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center"/>
        <w:rPr>
          <w:rFonts w:ascii="Segoe UI Historic;Segoe UI;Helvetica;Arial;sans-serif" w:hAnsi="Segoe UI Historic;Segoe UI;Helvetica;Arial;sans-serif"/>
          <w:b/>
          <w:bCs/>
          <w:i w:val="false"/>
          <w:caps w:val="false"/>
          <w:smallCaps w:val="false"/>
          <w:color w:val="000000"/>
          <w:spacing w:val="0"/>
          <w:sz w:val="23"/>
        </w:rPr>
      </w:pPr>
      <w:r>
        <w:rPr>
          <w:rFonts w:ascii="Segoe UI Historic;Segoe UI;Helvetica;Arial;sans-serif" w:hAnsi="Segoe UI Historic;Segoe UI;Helvetica;Arial;sans-serif"/>
          <w:b/>
          <w:bCs/>
          <w:i w:val="false"/>
          <w:caps w:val="false"/>
          <w:smallCaps w:val="false"/>
          <w:color w:val="000000"/>
          <w:spacing w:val="0"/>
          <w:sz w:val="23"/>
        </w:rPr>
        <w:t>World Building</w:t>
      </w:r>
    </w:p>
    <w:p>
      <w:pPr>
        <w:pStyle w:val="Normal"/>
        <w:widowControl/>
        <w:bidi w:val="0"/>
        <w:ind w:hanging="0" w:start="0" w:end="0"/>
        <w:jc w:val="start"/>
        <w:rPr>
          <w:color w:val="000000"/>
        </w:rPr>
      </w:pPr>
      <w:r>
        <w:rPr>
          <w:rFonts w:ascii="Segoe UI Historic;Segoe UI;Helvetica;Arial;sans-serif" w:hAnsi="Segoe UI Historic;Segoe UI;Helvetica;Arial;sans-serif"/>
          <w:b w:val="false"/>
          <w:i w:val="false"/>
          <w:caps w:val="false"/>
          <w:smallCaps w:val="false"/>
          <w:color w:val="000000"/>
          <w:spacing w:val="0"/>
          <w:sz w:val="23"/>
        </w:rPr>
        <w:t xml:space="preserve">Worldbuilding &amp; Sensory Details: Setting: A cozy, sun-drenched kitchen that feels like a refuge from the outside world. Sensory Description: The Al should evoke a sense of "cozy chaos" through sounds (whisks, mixers, kettle whistles, Sheltie paw taps), smells (baking cinnamon, vanilla), and feelings (warmth, comfort). Recurring Motifs: The kitchen as a sanctuary; the idea of "magic" being the alchemy of baking; food as a language of love and emotion; and the Shelties as a microcosm of humanity. * Alchemy of Baking: The idea of "magic" can be framed as the alchemy of baking, where "the smallest tweaks can turn sugar and flour - - into something extraordinary". You can describe the transformation of ingredients into decadent treats as a magical process.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Language and Phrasing: Use "magic" in your narrative and recipe walkthroughs, as seen in "Let's make magic" when introducing the baking steps. Refer to recipes as "spells" or the process as "conjuring" a dish. 13 Incorporating Worldbuilding and Sensory Details Creating a "cozy, sun-drenched kitchen that feels like a refuge" with rich sensory details is a core part of the podcast's appeal: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Auditory Details ("Cozy Chaos"): The podcast is designed to evoke a sense of "cozy chaos" through sound effects. This includes specific sounds like 27 whisks, mixers, kettle whistles, oven timer dings, and Sheltie paw taps on tile. Havok's "Kitchen Recon Report" further adds to the "comical, action-report-style updates" with sounds like "whisking noise" and "emergency barking". 6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Olfactory Details (Smells): Emphasize the aromas of baking. The first episode specifically mentions the kitchen smelling "like vanilla". You can continually describe the scents of cinnamon, chocolate, and other ingredients as you bake.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Tactile and Visual Feelings (Warmth, * Comfort): The podcast aims to invite people into a "small warm space" and offer "warmth, understanding, and that soft Sunday morning kind of love". This can be conveyed through * your 16 30 warm, empathic voice and descriptions of 31 "sunlit kitchen", soft lighting, and the comforting presence of the Shelties. 26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Recurring Motifs: Kitchen as a Sanctuary/Home Base: The kitchen is explicitly portrayed as "our cozy little kitchen table in podcast form", , and the podcast itself is "a space-a feeling-that invites your audience to belong". Your website is also described as "your home base," "a cottage in the woods". 28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"Magic" as Alchemy: Reinforce the idea of baking as a transformative, almost magical process. 7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Food as a Language of Love and Emotion: As highlighted in "The Pie That Started a Dynasty," food, particularly the French Silk Pie, serves as a "language when I didn't have the words" and a way to express thoughtfulness and care. This motif underscores the emotional connection people have to baking and sharing food. 10 11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Shelties as a Microcosm of Humanity: The Shelties are not just pets but characters with * "full personalities and distinct voices," serving as a "microcosm of humanity" through their varied perspectives, from Giselle's sass to Phaedra's wisdom. They embody different aspects of human experience, making the show more relatable and multi-faceted. 17 * By consciously weaving in these elements-the detailed recipe, the "kitchen witch" framing, Phaedra's thoughtful insights, and rich sensory descriptions-you will create a truly immersive and authentic podcast experience. *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Integrate Storytelling and Personal Anecdotes: Instead of just reading steps, link the recipe to a personal memory or a "sweet anecdote". For example, the "French Silk Pie" episode demonstrates how a recipe can be tied to a deeply personal story about belonging and self-discovery. This transforms the recipe from a list of ingredients into a * "healing" or "soul-tending" experience. The show is designed to be "story-rich baking" with * "heartfelt personal stories" woven into the * "well-tested heirloom recipes". 2 ... * • Incorporate Giselle's Commentary and Sheltie Banter: Giselle is designed to provide * "dramatic commentary on your baking". The * "Recipe Walkthrough" segment is specifically planned to be "packed with interjections from Giselle". Her "sass-filled commentary", * "dramatic critiques", and "snarky verdicts" will add humor and personality, making the instructions much more entertaining. As seen in the sample episode, Giselle can offer witty remarks during the baking steps, such as supporting the need for 20 minutes of mixing for the "silk" texture. * 17 * • Utilize the Full Sheltie Cast for Diverse * * Perspectives: Beyond Giselle, the other Shelties-Havok, Tiana, and Phaedra-each have distinct segments that can relate to the featured bake, providing unique "canine commentary" and "emotional flavor". * • 19 * • Havok's Kitchen Recon: This segment offers "comical, action-report-style updates from the Sheltie knight" about the kitchen environment during baking. * 20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Tiana's Tasting Notes: She provides "sparklingly judgmental" or "delicate Pinkie Pie-esque food critique" after the bake is complete, offering a "soft critique" of the final product. 22 Phaedra's Porch Light: This segment can offer "gentle philosophy" or "soft-spoken science" related to the baking process, linking the culinary art to broader life lessons, such as patience and trust in the baking process mirroring life's lessons. 12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Feature "Baking Fails &amp; Wins": Dedicate a segment to "listener-submitted disasters or a past mishap from Stacey's archive". As seen with the "sugar-gate" story in the French Silk Pie enisode sharina nersonal strumales and the - - Pie episode, sharing personal struggles and the solutions found (e.g., using ultrafine sugar) provides practical advice and makes the baking process more relatable and less intimidating. This goes beyond just reading ingredients by explaining 16 26 why certain techniques or ingredients are crucial.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Emphasize Sensory-Rich Instruction: Your recipe walkthrough should be "step-by-step sensory-rich instruction". Describe the sounds (e.g., "tea kettle just hissed", "whisking noise"), smells (e.g., "kitchen smells like vanilla", "cinnamon-scented"), and textures (e.g., "smooth and silky chocolate", "light and fluffy texture", "glossy, light, rich, structured, but silky"). 6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Maintain a Cohesive Brand Voice and Theme: The podcast's core themes-comfort baking, Sheltie hijinks, and creative life-should anchor the content. Even when discussing a recipe, ensure it aligns with the overall "cozy whimsy" and "gentle rebellion against burnout culture". The show aims to be "a sanctuary" and a place for "childlike wonder" and "silliness" for adults.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Structure for Predictability and Engagement: The suggested episode structure includes a "Recipe Walkthrough" of 8-10 minutes, followed by "Character Segments" of 5-6 minutes total. This allows for a focused yet engaging discussion of the recipe without overwhelming listeners with a long, uninterrupted list of instructions, then transitions to the entertaining Sheltie commentary, keeping the pace varied and fresh.</w:t>
      </w:r>
      <w:r>
        <w:rPr>
          <w:color w:val="000000"/>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egoe UI Historic">
    <w:altName w:val="Segoe UI"/>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2</Pages>
  <Words>1113</Words>
  <Characters>6044</Characters>
  <CharactersWithSpaces>7129</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2025-08-19T14:05:41Z</dcterms:created>
  <dc:creator/>
  <dc:description/>
  <dc:language>en-US</dc:language>
  <cp:lastModifiedBy/>
  <dcterms:modified xsi:type="dcterms:W3CDTF">2025-08-19T14:06:14Z</dcterms:modified>
  <cp:revision>1</cp:revision>
  <dc:subject/>
  <dc:title/>
</cp:coreProperties>
</file>