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5954"/>
        <w:gridCol w:w="3982"/>
      </w:tblGrid>
      <w:tr w:rsidR="000E51F5" w:rsidRPr="000E51F5" w14:paraId="5772EDF4" w14:textId="77777777" w:rsidTr="000E51F5">
        <w:tc>
          <w:tcPr>
            <w:tcW w:w="5954" w:type="dxa"/>
            <w:tcBorders>
              <w:bottom w:val="single" w:sz="12" w:space="0" w:color="39A5B7" w:themeColor="accent1"/>
            </w:tcBorders>
          </w:tcPr>
          <w:p w14:paraId="1E579E5C" w14:textId="6D52E804" w:rsidR="000E51F5" w:rsidRPr="000E51F5" w:rsidRDefault="00091D82" w:rsidP="00A428CA">
            <w:pPr>
              <w:pStyle w:val="Title"/>
              <w:rPr>
                <w:szCs w:val="56"/>
              </w:rPr>
            </w:pPr>
            <w:r>
              <w:rPr>
                <w:szCs w:val="56"/>
              </w:rPr>
              <w:t>M</w:t>
            </w:r>
            <w:r w:rsidR="000E51F5" w:rsidRPr="000E51F5">
              <w:rPr>
                <w:szCs w:val="56"/>
              </w:rPr>
              <w:t xml:space="preserve"> Suresh</w:t>
            </w:r>
          </w:p>
          <w:p w14:paraId="278AF3C5" w14:textId="0C70D3C7" w:rsidR="000E51F5" w:rsidRPr="000E51F5" w:rsidRDefault="000E51F5" w:rsidP="00A428CA">
            <w:pPr>
              <w:pStyle w:val="Title"/>
              <w:rPr>
                <w:sz w:val="48"/>
                <w:szCs w:val="48"/>
              </w:rPr>
            </w:pPr>
            <w:r w:rsidRPr="000E51F5">
              <w:rPr>
                <w:szCs w:val="56"/>
              </w:rPr>
              <w:t xml:space="preserve">GCP </w:t>
            </w:r>
            <w:r w:rsidR="005007E1">
              <w:rPr>
                <w:szCs w:val="56"/>
              </w:rPr>
              <w:t xml:space="preserve">Big </w:t>
            </w:r>
            <w:r w:rsidRPr="000E51F5">
              <w:rPr>
                <w:szCs w:val="56"/>
              </w:rPr>
              <w:t>Data Engineer</w:t>
            </w:r>
          </w:p>
        </w:tc>
        <w:tc>
          <w:tcPr>
            <w:tcW w:w="3982" w:type="dxa"/>
            <w:tcBorders>
              <w:bottom w:val="single" w:sz="12" w:space="0" w:color="39A5B7" w:themeColor="accent1"/>
            </w:tcBorders>
          </w:tcPr>
          <w:p w14:paraId="639EA027" w14:textId="42D7A912" w:rsidR="000E51F5" w:rsidRPr="000E51F5" w:rsidRDefault="000E51F5" w:rsidP="00A428CA">
            <w:pPr>
              <w:pStyle w:val="Title"/>
              <w:rPr>
                <w:sz w:val="48"/>
                <w:szCs w:val="48"/>
              </w:rPr>
            </w:pPr>
            <w:r>
              <w:rPr>
                <w:b/>
                <w:noProof/>
              </w:rPr>
              <w:drawing>
                <wp:inline distT="0" distB="0" distL="0" distR="0" wp14:anchorId="2AE866A6" wp14:editId="0FE8DEF7">
                  <wp:extent cx="946150" cy="946150"/>
                  <wp:effectExtent l="0" t="0" r="6350" b="6350"/>
                  <wp:docPr id="1037396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96832" name="Picture 10373968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6267" cy="946267"/>
                          </a:xfrm>
                          <a:prstGeom prst="rect">
                            <a:avLst/>
                          </a:prstGeom>
                        </pic:spPr>
                      </pic:pic>
                    </a:graphicData>
                  </a:graphic>
                </wp:inline>
              </w:drawing>
            </w:r>
            <w:r>
              <w:rPr>
                <w:b/>
                <w:noProof/>
              </w:rPr>
              <w:t xml:space="preserve">    </w:t>
            </w:r>
            <w:r>
              <w:rPr>
                <w:b/>
                <w:noProof/>
              </w:rPr>
              <w:drawing>
                <wp:inline distT="0" distB="0" distL="0" distR="0" wp14:anchorId="2CD36D5B" wp14:editId="26FFE61B">
                  <wp:extent cx="927100" cy="927100"/>
                  <wp:effectExtent l="0" t="0" r="6350" b="6350"/>
                  <wp:docPr id="520373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73797" name="Picture 52037379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27212" cy="927212"/>
                          </a:xfrm>
                          <a:prstGeom prst="rect">
                            <a:avLst/>
                          </a:prstGeom>
                        </pic:spPr>
                      </pic:pic>
                    </a:graphicData>
                  </a:graphic>
                </wp:inline>
              </w:drawing>
            </w:r>
          </w:p>
        </w:tc>
      </w:tr>
    </w:tbl>
    <w:p w14:paraId="7CA8651F" w14:textId="49252B4F" w:rsidR="00A428CA" w:rsidRPr="00BE4543" w:rsidRDefault="00A428CA" w:rsidP="00A428CA">
      <w:pPr>
        <w:pStyle w:val="Contact"/>
        <w:rPr>
          <w:color w:val="auto"/>
        </w:rPr>
      </w:pPr>
      <w:r w:rsidRPr="00F51E4E">
        <w:rPr>
          <w:color w:val="auto"/>
        </w:rPr>
        <w:t xml:space="preserve">| </w:t>
      </w:r>
      <w:r w:rsidR="00E16EFC">
        <w:rPr>
          <w:color w:val="auto"/>
        </w:rPr>
        <w:t>PH: +</w:t>
      </w:r>
      <w:r w:rsidR="00BE4543">
        <w:rPr>
          <w:color w:val="auto"/>
        </w:rPr>
        <w:t>91-9182705808</w:t>
      </w:r>
      <w:r w:rsidRPr="00F51E4E">
        <w:rPr>
          <w:color w:val="auto"/>
        </w:rPr>
        <w:t xml:space="preserve">| </w:t>
      </w:r>
      <w:r w:rsidR="00BE4543">
        <w:rPr>
          <w:color w:val="auto"/>
        </w:rPr>
        <w:t>suresh.machavarapu91@gmail</w:t>
      </w:r>
      <w:r w:rsidRPr="00F51E4E">
        <w:rPr>
          <w:color w:val="auto"/>
        </w:rPr>
        <w:t xml:space="preserve">.com | </w:t>
      </w:r>
      <w:hyperlink r:id="rId13" w:history="1">
        <w:r w:rsidR="00BE4543" w:rsidRPr="00BE4543">
          <w:rPr>
            <w:rStyle w:val="Hyperlink"/>
            <w:color w:val="auto"/>
            <w:u w:val="none"/>
          </w:rPr>
          <w:t>https://www.linkedin.com/in/suresh-m-042469230/</w:t>
        </w:r>
      </w:hyperlink>
    </w:p>
    <w:p w14:paraId="220CF48C" w14:textId="0A7556FB" w:rsidR="000E51F5" w:rsidRDefault="009B2E01" w:rsidP="00793DDD">
      <w:pPr>
        <w:pStyle w:val="Heading1"/>
        <w:spacing w:after="120"/>
        <w:contextualSpacing w:val="0"/>
      </w:pPr>
      <w:r w:rsidRPr="009B2E01">
        <w:t>Summary</w:t>
      </w:r>
    </w:p>
    <w:p w14:paraId="6CA693A1" w14:textId="78C089BD" w:rsidR="00691C16" w:rsidRPr="00691C16" w:rsidRDefault="00691C16" w:rsidP="00691C16">
      <w:pPr>
        <w:jc w:val="both"/>
        <w:rPr>
          <w:color w:val="auto"/>
        </w:rPr>
      </w:pPr>
      <w:r w:rsidRPr="00691C16">
        <w:rPr>
          <w:color w:val="auto"/>
        </w:rPr>
        <w:t xml:space="preserve">Results-driven GCP Data Engineer with 3 years and 5 months of hands-on experience in designing, building, and optimizing scalable data pipelines and workflows for advanced analytics. Proven expertise in leveraging Google Cloud Platform services such as GCS, </w:t>
      </w:r>
      <w:proofErr w:type="spellStart"/>
      <w:r w:rsidRPr="00691C16">
        <w:rPr>
          <w:color w:val="auto"/>
        </w:rPr>
        <w:t>Dataproc</w:t>
      </w:r>
      <w:proofErr w:type="spellEnd"/>
      <w:r w:rsidRPr="00691C16">
        <w:rPr>
          <w:color w:val="auto"/>
        </w:rPr>
        <w:t xml:space="preserve">, </w:t>
      </w:r>
      <w:proofErr w:type="spellStart"/>
      <w:r w:rsidRPr="00691C16">
        <w:rPr>
          <w:color w:val="auto"/>
        </w:rPr>
        <w:t>BigQuery</w:t>
      </w:r>
      <w:proofErr w:type="spellEnd"/>
      <w:r w:rsidRPr="00691C16">
        <w:rPr>
          <w:color w:val="auto"/>
        </w:rPr>
        <w:t>, and Juniper to develop robust, data-driven solutions. Adept at implementing cost optimization strategies, ensuring efficient resource utilization. Skilled in integrating diverse cloud services to maintain data integrity, accessibility, and performance across analytics platforms. Committed to delivering high-quality, scalable solutions that drive business insights and decision-making.</w:t>
      </w:r>
    </w:p>
    <w:p w14:paraId="51301CB5" w14:textId="21C9868D" w:rsidR="0075155B" w:rsidRPr="00A428CA" w:rsidRDefault="00A428CA" w:rsidP="00A428CA">
      <w:pPr>
        <w:pStyle w:val="Heading1"/>
      </w:pPr>
      <w:r w:rsidRPr="00A428CA">
        <w:t>Experience</w:t>
      </w:r>
    </w:p>
    <w:p w14:paraId="3DCA28BE" w14:textId="2E4505C5" w:rsidR="0075155B" w:rsidRPr="00E61BB9" w:rsidRDefault="000E51F5" w:rsidP="00F51E4E">
      <w:pPr>
        <w:pStyle w:val="Heading2"/>
        <w:spacing w:after="120"/>
        <w:rPr>
          <w:i/>
          <w:iCs/>
          <w:color w:val="000000" w:themeColor="text1"/>
        </w:rPr>
      </w:pPr>
      <w:r w:rsidRPr="00E61BB9">
        <w:rPr>
          <w:i/>
          <w:iCs/>
          <w:color w:val="000000" w:themeColor="text1"/>
        </w:rPr>
        <w:t>GCP DATA Engineer</w:t>
      </w:r>
      <w:r w:rsidR="00A428CA" w:rsidRPr="00E61BB9">
        <w:rPr>
          <w:i/>
          <w:iCs/>
          <w:color w:val="000000" w:themeColor="text1"/>
        </w:rPr>
        <w:t xml:space="preserve"> | </w:t>
      </w:r>
      <w:r w:rsidRPr="00E61BB9">
        <w:rPr>
          <w:i/>
          <w:iCs/>
          <w:color w:val="000000" w:themeColor="text1"/>
        </w:rPr>
        <w:t xml:space="preserve">Capgemini Technology Services Ltd </w:t>
      </w:r>
      <w:r w:rsidR="00A428CA" w:rsidRPr="00E61BB9">
        <w:rPr>
          <w:i/>
          <w:iCs/>
          <w:color w:val="000000" w:themeColor="text1"/>
        </w:rPr>
        <w:t xml:space="preserve">| </w:t>
      </w:r>
      <w:r w:rsidRPr="00E61BB9">
        <w:rPr>
          <w:i/>
          <w:iCs/>
          <w:color w:val="000000" w:themeColor="text1"/>
        </w:rPr>
        <w:t>MAR</w:t>
      </w:r>
      <w:r w:rsidR="0066464D" w:rsidRPr="00E61BB9">
        <w:rPr>
          <w:i/>
          <w:iCs/>
          <w:color w:val="000000" w:themeColor="text1"/>
        </w:rPr>
        <w:t xml:space="preserve"> </w:t>
      </w:r>
      <w:r w:rsidR="00A428CA" w:rsidRPr="00E61BB9">
        <w:rPr>
          <w:i/>
          <w:iCs/>
          <w:color w:val="000000" w:themeColor="text1"/>
        </w:rPr>
        <w:t>20</w:t>
      </w:r>
      <w:r w:rsidRPr="00E61BB9">
        <w:rPr>
          <w:i/>
          <w:iCs/>
          <w:color w:val="000000" w:themeColor="text1"/>
        </w:rPr>
        <w:t>22</w:t>
      </w:r>
      <w:r w:rsidR="00A428CA" w:rsidRPr="00E61BB9">
        <w:rPr>
          <w:i/>
          <w:iCs/>
          <w:color w:val="000000" w:themeColor="text1"/>
        </w:rPr>
        <w:t xml:space="preserve"> </w:t>
      </w:r>
      <w:r w:rsidR="002764F4" w:rsidRPr="00E61BB9">
        <w:rPr>
          <w:i/>
          <w:iCs/>
          <w:color w:val="000000" w:themeColor="text1"/>
        </w:rPr>
        <w:t>–</w:t>
      </w:r>
      <w:r w:rsidR="00A428CA" w:rsidRPr="00E61BB9">
        <w:rPr>
          <w:i/>
          <w:iCs/>
          <w:color w:val="000000" w:themeColor="text1"/>
        </w:rPr>
        <w:t xml:space="preserve"> </w:t>
      </w:r>
      <w:r w:rsidR="0066464D" w:rsidRPr="00E61BB9">
        <w:rPr>
          <w:i/>
          <w:iCs/>
          <w:color w:val="000000" w:themeColor="text1"/>
        </w:rPr>
        <w:t>Present</w:t>
      </w:r>
    </w:p>
    <w:p w14:paraId="228938FD" w14:textId="74C21B53" w:rsidR="0078568D" w:rsidRDefault="0078568D" w:rsidP="0078568D">
      <w:pPr>
        <w:rPr>
          <w:b/>
          <w:bCs/>
          <w:color w:val="000000" w:themeColor="text1"/>
        </w:rPr>
      </w:pPr>
      <w:r w:rsidRPr="00E61BB9">
        <w:rPr>
          <w:b/>
          <w:bCs/>
          <w:color w:val="000000" w:themeColor="text1"/>
        </w:rPr>
        <w:t>Project: OPS ANALYTICS (HSBC CLIENT)</w:t>
      </w:r>
    </w:p>
    <w:p w14:paraId="6182D06B" w14:textId="2028AF66" w:rsidR="00752E40" w:rsidRDefault="00752E40" w:rsidP="0078568D">
      <w:pPr>
        <w:rPr>
          <w:b/>
          <w:bCs/>
          <w:color w:val="000000" w:themeColor="text1"/>
        </w:rPr>
      </w:pPr>
      <w:r>
        <w:rPr>
          <w:b/>
          <w:bCs/>
          <w:color w:val="000000" w:themeColor="text1"/>
        </w:rPr>
        <w:t>Role: GCP Data Engineer</w:t>
      </w:r>
      <w:r w:rsidR="00E21C51">
        <w:rPr>
          <w:b/>
          <w:bCs/>
          <w:color w:val="000000" w:themeColor="text1"/>
        </w:rPr>
        <w:t xml:space="preserve"> (MAR 2022 – May 2024)</w:t>
      </w:r>
    </w:p>
    <w:p w14:paraId="2FA0BC6B" w14:textId="36DACFEC" w:rsidR="00752E40" w:rsidRDefault="00752E40" w:rsidP="00752E40">
      <w:pPr>
        <w:numPr>
          <w:ilvl w:val="0"/>
          <w:numId w:val="33"/>
        </w:numPr>
        <w:ind w:left="284"/>
        <w:rPr>
          <w:color w:val="000000" w:themeColor="text1"/>
        </w:rPr>
      </w:pPr>
      <w:r w:rsidRPr="00752E40">
        <w:rPr>
          <w:color w:val="000000" w:themeColor="text1"/>
        </w:rPr>
        <w:t>Created and optimized </w:t>
      </w:r>
      <w:proofErr w:type="spellStart"/>
      <w:r w:rsidRPr="00752E40">
        <w:rPr>
          <w:color w:val="000000" w:themeColor="text1"/>
        </w:rPr>
        <w:t>BigQuery</w:t>
      </w:r>
      <w:proofErr w:type="spellEnd"/>
      <w:r w:rsidRPr="00752E40">
        <w:rPr>
          <w:color w:val="000000" w:themeColor="text1"/>
        </w:rPr>
        <w:t xml:space="preserve"> views, PL/SQL scripts,</w:t>
      </w:r>
      <w:r>
        <w:rPr>
          <w:color w:val="000000" w:themeColor="text1"/>
        </w:rPr>
        <w:t xml:space="preserve"> </w:t>
      </w:r>
      <w:r w:rsidRPr="00752E40">
        <w:rPr>
          <w:color w:val="000000" w:themeColor="text1"/>
        </w:rPr>
        <w:t>implementing partitioning and clustering strategies to enhance query performance.</w:t>
      </w:r>
    </w:p>
    <w:p w14:paraId="64BF8C80" w14:textId="63023E16" w:rsidR="00F373CD" w:rsidRPr="00F373CD" w:rsidRDefault="00F373CD" w:rsidP="00F373CD">
      <w:pPr>
        <w:pStyle w:val="ListParagraph"/>
        <w:numPr>
          <w:ilvl w:val="0"/>
          <w:numId w:val="33"/>
        </w:numPr>
        <w:ind w:left="284"/>
        <w:rPr>
          <w:rFonts w:asciiTheme="majorHAnsi" w:hAnsiTheme="majorHAnsi" w:cs="Times New Roman"/>
          <w:color w:val="000000" w:themeColor="text1"/>
        </w:rPr>
      </w:pPr>
      <w:r w:rsidRPr="00E61BB9">
        <w:rPr>
          <w:rFonts w:asciiTheme="majorHAnsi" w:hAnsiTheme="majorHAnsi" w:cs="Times New Roman"/>
          <w:color w:val="000000" w:themeColor="text1"/>
        </w:rPr>
        <w:t xml:space="preserve">Developed </w:t>
      </w:r>
      <w:proofErr w:type="spellStart"/>
      <w:r w:rsidRPr="00E61BB9">
        <w:rPr>
          <w:rFonts w:asciiTheme="majorHAnsi" w:hAnsiTheme="majorHAnsi" w:cs="Times New Roman"/>
          <w:color w:val="000000" w:themeColor="text1"/>
        </w:rPr>
        <w:t>PySpark</w:t>
      </w:r>
      <w:proofErr w:type="spellEnd"/>
      <w:r w:rsidRPr="00E61BB9">
        <w:rPr>
          <w:rFonts w:asciiTheme="majorHAnsi" w:hAnsiTheme="majorHAnsi" w:cs="Times New Roman"/>
          <w:color w:val="000000" w:themeColor="text1"/>
        </w:rPr>
        <w:t xml:space="preserve"> jobs to efficiently transfer and transform data from GCS (for backup) to </w:t>
      </w:r>
      <w:proofErr w:type="spellStart"/>
      <w:r w:rsidRPr="00E61BB9">
        <w:rPr>
          <w:rFonts w:asciiTheme="majorHAnsi" w:hAnsiTheme="majorHAnsi" w:cs="Times New Roman"/>
          <w:color w:val="000000" w:themeColor="text1"/>
        </w:rPr>
        <w:t>BigQuery</w:t>
      </w:r>
      <w:proofErr w:type="spellEnd"/>
      <w:r w:rsidRPr="00E61BB9">
        <w:rPr>
          <w:rFonts w:asciiTheme="majorHAnsi" w:hAnsiTheme="majorHAnsi" w:cs="Times New Roman"/>
          <w:color w:val="000000" w:themeColor="text1"/>
        </w:rPr>
        <w:t xml:space="preserve"> for analytical processing.</w:t>
      </w:r>
    </w:p>
    <w:p w14:paraId="42E96E3B" w14:textId="6EC8D7BA" w:rsidR="00F373CD" w:rsidRDefault="00F373CD" w:rsidP="00F373CD">
      <w:pPr>
        <w:rPr>
          <w:b/>
          <w:bCs/>
          <w:color w:val="000000" w:themeColor="text1"/>
        </w:rPr>
      </w:pPr>
      <w:r w:rsidRPr="00F373CD">
        <w:rPr>
          <w:b/>
          <w:bCs/>
          <w:color w:val="000000" w:themeColor="text1"/>
        </w:rPr>
        <w:t xml:space="preserve">Role: </w:t>
      </w:r>
      <w:r>
        <w:rPr>
          <w:b/>
          <w:bCs/>
          <w:color w:val="000000" w:themeColor="text1"/>
        </w:rPr>
        <w:t>DevOps</w:t>
      </w:r>
      <w:r w:rsidRPr="00F373CD">
        <w:rPr>
          <w:b/>
          <w:bCs/>
          <w:color w:val="000000" w:themeColor="text1"/>
        </w:rPr>
        <w:t xml:space="preserve"> Engineer</w:t>
      </w:r>
      <w:r w:rsidR="00E21C51">
        <w:rPr>
          <w:b/>
          <w:bCs/>
          <w:color w:val="000000" w:themeColor="text1"/>
        </w:rPr>
        <w:t xml:space="preserve"> (June 2024 – Present]</w:t>
      </w:r>
    </w:p>
    <w:p w14:paraId="180E4BBD" w14:textId="77777777" w:rsidR="00F373CD" w:rsidRPr="00F373CD" w:rsidRDefault="00F373CD" w:rsidP="00F373CD">
      <w:pPr>
        <w:rPr>
          <w:i/>
          <w:iCs/>
          <w:color w:val="000000" w:themeColor="text1"/>
        </w:rPr>
      </w:pPr>
      <w:r w:rsidRPr="00F373CD">
        <w:rPr>
          <w:i/>
          <w:iCs/>
          <w:color w:val="000000" w:themeColor="text1"/>
        </w:rPr>
        <w:t>Pipeline1: On-Prem to GCP Big Query Migration:</w:t>
      </w:r>
    </w:p>
    <w:p w14:paraId="57D21F51" w14:textId="77777777" w:rsidR="00F373CD" w:rsidRPr="00F373CD" w:rsidRDefault="00F373CD" w:rsidP="00F373CD">
      <w:pPr>
        <w:numPr>
          <w:ilvl w:val="0"/>
          <w:numId w:val="33"/>
        </w:numPr>
        <w:ind w:left="284"/>
        <w:rPr>
          <w:color w:val="000000" w:themeColor="text1"/>
        </w:rPr>
      </w:pPr>
      <w:r w:rsidRPr="00F373CD">
        <w:rPr>
          <w:color w:val="000000" w:themeColor="text1"/>
        </w:rPr>
        <w:t>Scheduled and orchestrated on-premise data migration jobs using </w:t>
      </w:r>
      <w:r w:rsidRPr="00F373CD">
        <w:rPr>
          <w:b/>
          <w:bCs/>
          <w:color w:val="000000" w:themeColor="text1"/>
        </w:rPr>
        <w:t>Control-M</w:t>
      </w:r>
      <w:r w:rsidRPr="00F373CD">
        <w:rPr>
          <w:color w:val="000000" w:themeColor="text1"/>
        </w:rPr>
        <w:t>, transferring data from Windows NAS to Juniper NAS.</w:t>
      </w:r>
    </w:p>
    <w:p w14:paraId="6E5A120F" w14:textId="77777777" w:rsidR="00F373CD" w:rsidRDefault="00F373CD" w:rsidP="00F373CD">
      <w:pPr>
        <w:numPr>
          <w:ilvl w:val="0"/>
          <w:numId w:val="33"/>
        </w:numPr>
        <w:ind w:left="284"/>
        <w:rPr>
          <w:color w:val="000000" w:themeColor="text1"/>
        </w:rPr>
      </w:pPr>
      <w:r w:rsidRPr="00F373CD">
        <w:rPr>
          <w:color w:val="000000" w:themeColor="text1"/>
        </w:rPr>
        <w:t>Designed and developed </w:t>
      </w:r>
      <w:r w:rsidRPr="00F373CD">
        <w:rPr>
          <w:b/>
          <w:bCs/>
          <w:color w:val="000000" w:themeColor="text1"/>
        </w:rPr>
        <w:t>Juniper data pipelines</w:t>
      </w:r>
      <w:r w:rsidRPr="00F373CD">
        <w:rPr>
          <w:color w:val="000000" w:themeColor="text1"/>
        </w:rPr>
        <w:t> to ingest data from on-prem sources (MSSQL, Oracle, Juniper NAS) into Google Cloud Storage (GCS) in Avro format for backup and subsequently published to </w:t>
      </w:r>
      <w:proofErr w:type="spellStart"/>
      <w:r w:rsidRPr="00F373CD">
        <w:rPr>
          <w:b/>
          <w:bCs/>
          <w:color w:val="000000" w:themeColor="text1"/>
        </w:rPr>
        <w:t>BigQuery</w:t>
      </w:r>
      <w:proofErr w:type="spellEnd"/>
      <w:r w:rsidRPr="00F373CD">
        <w:rPr>
          <w:color w:val="000000" w:themeColor="text1"/>
        </w:rPr>
        <w:t> for analytics.</w:t>
      </w:r>
    </w:p>
    <w:p w14:paraId="72EBB9C7" w14:textId="6277A041" w:rsidR="00F373CD" w:rsidRPr="00F373CD" w:rsidRDefault="00925E06" w:rsidP="00F373CD">
      <w:pPr>
        <w:numPr>
          <w:ilvl w:val="0"/>
          <w:numId w:val="33"/>
        </w:numPr>
        <w:ind w:left="284"/>
        <w:rPr>
          <w:color w:val="000000" w:themeColor="text1"/>
        </w:rPr>
      </w:pPr>
      <w:r>
        <w:rPr>
          <w:color w:val="000000" w:themeColor="text1"/>
        </w:rPr>
        <w:t>A</w:t>
      </w:r>
      <w:r w:rsidR="00F373CD" w:rsidRPr="00F373CD">
        <w:rPr>
          <w:color w:val="000000" w:themeColor="text1"/>
        </w:rPr>
        <w:t>utomate</w:t>
      </w:r>
      <w:r>
        <w:rPr>
          <w:color w:val="000000" w:themeColor="text1"/>
        </w:rPr>
        <w:t>d</w:t>
      </w:r>
      <w:r w:rsidR="00F373CD" w:rsidRPr="00F373CD">
        <w:rPr>
          <w:color w:val="000000" w:themeColor="text1"/>
        </w:rPr>
        <w:t xml:space="preserve"> the </w:t>
      </w:r>
      <w:proofErr w:type="spellStart"/>
      <w:r w:rsidR="00F373CD" w:rsidRPr="00F373CD">
        <w:rPr>
          <w:b/>
          <w:bCs/>
          <w:color w:val="000000" w:themeColor="text1"/>
        </w:rPr>
        <w:t>BigQuery</w:t>
      </w:r>
      <w:proofErr w:type="spellEnd"/>
      <w:r w:rsidR="00F373CD" w:rsidRPr="00F373CD">
        <w:rPr>
          <w:b/>
          <w:bCs/>
          <w:color w:val="000000" w:themeColor="text1"/>
        </w:rPr>
        <w:t xml:space="preserve"> procedures</w:t>
      </w:r>
      <w:r w:rsidR="00F373CD" w:rsidRPr="00F373CD">
        <w:rPr>
          <w:color w:val="000000" w:themeColor="text1"/>
        </w:rPr>
        <w:t> using </w:t>
      </w:r>
      <w:r w:rsidR="00F373CD" w:rsidRPr="00F373CD">
        <w:rPr>
          <w:b/>
          <w:bCs/>
          <w:color w:val="000000" w:themeColor="text1"/>
        </w:rPr>
        <w:t xml:space="preserve">Juniper </w:t>
      </w:r>
      <w:proofErr w:type="spellStart"/>
      <w:r w:rsidR="00F373CD" w:rsidRPr="00F373CD">
        <w:rPr>
          <w:b/>
          <w:bCs/>
          <w:color w:val="000000" w:themeColor="text1"/>
        </w:rPr>
        <w:t>ChronoX</w:t>
      </w:r>
      <w:proofErr w:type="spellEnd"/>
      <w:r w:rsidR="00F373CD" w:rsidRPr="00F373CD">
        <w:rPr>
          <w:color w:val="000000" w:themeColor="text1"/>
        </w:rPr>
        <w:t>.</w:t>
      </w:r>
    </w:p>
    <w:p w14:paraId="25D7EE63" w14:textId="4201809E" w:rsidR="00F373CD" w:rsidRPr="00752E40" w:rsidRDefault="00925E06" w:rsidP="00F373CD">
      <w:pPr>
        <w:ind w:left="-76"/>
        <w:rPr>
          <w:color w:val="000000" w:themeColor="text1"/>
        </w:rPr>
      </w:pPr>
      <w:r>
        <w:rPr>
          <w:noProof/>
          <w:color w:val="000000" w:themeColor="text1"/>
        </w:rPr>
        <mc:AlternateContent>
          <mc:Choice Requires="wpg">
            <w:drawing>
              <wp:anchor distT="0" distB="0" distL="114300" distR="114300" simplePos="0" relativeHeight="251684864" behindDoc="0" locked="0" layoutInCell="1" allowOverlap="1" wp14:anchorId="4EAFFD0C" wp14:editId="2BEF4671">
                <wp:simplePos x="0" y="0"/>
                <wp:positionH relativeFrom="margin">
                  <wp:align>center</wp:align>
                </wp:positionH>
                <wp:positionV relativeFrom="paragraph">
                  <wp:posOffset>40005</wp:posOffset>
                </wp:positionV>
                <wp:extent cx="6100454" cy="972000"/>
                <wp:effectExtent l="0" t="0" r="14605" b="19050"/>
                <wp:wrapNone/>
                <wp:docPr id="626501546" name="Group 6"/>
                <wp:cNvGraphicFramePr/>
                <a:graphic xmlns:a="http://schemas.openxmlformats.org/drawingml/2006/main">
                  <a:graphicData uri="http://schemas.microsoft.com/office/word/2010/wordprocessingGroup">
                    <wpg:wgp>
                      <wpg:cNvGrpSpPr/>
                      <wpg:grpSpPr>
                        <a:xfrm>
                          <a:off x="0" y="0"/>
                          <a:ext cx="6100454" cy="972000"/>
                          <a:chOff x="50800" y="-25400"/>
                          <a:chExt cx="6483350" cy="1016000"/>
                        </a:xfrm>
                      </wpg:grpSpPr>
                      <wps:wsp>
                        <wps:cNvPr id="90499197" name="Rectangle 1"/>
                        <wps:cNvSpPr/>
                        <wps:spPr>
                          <a:xfrm>
                            <a:off x="50800" y="247650"/>
                            <a:ext cx="501650" cy="5461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415459" w14:textId="710A65A6" w:rsidR="008B1AB1" w:rsidRPr="00F373CD" w:rsidRDefault="008B1AB1" w:rsidP="008B1AB1">
                              <w:pPr>
                                <w:jc w:val="center"/>
                                <w:rPr>
                                  <w:sz w:val="18"/>
                                  <w:szCs w:val="18"/>
                                </w:rPr>
                              </w:pPr>
                              <w:r w:rsidRPr="00F373CD">
                                <w:rPr>
                                  <w:sz w:val="18"/>
                                  <w:szCs w:val="18"/>
                                </w:rPr>
                                <w:t>Win 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688917" name="Oval 2"/>
                        <wps:cNvSpPr/>
                        <wps:spPr>
                          <a:xfrm>
                            <a:off x="838200" y="120650"/>
                            <a:ext cx="1117600" cy="7937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D65145" w14:textId="4A7AC4E7" w:rsidR="008B1AB1" w:rsidRPr="00F373CD" w:rsidRDefault="008B1AB1" w:rsidP="008B1AB1">
                              <w:pPr>
                                <w:jc w:val="center"/>
                                <w:rPr>
                                  <w:color w:val="FF0000"/>
                                  <w:sz w:val="18"/>
                                  <w:szCs w:val="18"/>
                                </w:rPr>
                              </w:pPr>
                              <w:r w:rsidRPr="00F373CD">
                                <w:rPr>
                                  <w:color w:val="FF0000"/>
                                  <w:sz w:val="18"/>
                                  <w:szCs w:val="18"/>
                                </w:rPr>
                                <w:t>Control-M Replaces DB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015379" name="Rectangle 1"/>
                        <wps:cNvSpPr/>
                        <wps:spPr>
                          <a:xfrm>
                            <a:off x="2222500" y="247650"/>
                            <a:ext cx="730250" cy="5397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CA2AD4" w14:textId="45A68CBE" w:rsidR="008B1AB1" w:rsidRPr="00F373CD" w:rsidRDefault="008B1AB1" w:rsidP="008B1AB1">
                              <w:pPr>
                                <w:jc w:val="center"/>
                                <w:rPr>
                                  <w:sz w:val="18"/>
                                  <w:szCs w:val="18"/>
                                </w:rPr>
                              </w:pPr>
                              <w:r w:rsidRPr="00F373CD">
                                <w:rPr>
                                  <w:sz w:val="18"/>
                                  <w:szCs w:val="18"/>
                                </w:rPr>
                                <w:t>Juniper 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177264" name="Rectangle 1"/>
                        <wps:cNvSpPr/>
                        <wps:spPr>
                          <a:xfrm>
                            <a:off x="4508500" y="203200"/>
                            <a:ext cx="692150" cy="5905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2C055B" w14:textId="0BFAE4EC" w:rsidR="008B1AB1" w:rsidRPr="008B1AB1" w:rsidRDefault="008B1AB1" w:rsidP="00697EA3">
                              <w:pPr>
                                <w:jc w:val="center"/>
                                <w:rPr>
                                  <w:sz w:val="18"/>
                                  <w:szCs w:val="18"/>
                                </w:rPr>
                              </w:pPr>
                              <w:r w:rsidRPr="008B1AB1">
                                <w:rPr>
                                  <w:sz w:val="18"/>
                                  <w:szCs w:val="18"/>
                                </w:rPr>
                                <w:t>GCS</w:t>
                              </w:r>
                              <w:r w:rsidR="00697EA3">
                                <w:rPr>
                                  <w:sz w:val="18"/>
                                  <w:szCs w:val="18"/>
                                </w:rPr>
                                <w:t xml:space="preserve"> </w:t>
                              </w:r>
                              <w:r w:rsidRPr="008B1AB1">
                                <w:rPr>
                                  <w:sz w:val="18"/>
                                  <w:szCs w:val="18"/>
                                </w:rPr>
                                <w:t xml:space="preserve">(backup) </w:t>
                              </w:r>
                              <w:proofErr w:type="spellStart"/>
                              <w:r w:rsidRPr="008B1AB1">
                                <w:rPr>
                                  <w:sz w:val="18"/>
                                  <w:szCs w:val="18"/>
                                </w:rPr>
                                <w:t>BigQuery</w:t>
                              </w:r>
                              <w:proofErr w:type="spellEnd"/>
                              <w:r w:rsidRPr="008B1AB1">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4695645" name="Oval 2"/>
                        <wps:cNvSpPr/>
                        <wps:spPr>
                          <a:xfrm>
                            <a:off x="3244850" y="76200"/>
                            <a:ext cx="977900" cy="8572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7716B7" w14:textId="703317B1" w:rsidR="008B1AB1" w:rsidRPr="00F373CD" w:rsidRDefault="008B1AB1" w:rsidP="008B1AB1">
                              <w:pPr>
                                <w:jc w:val="center"/>
                                <w:rPr>
                                  <w:color w:val="FF0000"/>
                                  <w:sz w:val="18"/>
                                  <w:szCs w:val="18"/>
                                </w:rPr>
                              </w:pPr>
                              <w:r w:rsidRPr="00F373CD">
                                <w:rPr>
                                  <w:color w:val="FF0000"/>
                                  <w:sz w:val="18"/>
                                  <w:szCs w:val="18"/>
                                </w:rPr>
                                <w:t>Juniper Data Pipeline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408743" name="Straight Arrow Connector 4"/>
                        <wps:cNvCnPr/>
                        <wps:spPr>
                          <a:xfrm>
                            <a:off x="539750" y="508000"/>
                            <a:ext cx="2880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15781712" name="Straight Arrow Connector 4"/>
                        <wps:cNvCnPr/>
                        <wps:spPr>
                          <a:xfrm>
                            <a:off x="1949450" y="514350"/>
                            <a:ext cx="2880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869092370" name="Straight Arrow Connector 4"/>
                        <wps:cNvCnPr/>
                        <wps:spPr>
                          <a:xfrm>
                            <a:off x="2971800" y="501650"/>
                            <a:ext cx="2880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9285557" name="Straight Arrow Connector 4"/>
                        <wps:cNvCnPr/>
                        <wps:spPr>
                          <a:xfrm>
                            <a:off x="4241800" y="495300"/>
                            <a:ext cx="2520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7304241" name="Straight Arrow Connector 4"/>
                        <wps:cNvCnPr/>
                        <wps:spPr>
                          <a:xfrm>
                            <a:off x="5200650" y="482600"/>
                            <a:ext cx="2880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51383" name="Oval 2"/>
                        <wps:cNvSpPr/>
                        <wps:spPr>
                          <a:xfrm>
                            <a:off x="5480050" y="-25400"/>
                            <a:ext cx="1054100" cy="10160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E7761B" w14:textId="33141166" w:rsidR="00697EA3" w:rsidRPr="00F373CD" w:rsidRDefault="00697EA3" w:rsidP="00697EA3">
                              <w:pPr>
                                <w:jc w:val="center"/>
                                <w:rPr>
                                  <w:color w:val="FF0000"/>
                                  <w:sz w:val="16"/>
                                  <w:szCs w:val="16"/>
                                </w:rPr>
                              </w:pPr>
                              <w:r w:rsidRPr="00F373CD">
                                <w:rPr>
                                  <w:color w:val="FF0000"/>
                                  <w:sz w:val="16"/>
                                  <w:szCs w:val="16"/>
                                </w:rPr>
                                <w:t xml:space="preserve">Juniper </w:t>
                              </w:r>
                              <w:proofErr w:type="spellStart"/>
                              <w:r w:rsidRPr="00F373CD">
                                <w:rPr>
                                  <w:color w:val="FF0000"/>
                                  <w:sz w:val="16"/>
                                  <w:szCs w:val="16"/>
                                </w:rPr>
                                <w:t>ChronoX</w:t>
                              </w:r>
                              <w:proofErr w:type="spellEnd"/>
                              <w:r w:rsidRPr="00F373CD">
                                <w:rPr>
                                  <w:color w:val="FF0000"/>
                                  <w:sz w:val="16"/>
                                  <w:szCs w:val="16"/>
                                </w:rPr>
                                <w:br/>
                                <w:t>Schedule BQ proc view</w:t>
                              </w:r>
                            </w:p>
                            <w:p w14:paraId="1653DC29" w14:textId="77777777" w:rsidR="00697EA3" w:rsidRPr="00CE6826" w:rsidRDefault="00697EA3" w:rsidP="00697EA3">
                              <w:pPr>
                                <w:jc w:val="center"/>
                                <w:rPr>
                                  <w:color w:val="FF0000"/>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4EAFFD0C" id="Group 6" o:spid="_x0000_s1026" style="position:absolute;left:0;text-align:left;margin-left:0;margin-top:3.15pt;width:480.35pt;height:76.55pt;z-index:251684864;mso-position-horizontal:center;mso-position-horizontal-relative:margin" coordorigin="508,-254" coordsize="64833,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">
                <v:rect id="Rectangle 1" o:spid="_x0000_s1027" style="position:absolute;left:508;top:2476;width:5016;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" fillcolor="white [3212]" strokecolor="#08181b [484]" strokeweight="1pt">
                  <v:textbox>
                    <w:txbxContent>
                      <w:p w14:paraId="6C415459" w14:textId="710A65A6" w:rsidR="008B1AB1" w:rsidRPr="00F373CD" w:rsidRDefault="008B1AB1" w:rsidP="008B1AB1">
                        <w:pPr>
                          <w:jc w:val="center"/>
                          <w:rPr>
                            <w:sz w:val="18"/>
                            <w:szCs w:val="18"/>
                          </w:rPr>
                        </w:pPr>
                        <w:r w:rsidRPr="00F373CD">
                          <w:rPr>
                            <w:sz w:val="18"/>
                            <w:szCs w:val="18"/>
                          </w:rPr>
                          <w:t>Win NAS</w:t>
                        </w:r>
                      </w:p>
                    </w:txbxContent>
                  </v:textbox>
                </v:rect>
                <v:oval id="Oval 2" o:spid="_x0000_s1028" style="position:absolute;left:8382;top:1206;width:11176;height:7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" fillcolor="white [3212]" strokecolor="#08181b [484]" strokeweight="1pt">
                  <v:stroke joinstyle="miter"/>
                  <v:textbox>
                    <w:txbxContent>
                      <w:p w14:paraId="0BD65145" w14:textId="4A7AC4E7" w:rsidR="008B1AB1" w:rsidRPr="00F373CD" w:rsidRDefault="008B1AB1" w:rsidP="008B1AB1">
                        <w:pPr>
                          <w:jc w:val="center"/>
                          <w:rPr>
                            <w:color w:val="FF0000"/>
                            <w:sz w:val="18"/>
                            <w:szCs w:val="18"/>
                          </w:rPr>
                        </w:pPr>
                        <w:r w:rsidRPr="00F373CD">
                          <w:rPr>
                            <w:color w:val="FF0000"/>
                            <w:sz w:val="18"/>
                            <w:szCs w:val="18"/>
                          </w:rPr>
                          <w:t>Control-M Replaces DB server</w:t>
                        </w:r>
                      </w:p>
                    </w:txbxContent>
                  </v:textbox>
                </v:oval>
                <v:rect id="Rectangle 1" o:spid="_x0000_s1029" style="position:absolute;left:22225;top:2476;width:7302;height: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" fillcolor="white [3212]" strokecolor="#08181b [484]" strokeweight="1pt">
                  <v:textbox>
                    <w:txbxContent>
                      <w:p w14:paraId="48CA2AD4" w14:textId="45A68CBE" w:rsidR="008B1AB1" w:rsidRPr="00F373CD" w:rsidRDefault="008B1AB1" w:rsidP="008B1AB1">
                        <w:pPr>
                          <w:jc w:val="center"/>
                          <w:rPr>
                            <w:sz w:val="18"/>
                            <w:szCs w:val="18"/>
                          </w:rPr>
                        </w:pPr>
                        <w:r w:rsidRPr="00F373CD">
                          <w:rPr>
                            <w:sz w:val="18"/>
                            <w:szCs w:val="18"/>
                          </w:rPr>
                          <w:t>Juniper NAS</w:t>
                        </w:r>
                      </w:p>
                    </w:txbxContent>
                  </v:textbox>
                </v:rect>
                <v:rect id="Rectangle 1" o:spid="_x0000_s1030" style="position:absolute;left:45085;top:2032;width:6921;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" fillcolor="white [3212]" strokecolor="#08181b [484]" strokeweight="1pt">
                  <v:textbox>
                    <w:txbxContent>
                      <w:p w14:paraId="5A2C055B" w14:textId="0BFAE4EC" w:rsidR="008B1AB1" w:rsidRPr="008B1AB1" w:rsidRDefault="008B1AB1" w:rsidP="00697EA3">
                        <w:pPr>
                          <w:jc w:val="center"/>
                          <w:rPr>
                            <w:sz w:val="18"/>
                            <w:szCs w:val="18"/>
                          </w:rPr>
                        </w:pPr>
                        <w:r w:rsidRPr="008B1AB1">
                          <w:rPr>
                            <w:sz w:val="18"/>
                            <w:szCs w:val="18"/>
                          </w:rPr>
                          <w:t>GCS</w:t>
                        </w:r>
                        <w:r w:rsidR="00697EA3">
                          <w:rPr>
                            <w:sz w:val="18"/>
                            <w:szCs w:val="18"/>
                          </w:rPr>
                          <w:t xml:space="preserve"> </w:t>
                        </w:r>
                        <w:r w:rsidRPr="008B1AB1">
                          <w:rPr>
                            <w:sz w:val="18"/>
                            <w:szCs w:val="18"/>
                          </w:rPr>
                          <w:t xml:space="preserve">(backup) </w:t>
                        </w:r>
                        <w:proofErr w:type="spellStart"/>
                        <w:r w:rsidRPr="008B1AB1">
                          <w:rPr>
                            <w:sz w:val="18"/>
                            <w:szCs w:val="18"/>
                          </w:rPr>
                          <w:t>BigQuery</w:t>
                        </w:r>
                        <w:proofErr w:type="spellEnd"/>
                        <w:r w:rsidRPr="008B1AB1">
                          <w:rPr>
                            <w:sz w:val="18"/>
                            <w:szCs w:val="18"/>
                          </w:rPr>
                          <w:t xml:space="preserve"> </w:t>
                        </w:r>
                      </w:p>
                    </w:txbxContent>
                  </v:textbox>
                </v:rect>
                <v:oval id="Oval 2" o:spid="_x0000_s1031" style="position:absolute;left:32448;top:762;width:9779;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" fillcolor="white [3212]" strokecolor="#08181b [484]" strokeweight="1pt">
                  <v:stroke joinstyle="miter"/>
                  <v:textbox>
                    <w:txbxContent>
                      <w:p w14:paraId="6A7716B7" w14:textId="703317B1" w:rsidR="008B1AB1" w:rsidRPr="00F373CD" w:rsidRDefault="008B1AB1" w:rsidP="008B1AB1">
                        <w:pPr>
                          <w:jc w:val="center"/>
                          <w:rPr>
                            <w:color w:val="FF0000"/>
                            <w:sz w:val="18"/>
                            <w:szCs w:val="18"/>
                          </w:rPr>
                        </w:pPr>
                        <w:r w:rsidRPr="00F373CD">
                          <w:rPr>
                            <w:color w:val="FF0000"/>
                            <w:sz w:val="18"/>
                            <w:szCs w:val="18"/>
                          </w:rPr>
                          <w:t>Juniper Data Pipeline</w:t>
                        </w:r>
                      </w:p>
                    </w:txbxContent>
                  </v:textbox>
                </v:oval>
                <v:shapetype id="_x0000_t32" coordsize="21600,21600" o:spt="32" o:oned="t" path="m,l21600,21600e" filled="f">
                  <v:path arrowok="t" fillok="f" o:connecttype="none"/>
                  <o:lock v:ext="edit" shapetype="t"/>
                </v:shapetype>
                <v:shape id="Straight Arrow Connector 4" o:spid="_x0000_s1032" type="#_x0000_t32" style="position:absolute;left:5397;top:5080;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" strokecolor="black [3213]" strokeweight="2.25pt">
                  <v:stroke endarrow="block" joinstyle="miter"/>
                </v:shape>
                <v:shape id="Straight Arrow Connector 4" o:spid="_x0000_s1033" type="#_x0000_t32" style="position:absolute;left:19494;top:5143;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" strokecolor="black [3213]" strokeweight="2.25pt">
                  <v:stroke endarrow="block" joinstyle="miter"/>
                </v:shape>
                <v:shape id="Straight Arrow Connector 4" o:spid="_x0000_s1034" type="#_x0000_t32" style="position:absolute;left:29718;top:5016;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" strokecolor="black [3213]" strokeweight="2.25pt">
                  <v:stroke endarrow="block" joinstyle="miter"/>
                </v:shape>
                <v:shape id="Straight Arrow Connector 4" o:spid="_x0000_s1035" type="#_x0000_t32" style="position:absolute;left:42418;top:4953;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" strokecolor="black [3213]" strokeweight="2.25pt">
                  <v:stroke endarrow="block" joinstyle="miter"/>
                </v:shape>
                <v:shape id="Straight Arrow Connector 4" o:spid="_x0000_s1036" type="#_x0000_t32" style="position:absolute;left:52006;top:4826;width:28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" strokecolor="black [3213]" strokeweight="2.25pt">
                  <v:stroke endarrow="block" joinstyle="miter"/>
                </v:shape>
                <v:oval id="Oval 2" o:spid="_x0000_s1037" style="position:absolute;left:54800;top:-254;width:10541;height:10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" fillcolor="white [3212]" strokecolor="#08181b [484]" strokeweight="1pt">
                  <v:stroke joinstyle="miter"/>
                  <v:textbox>
                    <w:txbxContent>
                      <w:p w14:paraId="5AE7761B" w14:textId="33141166" w:rsidR="00697EA3" w:rsidRPr="00F373CD" w:rsidRDefault="00697EA3" w:rsidP="00697EA3">
                        <w:pPr>
                          <w:jc w:val="center"/>
                          <w:rPr>
                            <w:color w:val="FF0000"/>
                            <w:sz w:val="16"/>
                            <w:szCs w:val="16"/>
                          </w:rPr>
                        </w:pPr>
                        <w:r w:rsidRPr="00F373CD">
                          <w:rPr>
                            <w:color w:val="FF0000"/>
                            <w:sz w:val="16"/>
                            <w:szCs w:val="16"/>
                          </w:rPr>
                          <w:t xml:space="preserve">Juniper </w:t>
                        </w:r>
                        <w:proofErr w:type="spellStart"/>
                        <w:r w:rsidRPr="00F373CD">
                          <w:rPr>
                            <w:color w:val="FF0000"/>
                            <w:sz w:val="16"/>
                            <w:szCs w:val="16"/>
                          </w:rPr>
                          <w:t>ChronoX</w:t>
                        </w:r>
                        <w:proofErr w:type="spellEnd"/>
                        <w:r w:rsidRPr="00F373CD">
                          <w:rPr>
                            <w:color w:val="FF0000"/>
                            <w:sz w:val="16"/>
                            <w:szCs w:val="16"/>
                          </w:rPr>
                          <w:br/>
                          <w:t>Schedule BQ proc view</w:t>
                        </w:r>
                      </w:p>
                      <w:p w14:paraId="1653DC29" w14:textId="77777777" w:rsidR="00697EA3" w:rsidRPr="00CE6826" w:rsidRDefault="00697EA3" w:rsidP="00697EA3">
                        <w:pPr>
                          <w:jc w:val="center"/>
                          <w:rPr>
                            <w:color w:val="FF0000"/>
                            <w:sz w:val="20"/>
                            <w:szCs w:val="20"/>
                          </w:rPr>
                        </w:pPr>
                      </w:p>
                    </w:txbxContent>
                  </v:textbox>
                </v:oval>
                <w10:wrap anchorx="margin"/>
              </v:group>
            </w:pict>
          </mc:Fallback>
        </mc:AlternateContent>
      </w:r>
    </w:p>
    <w:p w14:paraId="0200A0A3" w14:textId="7555E2D3" w:rsidR="00752E40" w:rsidRPr="00E61BB9" w:rsidRDefault="00752E40" w:rsidP="0078568D">
      <w:pPr>
        <w:rPr>
          <w:b/>
          <w:bCs/>
          <w:color w:val="000000" w:themeColor="text1"/>
        </w:rPr>
      </w:pPr>
    </w:p>
    <w:p w14:paraId="0CCB2B72" w14:textId="194F2E2D" w:rsidR="00691C16" w:rsidRDefault="00691C16" w:rsidP="00691C16">
      <w:pPr>
        <w:pStyle w:val="ListBullet"/>
        <w:numPr>
          <w:ilvl w:val="0"/>
          <w:numId w:val="0"/>
        </w:numPr>
        <w:ind w:left="216" w:hanging="216"/>
        <w:rPr>
          <w:rFonts w:asciiTheme="majorHAnsi" w:hAnsiTheme="majorHAnsi" w:cs="Times New Roman"/>
          <w:color w:val="auto"/>
        </w:rPr>
      </w:pPr>
    </w:p>
    <w:p w14:paraId="510BA502" w14:textId="18DFB881" w:rsidR="006D4580" w:rsidRDefault="006D4580" w:rsidP="006D4580">
      <w:pPr>
        <w:pStyle w:val="ListBullet"/>
        <w:numPr>
          <w:ilvl w:val="0"/>
          <w:numId w:val="0"/>
        </w:numPr>
        <w:ind w:left="216"/>
        <w:rPr>
          <w:rFonts w:asciiTheme="majorHAnsi" w:hAnsiTheme="majorHAnsi" w:cs="Times New Roman"/>
          <w:color w:val="auto"/>
        </w:rPr>
      </w:pPr>
    </w:p>
    <w:p w14:paraId="2C2F2D0B" w14:textId="4F4491C8" w:rsidR="00D8060F" w:rsidRDefault="00D8060F" w:rsidP="00D8060F">
      <w:pPr>
        <w:pStyle w:val="ListBullet"/>
        <w:numPr>
          <w:ilvl w:val="0"/>
          <w:numId w:val="0"/>
        </w:numPr>
        <w:rPr>
          <w:rFonts w:asciiTheme="majorHAnsi" w:hAnsiTheme="majorHAnsi" w:cs="Times New Roman"/>
          <w:b/>
          <w:bCs/>
          <w:color w:val="auto"/>
        </w:rPr>
      </w:pPr>
    </w:p>
    <w:p w14:paraId="32135717" w14:textId="10745A36" w:rsidR="00D8060F" w:rsidRPr="00925E06" w:rsidRDefault="00925E06" w:rsidP="00D8060F">
      <w:pPr>
        <w:rPr>
          <w:i/>
          <w:iCs/>
          <w:color w:val="000000" w:themeColor="text1"/>
        </w:rPr>
      </w:pPr>
      <w:r w:rsidRPr="00925E06">
        <w:rPr>
          <w:i/>
          <w:iCs/>
          <w:color w:val="000000" w:themeColor="text1"/>
        </w:rPr>
        <w:lastRenderedPageBreak/>
        <w:t>Pipline2: GCS</w:t>
      </w:r>
      <w:r w:rsidR="00D8060F" w:rsidRPr="00925E06">
        <w:rPr>
          <w:i/>
          <w:iCs/>
          <w:color w:val="000000" w:themeColor="text1"/>
        </w:rPr>
        <w:t xml:space="preserve"> to GCP </w:t>
      </w:r>
      <w:r w:rsidR="00E61BB9" w:rsidRPr="00925E06">
        <w:rPr>
          <w:i/>
          <w:iCs/>
          <w:color w:val="000000" w:themeColor="text1"/>
        </w:rPr>
        <w:t>Big Query Migration</w:t>
      </w:r>
      <w:r w:rsidR="00D8060F" w:rsidRPr="00925E06">
        <w:rPr>
          <w:i/>
          <w:iCs/>
          <w:color w:val="000000" w:themeColor="text1"/>
        </w:rPr>
        <w:t>:</w:t>
      </w:r>
    </w:p>
    <w:p w14:paraId="12D53562" w14:textId="77777777" w:rsidR="00925E06" w:rsidRDefault="00925E06" w:rsidP="00A7077B">
      <w:pPr>
        <w:numPr>
          <w:ilvl w:val="0"/>
          <w:numId w:val="34"/>
        </w:numPr>
        <w:ind w:left="426"/>
        <w:rPr>
          <w:rFonts w:asciiTheme="majorHAnsi" w:hAnsiTheme="majorHAnsi" w:cs="Times New Roman"/>
          <w:color w:val="000000" w:themeColor="text1"/>
        </w:rPr>
      </w:pPr>
      <w:r w:rsidRPr="00925E06">
        <w:rPr>
          <w:rFonts w:asciiTheme="majorHAnsi" w:hAnsiTheme="majorHAnsi" w:cs="Times New Roman"/>
          <w:color w:val="000000" w:themeColor="text1"/>
        </w:rPr>
        <w:t>Enabled secure data ingestion by configuring service account-based authentication for receiving Parquet/CSV files from source teams into Google Cloud Storage (GCS).</w:t>
      </w:r>
    </w:p>
    <w:p w14:paraId="7F1E664C" w14:textId="77777777" w:rsidR="00925E06" w:rsidRDefault="00925E06" w:rsidP="00925E06">
      <w:pPr>
        <w:pStyle w:val="ListParagraph"/>
        <w:numPr>
          <w:ilvl w:val="0"/>
          <w:numId w:val="34"/>
        </w:numPr>
        <w:ind w:left="426"/>
        <w:rPr>
          <w:rFonts w:asciiTheme="majorHAnsi" w:hAnsiTheme="majorHAnsi" w:cs="Times New Roman"/>
          <w:color w:val="000000" w:themeColor="text1"/>
        </w:rPr>
      </w:pPr>
      <w:r w:rsidRPr="00E61BB9">
        <w:rPr>
          <w:rFonts w:asciiTheme="majorHAnsi" w:hAnsiTheme="majorHAnsi" w:cs="Times New Roman"/>
          <w:color w:val="000000" w:themeColor="text1"/>
        </w:rPr>
        <w:t xml:space="preserve">Orchestrated </w:t>
      </w:r>
      <w:proofErr w:type="spellStart"/>
      <w:r w:rsidRPr="00E61BB9">
        <w:rPr>
          <w:rFonts w:asciiTheme="majorHAnsi" w:hAnsiTheme="majorHAnsi" w:cs="Times New Roman"/>
          <w:color w:val="000000" w:themeColor="text1"/>
        </w:rPr>
        <w:t>PySpark</w:t>
      </w:r>
      <w:proofErr w:type="spellEnd"/>
      <w:r w:rsidRPr="00E61BB9">
        <w:rPr>
          <w:rFonts w:asciiTheme="majorHAnsi" w:hAnsiTheme="majorHAnsi" w:cs="Times New Roman"/>
          <w:color w:val="000000" w:themeColor="text1"/>
        </w:rPr>
        <w:t xml:space="preserve"> jobs and </w:t>
      </w:r>
      <w:proofErr w:type="spellStart"/>
      <w:r w:rsidRPr="00E61BB9">
        <w:rPr>
          <w:rFonts w:asciiTheme="majorHAnsi" w:hAnsiTheme="majorHAnsi" w:cs="Times New Roman"/>
          <w:color w:val="000000" w:themeColor="text1"/>
        </w:rPr>
        <w:t>BigQuery</w:t>
      </w:r>
      <w:proofErr w:type="spellEnd"/>
      <w:r w:rsidRPr="00E61BB9">
        <w:rPr>
          <w:rFonts w:asciiTheme="majorHAnsi" w:hAnsiTheme="majorHAnsi" w:cs="Times New Roman"/>
          <w:color w:val="000000" w:themeColor="text1"/>
        </w:rPr>
        <w:t xml:space="preserve"> procedures using Cloud Composer, ensuring reliable and automated data workflows.</w:t>
      </w:r>
    </w:p>
    <w:p w14:paraId="0C2D0CC1" w14:textId="07B4DC58" w:rsidR="00925E06" w:rsidRDefault="00FB4AB7" w:rsidP="00CE6826">
      <w:pPr>
        <w:pStyle w:val="ListBullet"/>
        <w:numPr>
          <w:ilvl w:val="0"/>
          <w:numId w:val="0"/>
        </w:numPr>
        <w:ind w:left="216"/>
        <w:rPr>
          <w:rFonts w:asciiTheme="majorHAnsi" w:hAnsiTheme="majorHAnsi" w:cs="Times New Roman"/>
          <w:color w:val="auto"/>
        </w:rPr>
      </w:pPr>
      <w:r>
        <w:rPr>
          <w:noProof/>
        </w:rPr>
        <mc:AlternateContent>
          <mc:Choice Requires="wpg">
            <w:drawing>
              <wp:anchor distT="0" distB="0" distL="114300" distR="114300" simplePos="0" relativeHeight="251661312" behindDoc="0" locked="0" layoutInCell="1" allowOverlap="1" wp14:anchorId="629ED1D9" wp14:editId="206DBAEA">
                <wp:simplePos x="0" y="0"/>
                <wp:positionH relativeFrom="margin">
                  <wp:align>center</wp:align>
                </wp:positionH>
                <wp:positionV relativeFrom="paragraph">
                  <wp:posOffset>123190</wp:posOffset>
                </wp:positionV>
                <wp:extent cx="5861050" cy="838200"/>
                <wp:effectExtent l="0" t="0" r="25400" b="19050"/>
                <wp:wrapNone/>
                <wp:docPr id="1014266497" name="Group 5"/>
                <wp:cNvGraphicFramePr/>
                <a:graphic xmlns:a="http://schemas.openxmlformats.org/drawingml/2006/main">
                  <a:graphicData uri="http://schemas.microsoft.com/office/word/2010/wordprocessingGroup">
                    <wpg:wgp>
                      <wpg:cNvGrpSpPr/>
                      <wpg:grpSpPr>
                        <a:xfrm>
                          <a:off x="0" y="0"/>
                          <a:ext cx="5861050" cy="838200"/>
                          <a:chOff x="0" y="0"/>
                          <a:chExt cx="5861050" cy="838200"/>
                        </a:xfrm>
                      </wpg:grpSpPr>
                      <wps:wsp>
                        <wps:cNvPr id="671677802" name="Rectangle 1"/>
                        <wps:cNvSpPr/>
                        <wps:spPr>
                          <a:xfrm>
                            <a:off x="0" y="31750"/>
                            <a:ext cx="685800" cy="8064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A647A3" w14:textId="15E093A5" w:rsidR="00CE6826" w:rsidRDefault="00CE6826" w:rsidP="00CE6826">
                              <w:pPr>
                                <w:jc w:val="center"/>
                              </w:pPr>
                              <w:r>
                                <w:t>Azure/AWS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0115518" name="Oval 2"/>
                        <wps:cNvSpPr/>
                        <wps:spPr>
                          <a:xfrm>
                            <a:off x="1060450" y="25400"/>
                            <a:ext cx="946150" cy="80010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D6CFFD" w14:textId="6C113660" w:rsidR="00CE6826" w:rsidRPr="00CE6826" w:rsidRDefault="00CE6826" w:rsidP="00CE6826">
                              <w:pPr>
                                <w:jc w:val="center"/>
                                <w:rPr>
                                  <w:color w:val="FF0000"/>
                                  <w:sz w:val="20"/>
                                  <w:szCs w:val="20"/>
                                </w:rPr>
                              </w:pPr>
                              <w:r w:rsidRPr="00CE6826">
                                <w:rPr>
                                  <w:color w:val="FF0000"/>
                                  <w:sz w:val="20"/>
                                  <w:szCs w:val="20"/>
                                </w:rPr>
                                <w:t>Service Account Auth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2075958" name="Rectangle 1"/>
                        <wps:cNvSpPr/>
                        <wps:spPr>
                          <a:xfrm>
                            <a:off x="2406650" y="120650"/>
                            <a:ext cx="787400" cy="6540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91BDE5" w14:textId="4D8531DC" w:rsidR="00CE6826" w:rsidRDefault="00CE6826" w:rsidP="00CE6826">
                              <w:pPr>
                                <w:jc w:val="center"/>
                              </w:pPr>
                              <w:r>
                                <w:t>GCS (Backup)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582750" name="Rectangle 1"/>
                        <wps:cNvSpPr/>
                        <wps:spPr>
                          <a:xfrm>
                            <a:off x="5022850" y="107950"/>
                            <a:ext cx="838200" cy="5905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27FC27" w14:textId="25FE0C6D" w:rsidR="00CE6826" w:rsidRDefault="00CE6826" w:rsidP="00CE6826">
                              <w:pPr>
                                <w:jc w:val="center"/>
                              </w:pPr>
                              <w:proofErr w:type="spellStart"/>
                              <w:r>
                                <w:t>BigQuery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077118" name="Oval 2"/>
                        <wps:cNvSpPr/>
                        <wps:spPr>
                          <a:xfrm>
                            <a:off x="3594100" y="0"/>
                            <a:ext cx="1041400" cy="793750"/>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DA12CB" w14:textId="68740D53" w:rsidR="00CE6826" w:rsidRPr="00CE6826" w:rsidRDefault="00CE6826" w:rsidP="00CE6826">
                              <w:pPr>
                                <w:jc w:val="center"/>
                                <w:rPr>
                                  <w:color w:val="FF0000"/>
                                  <w:sz w:val="20"/>
                                  <w:szCs w:val="20"/>
                                </w:rPr>
                              </w:pPr>
                              <w:proofErr w:type="spellStart"/>
                              <w:r>
                                <w:rPr>
                                  <w:color w:val="FF0000"/>
                                  <w:sz w:val="20"/>
                                  <w:szCs w:val="20"/>
                                </w:rPr>
                                <w:t>DataProc</w:t>
                              </w:r>
                              <w:proofErr w:type="spellEnd"/>
                              <w:r>
                                <w:rPr>
                                  <w:color w:val="FF0000"/>
                                  <w:sz w:val="20"/>
                                  <w:szCs w:val="20"/>
                                </w:rPr>
                                <w:t xml:space="preserve"> </w:t>
                              </w:r>
                              <w:proofErr w:type="spellStart"/>
                              <w:r>
                                <w:rPr>
                                  <w:color w:val="FF0000"/>
                                  <w:sz w:val="20"/>
                                  <w:szCs w:val="20"/>
                                </w:rPr>
                                <w:t>PySpark</w:t>
                              </w:r>
                              <w:proofErr w:type="spellEnd"/>
                              <w:r>
                                <w:rPr>
                                  <w:color w:val="FF0000"/>
                                  <w:sz w:val="20"/>
                                  <w:szCs w:val="20"/>
                                </w:rPr>
                                <w:t xml:space="preserve"> Job</w:t>
                              </w:r>
                              <w:r w:rsidR="008B1AB1">
                                <w:rPr>
                                  <w:color w:val="FF0000"/>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092447" name="Straight Arrow Connector 4"/>
                        <wps:cNvCnPr/>
                        <wps:spPr>
                          <a:xfrm>
                            <a:off x="692150" y="412750"/>
                            <a:ext cx="3556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329933214" name="Straight Arrow Connector 4"/>
                        <wps:cNvCnPr/>
                        <wps:spPr>
                          <a:xfrm>
                            <a:off x="2032000" y="412750"/>
                            <a:ext cx="3556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4042252" name="Straight Arrow Connector 4"/>
                        <wps:cNvCnPr/>
                        <wps:spPr>
                          <a:xfrm>
                            <a:off x="3225800" y="419100"/>
                            <a:ext cx="3556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5371364" name="Straight Arrow Connector 4"/>
                        <wps:cNvCnPr/>
                        <wps:spPr>
                          <a:xfrm>
                            <a:off x="4654550" y="393700"/>
                            <a:ext cx="355600"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xmlns:w16du="http://schemas.microsoft.com/office/word/2023/wordml/word16du">
            <w:pict>
              <v:group w14:anchorId="629ED1D9" id="Group 5" o:spid="_x0000_s1038" style="position:absolute;left:0;text-align:left;margin-left:0;margin-top:9.7pt;width:461.5pt;height:66pt;z-index:251661312;mso-position-horizontal:center;mso-position-horizontal-relative:margin;mso-width-relative:margin" coordsize="58610,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">
                <v:rect id="Rectangle 1" o:spid="_x0000_s1039" style="position:absolute;top:317;width:6858;height:8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" fillcolor="white [3212]" strokecolor="#08181b [484]" strokeweight="1pt">
                  <v:textbox>
                    <w:txbxContent>
                      <w:p w14:paraId="2FA647A3" w14:textId="15E093A5" w:rsidR="00CE6826" w:rsidRDefault="00CE6826" w:rsidP="00CE6826">
                        <w:pPr>
                          <w:jc w:val="center"/>
                        </w:pPr>
                        <w:r>
                          <w:t>Azure/AWS</w:t>
                        </w:r>
                      </w:p>
                    </w:txbxContent>
                  </v:textbox>
                </v:rect>
                <v:oval id="Oval 2" o:spid="_x0000_s1040" style="position:absolute;left:10604;top:254;width:9462;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" fillcolor="white [3212]" strokecolor="#08181b [484]" strokeweight="1pt">
                  <v:stroke joinstyle="miter"/>
                  <v:textbox>
                    <w:txbxContent>
                      <w:p w14:paraId="00D6CFFD" w14:textId="6C113660" w:rsidR="00CE6826" w:rsidRPr="00CE6826" w:rsidRDefault="00CE6826" w:rsidP="00CE6826">
                        <w:pPr>
                          <w:jc w:val="center"/>
                          <w:rPr>
                            <w:color w:val="FF0000"/>
                            <w:sz w:val="20"/>
                            <w:szCs w:val="20"/>
                          </w:rPr>
                        </w:pPr>
                        <w:r w:rsidRPr="00CE6826">
                          <w:rPr>
                            <w:color w:val="FF0000"/>
                            <w:sz w:val="20"/>
                            <w:szCs w:val="20"/>
                          </w:rPr>
                          <w:t>Service Account Auth</w:t>
                        </w:r>
                      </w:p>
                    </w:txbxContent>
                  </v:textbox>
                </v:oval>
                <v:rect id="Rectangle 1" o:spid="_x0000_s1041" style="position:absolute;left:24066;top:1206;width:7874;height:6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" fillcolor="white [3212]" strokecolor="#08181b [484]" strokeweight="1pt">
                  <v:textbox>
                    <w:txbxContent>
                      <w:p w14:paraId="2691BDE5" w14:textId="4D8531DC" w:rsidR="00CE6826" w:rsidRDefault="00CE6826" w:rsidP="00CE6826">
                        <w:pPr>
                          <w:jc w:val="center"/>
                        </w:pPr>
                        <w:r>
                          <w:t>GCS (Backup)</w:t>
                        </w:r>
                      </w:p>
                    </w:txbxContent>
                  </v:textbox>
                </v:rect>
                <v:rect id="Rectangle 1" o:spid="_x0000_s1042" style="position:absolute;left:50228;top:1079;width:8382;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" fillcolor="white [3212]" strokecolor="#08181b [484]" strokeweight="1pt">
                  <v:textbox>
                    <w:txbxContent>
                      <w:p w14:paraId="7327FC27" w14:textId="25FE0C6D" w:rsidR="00CE6826" w:rsidRDefault="00CE6826" w:rsidP="00CE6826">
                        <w:pPr>
                          <w:jc w:val="center"/>
                        </w:pPr>
                        <w:proofErr w:type="spellStart"/>
                        <w:r>
                          <w:t>BigQuery</w:t>
                        </w:r>
                        <w:proofErr w:type="spellEnd"/>
                      </w:p>
                    </w:txbxContent>
                  </v:textbox>
                </v:rect>
                <v:oval id="Oval 2" o:spid="_x0000_s1043" style="position:absolute;left:35941;width:10414;height:7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" fillcolor="white [3212]" strokecolor="#08181b [484]" strokeweight="1pt">
                  <v:stroke joinstyle="miter"/>
                  <v:textbox>
                    <w:txbxContent>
                      <w:p w14:paraId="51DA12CB" w14:textId="68740D53" w:rsidR="00CE6826" w:rsidRPr="00CE6826" w:rsidRDefault="00CE6826" w:rsidP="00CE6826">
                        <w:pPr>
                          <w:jc w:val="center"/>
                          <w:rPr>
                            <w:color w:val="FF0000"/>
                            <w:sz w:val="20"/>
                            <w:szCs w:val="20"/>
                          </w:rPr>
                        </w:pPr>
                        <w:proofErr w:type="spellStart"/>
                        <w:r>
                          <w:rPr>
                            <w:color w:val="FF0000"/>
                            <w:sz w:val="20"/>
                            <w:szCs w:val="20"/>
                          </w:rPr>
                          <w:t>DataProc</w:t>
                        </w:r>
                        <w:proofErr w:type="spellEnd"/>
                        <w:r>
                          <w:rPr>
                            <w:color w:val="FF0000"/>
                            <w:sz w:val="20"/>
                            <w:szCs w:val="20"/>
                          </w:rPr>
                          <w:t xml:space="preserve"> </w:t>
                        </w:r>
                        <w:proofErr w:type="spellStart"/>
                        <w:r>
                          <w:rPr>
                            <w:color w:val="FF0000"/>
                            <w:sz w:val="20"/>
                            <w:szCs w:val="20"/>
                          </w:rPr>
                          <w:t>PySpark</w:t>
                        </w:r>
                        <w:proofErr w:type="spellEnd"/>
                        <w:r>
                          <w:rPr>
                            <w:color w:val="FF0000"/>
                            <w:sz w:val="20"/>
                            <w:szCs w:val="20"/>
                          </w:rPr>
                          <w:t xml:space="preserve"> Job</w:t>
                        </w:r>
                        <w:r w:rsidR="008B1AB1">
                          <w:rPr>
                            <w:color w:val="FF0000"/>
                            <w:sz w:val="20"/>
                            <w:szCs w:val="20"/>
                          </w:rPr>
                          <w:t>s</w:t>
                        </w:r>
                      </w:p>
                    </w:txbxContent>
                  </v:textbox>
                </v:oval>
                <v:shape id="Straight Arrow Connector 4" o:spid="_x0000_s1044" type="#_x0000_t32" style="position:absolute;left:6921;top:4127;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" strokecolor="black [3213]" strokeweight="2.25pt">
                  <v:stroke endarrow="block" joinstyle="miter"/>
                </v:shape>
                <v:shape id="Straight Arrow Connector 4" o:spid="_x0000_s1045" type="#_x0000_t32" style="position:absolute;left:20320;top:4127;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" strokecolor="black [3213]" strokeweight="2.25pt">
                  <v:stroke endarrow="block" joinstyle="miter"/>
                </v:shape>
                <v:shape id="Straight Arrow Connector 4" o:spid="_x0000_s1046" type="#_x0000_t32" style="position:absolute;left:32258;top:4191;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" strokecolor="black [3213]" strokeweight="2.25pt">
                  <v:stroke endarrow="block" joinstyle="miter"/>
                </v:shape>
                <v:shape id="Straight Arrow Connector 4" o:spid="_x0000_s1047" type="#_x0000_t32" style="position:absolute;left:46545;top:3937;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" strokecolor="black [3213]" strokeweight="2.25pt">
                  <v:stroke endarrow="block" joinstyle="miter"/>
                </v:shape>
                <w10:wrap anchorx="margin"/>
              </v:group>
            </w:pict>
          </mc:Fallback>
        </mc:AlternateContent>
      </w:r>
    </w:p>
    <w:p w14:paraId="57434E6F" w14:textId="41F24E5B" w:rsidR="00CE6826" w:rsidRPr="00CE6826" w:rsidRDefault="00CE6826" w:rsidP="00CE6826">
      <w:pPr>
        <w:pStyle w:val="ListBullet"/>
        <w:numPr>
          <w:ilvl w:val="0"/>
          <w:numId w:val="0"/>
        </w:numPr>
        <w:ind w:left="216"/>
        <w:rPr>
          <w:rFonts w:asciiTheme="majorHAnsi" w:hAnsiTheme="majorHAnsi" w:cs="Times New Roman"/>
          <w:color w:val="auto"/>
        </w:rPr>
      </w:pPr>
    </w:p>
    <w:p w14:paraId="1C548D8F" w14:textId="77777777" w:rsidR="00E61BB9" w:rsidRDefault="00E61BB9" w:rsidP="00A428CA">
      <w:pPr>
        <w:pStyle w:val="Heading1"/>
      </w:pPr>
    </w:p>
    <w:p w14:paraId="66C203CD" w14:textId="77777777" w:rsidR="00E61BB9" w:rsidRDefault="00E61BB9" w:rsidP="00A428CA">
      <w:pPr>
        <w:pStyle w:val="Heading1"/>
      </w:pPr>
    </w:p>
    <w:p w14:paraId="1A0A2964" w14:textId="77777777" w:rsidR="00E61BB9" w:rsidRDefault="00E61BB9" w:rsidP="00A428CA">
      <w:pPr>
        <w:pStyle w:val="Heading1"/>
      </w:pPr>
    </w:p>
    <w:p w14:paraId="0225E9E0" w14:textId="77777777" w:rsidR="00925E06" w:rsidRPr="00925E06" w:rsidRDefault="00925E06" w:rsidP="00D124C1">
      <w:pPr>
        <w:numPr>
          <w:ilvl w:val="0"/>
          <w:numId w:val="34"/>
        </w:numPr>
        <w:ind w:left="426"/>
        <w:rPr>
          <w:rFonts w:asciiTheme="majorHAnsi" w:hAnsiTheme="majorHAnsi" w:cs="Times New Roman"/>
          <w:color w:val="000000" w:themeColor="text1"/>
        </w:rPr>
      </w:pPr>
      <w:r w:rsidRPr="00F373CD">
        <w:rPr>
          <w:color w:val="000000" w:themeColor="text1"/>
        </w:rPr>
        <w:t>Exported and analyzed </w:t>
      </w:r>
      <w:r w:rsidRPr="00F373CD">
        <w:rPr>
          <w:b/>
          <w:bCs/>
          <w:color w:val="000000" w:themeColor="text1"/>
        </w:rPr>
        <w:t xml:space="preserve">log data in </w:t>
      </w:r>
      <w:proofErr w:type="spellStart"/>
      <w:r w:rsidRPr="00F373CD">
        <w:rPr>
          <w:b/>
          <w:bCs/>
          <w:color w:val="000000" w:themeColor="text1"/>
        </w:rPr>
        <w:t>BigQuery</w:t>
      </w:r>
      <w:proofErr w:type="spellEnd"/>
      <w:r w:rsidRPr="00F373CD">
        <w:rPr>
          <w:color w:val="000000" w:themeColor="text1"/>
        </w:rPr>
        <w:t> to support </w:t>
      </w:r>
      <w:r w:rsidRPr="00F373CD">
        <w:rPr>
          <w:b/>
          <w:bCs/>
          <w:color w:val="000000" w:themeColor="text1"/>
        </w:rPr>
        <w:t>cost optimization and usage analysis</w:t>
      </w:r>
      <w:r w:rsidRPr="00F373CD">
        <w:rPr>
          <w:color w:val="000000" w:themeColor="text1"/>
        </w:rPr>
        <w:t>.</w:t>
      </w:r>
    </w:p>
    <w:p w14:paraId="77EAC31A" w14:textId="77777777" w:rsidR="00925E06" w:rsidRDefault="00925E06" w:rsidP="00D124C1">
      <w:pPr>
        <w:numPr>
          <w:ilvl w:val="0"/>
          <w:numId w:val="34"/>
        </w:numPr>
        <w:ind w:left="426"/>
        <w:rPr>
          <w:rFonts w:asciiTheme="majorHAnsi" w:hAnsiTheme="majorHAnsi" w:cs="Times New Roman"/>
          <w:color w:val="000000" w:themeColor="text1"/>
        </w:rPr>
      </w:pPr>
      <w:r>
        <w:rPr>
          <w:color w:val="000000" w:themeColor="text1"/>
        </w:rPr>
        <w:t xml:space="preserve">Created </w:t>
      </w:r>
      <w:r w:rsidRPr="00D124C1">
        <w:rPr>
          <w:b/>
          <w:bCs/>
          <w:color w:val="000000" w:themeColor="text1"/>
        </w:rPr>
        <w:t>shell script</w:t>
      </w:r>
      <w:r>
        <w:rPr>
          <w:color w:val="000000" w:themeColor="text1"/>
        </w:rPr>
        <w:t xml:space="preserve"> to automate the service account key auto rotation and store it in secret manager.</w:t>
      </w:r>
    </w:p>
    <w:p w14:paraId="3ADC2778" w14:textId="73F77906" w:rsidR="00925E06" w:rsidRPr="00F373CD" w:rsidRDefault="00925E06" w:rsidP="00D124C1">
      <w:pPr>
        <w:numPr>
          <w:ilvl w:val="0"/>
          <w:numId w:val="34"/>
        </w:numPr>
        <w:ind w:left="426"/>
        <w:rPr>
          <w:rFonts w:asciiTheme="majorHAnsi" w:hAnsiTheme="majorHAnsi" w:cs="Times New Roman"/>
          <w:color w:val="000000" w:themeColor="text1"/>
        </w:rPr>
      </w:pPr>
      <w:r w:rsidRPr="00F373CD">
        <w:rPr>
          <w:color w:val="000000" w:themeColor="text1"/>
        </w:rPr>
        <w:t>Developed a </w:t>
      </w:r>
      <w:r w:rsidRPr="00F373CD">
        <w:rPr>
          <w:b/>
          <w:bCs/>
          <w:color w:val="000000" w:themeColor="text1"/>
        </w:rPr>
        <w:t>generic Python script</w:t>
      </w:r>
      <w:r w:rsidRPr="00F373CD">
        <w:rPr>
          <w:color w:val="000000" w:themeColor="text1"/>
        </w:rPr>
        <w:t> to automate the scheduling of </w:t>
      </w:r>
      <w:proofErr w:type="spellStart"/>
      <w:r w:rsidRPr="00F373CD">
        <w:rPr>
          <w:b/>
          <w:bCs/>
          <w:color w:val="000000" w:themeColor="text1"/>
        </w:rPr>
        <w:t>BigQuery</w:t>
      </w:r>
      <w:proofErr w:type="spellEnd"/>
      <w:r w:rsidRPr="00F373CD">
        <w:rPr>
          <w:b/>
          <w:bCs/>
          <w:color w:val="000000" w:themeColor="text1"/>
        </w:rPr>
        <w:t xml:space="preserve"> procedures</w:t>
      </w:r>
      <w:r w:rsidRPr="00F373CD">
        <w:rPr>
          <w:color w:val="000000" w:themeColor="text1"/>
        </w:rPr>
        <w:t> using </w:t>
      </w:r>
      <w:r w:rsidRPr="00F373CD">
        <w:rPr>
          <w:b/>
          <w:bCs/>
          <w:color w:val="000000" w:themeColor="text1"/>
        </w:rPr>
        <w:t xml:space="preserve">Juniper </w:t>
      </w:r>
      <w:proofErr w:type="spellStart"/>
      <w:r w:rsidRPr="00F373CD">
        <w:rPr>
          <w:b/>
          <w:bCs/>
          <w:color w:val="000000" w:themeColor="text1"/>
        </w:rPr>
        <w:t>ChronoX</w:t>
      </w:r>
      <w:proofErr w:type="spellEnd"/>
      <w:r w:rsidRPr="00F373CD">
        <w:rPr>
          <w:color w:val="000000" w:themeColor="text1"/>
        </w:rPr>
        <w:t>.</w:t>
      </w:r>
    </w:p>
    <w:p w14:paraId="74EA4E3E" w14:textId="035EEB9C" w:rsidR="00925E06" w:rsidRDefault="00FB4AB7" w:rsidP="00D124C1">
      <w:pPr>
        <w:numPr>
          <w:ilvl w:val="0"/>
          <w:numId w:val="34"/>
        </w:numPr>
        <w:ind w:left="426"/>
        <w:rPr>
          <w:rFonts w:asciiTheme="majorHAnsi" w:hAnsiTheme="majorHAnsi" w:cs="Times New Roman"/>
          <w:color w:val="000000" w:themeColor="text1"/>
        </w:rPr>
      </w:pPr>
      <w:r>
        <w:rPr>
          <w:rFonts w:asciiTheme="majorHAnsi" w:hAnsiTheme="majorHAnsi" w:cs="Times New Roman"/>
          <w:color w:val="000000" w:themeColor="text1"/>
        </w:rPr>
        <w:t xml:space="preserve">Created </w:t>
      </w:r>
      <w:r w:rsidRPr="00FB4AB7">
        <w:rPr>
          <w:rFonts w:asciiTheme="majorHAnsi" w:hAnsiTheme="majorHAnsi" w:cs="Times New Roman"/>
          <w:b/>
          <w:bCs/>
          <w:color w:val="000000" w:themeColor="text1"/>
        </w:rPr>
        <w:t>change orders</w:t>
      </w:r>
      <w:r>
        <w:rPr>
          <w:rFonts w:asciiTheme="majorHAnsi" w:hAnsiTheme="majorHAnsi" w:cs="Times New Roman"/>
          <w:color w:val="000000" w:themeColor="text1"/>
        </w:rPr>
        <w:t xml:space="preserve"> to release production deployments.</w:t>
      </w:r>
    </w:p>
    <w:p w14:paraId="5F0617AB" w14:textId="465DD4E0" w:rsidR="00FB4AB7" w:rsidRDefault="00FB4AB7" w:rsidP="00D124C1">
      <w:pPr>
        <w:numPr>
          <w:ilvl w:val="0"/>
          <w:numId w:val="34"/>
        </w:numPr>
        <w:ind w:left="426"/>
        <w:rPr>
          <w:rFonts w:asciiTheme="majorHAnsi" w:hAnsiTheme="majorHAnsi" w:cs="Times New Roman"/>
          <w:color w:val="000000" w:themeColor="text1"/>
        </w:rPr>
      </w:pPr>
      <w:r>
        <w:rPr>
          <w:rFonts w:asciiTheme="majorHAnsi" w:hAnsiTheme="majorHAnsi" w:cs="Times New Roman"/>
          <w:color w:val="000000" w:themeColor="text1"/>
        </w:rPr>
        <w:t xml:space="preserve">Documented processes using </w:t>
      </w:r>
      <w:r w:rsidRPr="00FB4AB7">
        <w:rPr>
          <w:rFonts w:asciiTheme="majorHAnsi" w:hAnsiTheme="majorHAnsi" w:cs="Times New Roman"/>
          <w:b/>
          <w:bCs/>
          <w:color w:val="000000" w:themeColor="text1"/>
        </w:rPr>
        <w:t>confluence</w:t>
      </w:r>
      <w:r>
        <w:rPr>
          <w:rFonts w:asciiTheme="majorHAnsi" w:hAnsiTheme="majorHAnsi" w:cs="Times New Roman"/>
          <w:color w:val="000000" w:themeColor="text1"/>
        </w:rPr>
        <w:t xml:space="preserve"> and also created </w:t>
      </w:r>
      <w:proofErr w:type="spellStart"/>
      <w:r w:rsidRPr="00FB4AB7">
        <w:rPr>
          <w:rFonts w:asciiTheme="majorHAnsi" w:hAnsiTheme="majorHAnsi" w:cs="Times New Roman"/>
          <w:b/>
          <w:bCs/>
          <w:color w:val="000000" w:themeColor="text1"/>
        </w:rPr>
        <w:t>jira</w:t>
      </w:r>
      <w:proofErr w:type="spellEnd"/>
      <w:r w:rsidRPr="00FB4AB7">
        <w:rPr>
          <w:rFonts w:asciiTheme="majorHAnsi" w:hAnsiTheme="majorHAnsi" w:cs="Times New Roman"/>
          <w:b/>
          <w:bCs/>
          <w:color w:val="000000" w:themeColor="text1"/>
        </w:rPr>
        <w:t xml:space="preserve"> templates</w:t>
      </w:r>
      <w:r>
        <w:rPr>
          <w:rFonts w:asciiTheme="majorHAnsi" w:hAnsiTheme="majorHAnsi" w:cs="Times New Roman"/>
          <w:color w:val="000000" w:themeColor="text1"/>
        </w:rPr>
        <w:t xml:space="preserve"> to raise work requests.</w:t>
      </w:r>
    </w:p>
    <w:p w14:paraId="106ADE00" w14:textId="2654FE81" w:rsidR="00FB4AB7" w:rsidRDefault="00FB4AB7" w:rsidP="00D124C1">
      <w:pPr>
        <w:numPr>
          <w:ilvl w:val="0"/>
          <w:numId w:val="34"/>
        </w:numPr>
        <w:ind w:left="426"/>
        <w:rPr>
          <w:rFonts w:asciiTheme="majorHAnsi" w:hAnsiTheme="majorHAnsi" w:cs="Times New Roman"/>
          <w:color w:val="000000" w:themeColor="text1"/>
        </w:rPr>
      </w:pPr>
      <w:r>
        <w:rPr>
          <w:rFonts w:asciiTheme="majorHAnsi" w:hAnsiTheme="majorHAnsi" w:cs="Times New Roman"/>
          <w:color w:val="000000" w:themeColor="text1"/>
        </w:rPr>
        <w:t xml:space="preserve">Setup </w:t>
      </w:r>
      <w:r w:rsidRPr="00FB4AB7">
        <w:rPr>
          <w:rFonts w:asciiTheme="majorHAnsi" w:hAnsiTheme="majorHAnsi" w:cs="Times New Roman"/>
          <w:b/>
          <w:bCs/>
          <w:color w:val="000000" w:themeColor="text1"/>
        </w:rPr>
        <w:t>Virtual environments</w:t>
      </w:r>
      <w:r>
        <w:rPr>
          <w:rFonts w:asciiTheme="majorHAnsi" w:hAnsiTheme="majorHAnsi" w:cs="Times New Roman"/>
          <w:color w:val="000000" w:themeColor="text1"/>
        </w:rPr>
        <w:t xml:space="preserve"> on control-m server for python scripts.</w:t>
      </w:r>
    </w:p>
    <w:p w14:paraId="120E6731" w14:textId="3291627C" w:rsidR="00FB4AB7" w:rsidRPr="00925E06" w:rsidRDefault="00FB4AB7" w:rsidP="00D124C1">
      <w:pPr>
        <w:numPr>
          <w:ilvl w:val="0"/>
          <w:numId w:val="34"/>
        </w:numPr>
        <w:ind w:left="426"/>
        <w:rPr>
          <w:rFonts w:asciiTheme="majorHAnsi" w:hAnsiTheme="majorHAnsi" w:cs="Times New Roman"/>
          <w:color w:val="000000" w:themeColor="text1"/>
        </w:rPr>
      </w:pPr>
      <w:r>
        <w:rPr>
          <w:rFonts w:asciiTheme="majorHAnsi" w:hAnsiTheme="majorHAnsi" w:cs="Times New Roman"/>
          <w:color w:val="000000" w:themeColor="text1"/>
        </w:rPr>
        <w:t xml:space="preserve">Created </w:t>
      </w:r>
      <w:r w:rsidRPr="00FB4AB7">
        <w:rPr>
          <w:rFonts w:asciiTheme="majorHAnsi" w:hAnsiTheme="majorHAnsi" w:cs="Times New Roman"/>
          <w:b/>
          <w:bCs/>
          <w:color w:val="000000" w:themeColor="text1"/>
        </w:rPr>
        <w:t>Python scripts</w:t>
      </w:r>
      <w:r>
        <w:rPr>
          <w:rFonts w:asciiTheme="majorHAnsi" w:hAnsiTheme="majorHAnsi" w:cs="Times New Roman"/>
          <w:color w:val="000000" w:themeColor="text1"/>
        </w:rPr>
        <w:t xml:space="preserve"> as per requirements like getting </w:t>
      </w:r>
      <w:proofErr w:type="spellStart"/>
      <w:r>
        <w:rPr>
          <w:rFonts w:asciiTheme="majorHAnsi" w:hAnsiTheme="majorHAnsi" w:cs="Times New Roman"/>
          <w:color w:val="000000" w:themeColor="text1"/>
        </w:rPr>
        <w:t>gcs</w:t>
      </w:r>
      <w:proofErr w:type="spellEnd"/>
      <w:r>
        <w:rPr>
          <w:rFonts w:asciiTheme="majorHAnsi" w:hAnsiTheme="majorHAnsi" w:cs="Times New Roman"/>
          <w:color w:val="000000" w:themeColor="text1"/>
        </w:rPr>
        <w:t xml:space="preserve"> bucket details, to list </w:t>
      </w:r>
      <w:proofErr w:type="spellStart"/>
      <w:r>
        <w:rPr>
          <w:rFonts w:asciiTheme="majorHAnsi" w:hAnsiTheme="majorHAnsi" w:cs="Times New Roman"/>
          <w:color w:val="000000" w:themeColor="text1"/>
        </w:rPr>
        <w:t>bq</w:t>
      </w:r>
      <w:proofErr w:type="spellEnd"/>
      <w:r>
        <w:rPr>
          <w:rFonts w:asciiTheme="majorHAnsi" w:hAnsiTheme="majorHAnsi" w:cs="Times New Roman"/>
          <w:color w:val="000000" w:themeColor="text1"/>
        </w:rPr>
        <w:t xml:space="preserve"> datasets, tables and columns across the GCP project.</w:t>
      </w:r>
    </w:p>
    <w:p w14:paraId="69BC7BDC" w14:textId="12E2A3F1" w:rsidR="00445342" w:rsidRPr="00A428CA" w:rsidRDefault="00A428CA" w:rsidP="00A428CA">
      <w:pPr>
        <w:pStyle w:val="Heading1"/>
      </w:pPr>
      <w:r w:rsidRPr="00A428CA">
        <w:t>Education</w:t>
      </w:r>
    </w:p>
    <w:p w14:paraId="27420F61" w14:textId="1D8AB4B3" w:rsidR="00F51E4E" w:rsidRPr="00793DDD" w:rsidRDefault="00F51E4E" w:rsidP="00F51E4E">
      <w:pPr>
        <w:pStyle w:val="Heading2"/>
        <w:spacing w:before="120" w:after="120"/>
        <w:contextualSpacing w:val="0"/>
        <w:rPr>
          <w:sz w:val="22"/>
          <w:szCs w:val="22"/>
        </w:rPr>
      </w:pPr>
      <w:r w:rsidRPr="00793DDD">
        <w:rPr>
          <w:sz w:val="22"/>
          <w:szCs w:val="22"/>
        </w:rPr>
        <w:t>PH.D.</w:t>
      </w:r>
      <w:r w:rsidRPr="00F51E4E">
        <w:rPr>
          <w:sz w:val="22"/>
          <w:szCs w:val="22"/>
        </w:rPr>
        <w:t xml:space="preserve"> in </w:t>
      </w:r>
      <w:r w:rsidRPr="00793DDD">
        <w:rPr>
          <w:sz w:val="22"/>
          <w:szCs w:val="22"/>
        </w:rPr>
        <w:t xml:space="preserve">TRANSPORTATION | </w:t>
      </w:r>
      <w:r w:rsidR="00A45A4E">
        <w:rPr>
          <w:sz w:val="22"/>
          <w:szCs w:val="22"/>
        </w:rPr>
        <w:t>JaNUARY</w:t>
      </w:r>
      <w:r w:rsidRPr="00793DDD">
        <w:rPr>
          <w:sz w:val="22"/>
          <w:szCs w:val="22"/>
        </w:rPr>
        <w:t xml:space="preserve"> 20</w:t>
      </w:r>
      <w:r w:rsidR="00A45A4E">
        <w:rPr>
          <w:sz w:val="22"/>
          <w:szCs w:val="22"/>
        </w:rPr>
        <w:t>21</w:t>
      </w:r>
      <w:r w:rsidRPr="00793DDD">
        <w:rPr>
          <w:sz w:val="22"/>
          <w:szCs w:val="22"/>
        </w:rPr>
        <w:t xml:space="preserve"> | NIT</w:t>
      </w:r>
      <w:r w:rsidRPr="00F51E4E">
        <w:rPr>
          <w:sz w:val="22"/>
          <w:szCs w:val="22"/>
        </w:rPr>
        <w:t xml:space="preserve"> </w:t>
      </w:r>
      <w:r w:rsidRPr="00793DDD">
        <w:rPr>
          <w:sz w:val="22"/>
          <w:szCs w:val="22"/>
        </w:rPr>
        <w:t xml:space="preserve">AGARTALA, TRIPURA </w:t>
      </w:r>
    </w:p>
    <w:p w14:paraId="2C54B9E8" w14:textId="38E3B97A" w:rsidR="00F51E4E" w:rsidRPr="00F51E4E" w:rsidRDefault="00F51E4E" w:rsidP="00F51E4E">
      <w:pPr>
        <w:pStyle w:val="Heading2"/>
        <w:spacing w:before="120" w:after="120"/>
        <w:contextualSpacing w:val="0"/>
        <w:rPr>
          <w:sz w:val="22"/>
          <w:szCs w:val="22"/>
        </w:rPr>
      </w:pPr>
      <w:r w:rsidRPr="00F51E4E">
        <w:rPr>
          <w:sz w:val="22"/>
          <w:szCs w:val="22"/>
        </w:rPr>
        <w:t xml:space="preserve">M-Tech in </w:t>
      </w:r>
      <w:r w:rsidRPr="00793DDD">
        <w:rPr>
          <w:sz w:val="22"/>
          <w:szCs w:val="22"/>
        </w:rPr>
        <w:t xml:space="preserve">TRANSPORTATION | </w:t>
      </w:r>
      <w:r w:rsidR="00A45A4E">
        <w:rPr>
          <w:sz w:val="22"/>
          <w:szCs w:val="22"/>
        </w:rPr>
        <w:t>SEPTEMBER</w:t>
      </w:r>
      <w:r w:rsidRPr="00793DDD">
        <w:rPr>
          <w:sz w:val="22"/>
          <w:szCs w:val="22"/>
        </w:rPr>
        <w:t xml:space="preserve"> 20</w:t>
      </w:r>
      <w:r w:rsidR="00A45A4E">
        <w:rPr>
          <w:sz w:val="22"/>
          <w:szCs w:val="22"/>
        </w:rPr>
        <w:t>15</w:t>
      </w:r>
      <w:r w:rsidRPr="00793DDD">
        <w:rPr>
          <w:sz w:val="22"/>
          <w:szCs w:val="22"/>
        </w:rPr>
        <w:t xml:space="preserve"> | NIT</w:t>
      </w:r>
      <w:r w:rsidRPr="00F51E4E">
        <w:rPr>
          <w:sz w:val="22"/>
          <w:szCs w:val="22"/>
        </w:rPr>
        <w:t xml:space="preserve"> Hamirpur</w:t>
      </w:r>
      <w:r w:rsidRPr="00793DDD">
        <w:rPr>
          <w:sz w:val="22"/>
          <w:szCs w:val="22"/>
        </w:rPr>
        <w:t>, HIMACHAL PRADESH</w:t>
      </w:r>
    </w:p>
    <w:p w14:paraId="4C41D739" w14:textId="684B8662" w:rsidR="006270A9" w:rsidRDefault="00A428CA">
      <w:pPr>
        <w:pStyle w:val="Heading1"/>
      </w:pPr>
      <w:r w:rsidRPr="00A428CA">
        <w:t>Skills &amp; Abilities</w:t>
      </w:r>
    </w:p>
    <w:tbl>
      <w:tblPr>
        <w:tblW w:w="5000" w:type="pct"/>
        <w:tblCellMar>
          <w:left w:w="0" w:type="dxa"/>
          <w:right w:w="0" w:type="dxa"/>
        </w:tblCellMar>
        <w:tblLook w:val="0600" w:firstRow="0" w:lastRow="0" w:firstColumn="0" w:lastColumn="0" w:noHBand="1" w:noVBand="1"/>
        <w:tblCaption w:val="Layout table"/>
      </w:tblPr>
      <w:tblGrid>
        <w:gridCol w:w="7090"/>
        <w:gridCol w:w="2846"/>
      </w:tblGrid>
      <w:tr w:rsidR="00ED15D5" w:rsidRPr="00793DDD" w14:paraId="5BFC4596" w14:textId="77777777" w:rsidTr="00A26B6E">
        <w:tc>
          <w:tcPr>
            <w:tcW w:w="7083" w:type="dxa"/>
          </w:tcPr>
          <w:p w14:paraId="1852F5AC" w14:textId="51BF0FC2" w:rsidR="00ED15D5" w:rsidRPr="00FB4AB7" w:rsidRDefault="00752E40" w:rsidP="00FB4AB7">
            <w:pPr>
              <w:pStyle w:val="ListBullet"/>
              <w:numPr>
                <w:ilvl w:val="0"/>
                <w:numId w:val="30"/>
              </w:numPr>
              <w:rPr>
                <w:color w:val="auto"/>
              </w:rPr>
            </w:pPr>
            <w:r>
              <w:rPr>
                <w:color w:val="auto"/>
              </w:rPr>
              <w:t xml:space="preserve">PL/SQL, Shell </w:t>
            </w:r>
            <w:r w:rsidR="00FB4AB7">
              <w:rPr>
                <w:color w:val="auto"/>
              </w:rPr>
              <w:t xml:space="preserve">scripting, </w:t>
            </w:r>
            <w:proofErr w:type="spellStart"/>
            <w:r w:rsidR="00FB4AB7" w:rsidRPr="00752E40">
              <w:rPr>
                <w:color w:val="auto"/>
              </w:rPr>
              <w:t>Pyspark</w:t>
            </w:r>
            <w:proofErr w:type="spellEnd"/>
            <w:r w:rsidR="00ED15D5" w:rsidRPr="00752E40">
              <w:rPr>
                <w:color w:val="auto"/>
              </w:rPr>
              <w:t xml:space="preserve">, </w:t>
            </w:r>
            <w:r w:rsidR="00FB4AB7" w:rsidRPr="00752E40">
              <w:rPr>
                <w:color w:val="auto"/>
              </w:rPr>
              <w:t>Spark SQL</w:t>
            </w:r>
            <w:r w:rsidR="00ED15D5" w:rsidRPr="00752E40">
              <w:rPr>
                <w:color w:val="auto"/>
              </w:rPr>
              <w:t>, Python</w:t>
            </w:r>
            <w:r w:rsidR="00FB4AB7">
              <w:rPr>
                <w:color w:val="auto"/>
              </w:rPr>
              <w:t>, Linux commands</w:t>
            </w:r>
          </w:p>
          <w:p w14:paraId="41A79842" w14:textId="046CBB64" w:rsidR="00ED15D5" w:rsidRPr="00793DDD" w:rsidRDefault="00752E40" w:rsidP="00FF474E">
            <w:pPr>
              <w:pStyle w:val="ListBullet"/>
              <w:numPr>
                <w:ilvl w:val="0"/>
                <w:numId w:val="30"/>
              </w:numPr>
              <w:rPr>
                <w:color w:val="auto"/>
              </w:rPr>
            </w:pPr>
            <w:r w:rsidRPr="00793DDD">
              <w:rPr>
                <w:color w:val="auto"/>
              </w:rPr>
              <w:t>Big Query</w:t>
            </w:r>
            <w:r>
              <w:rPr>
                <w:color w:val="auto"/>
              </w:rPr>
              <w:t xml:space="preserve"> </w:t>
            </w:r>
            <w:r w:rsidR="00ED15D5">
              <w:rPr>
                <w:color w:val="auto"/>
              </w:rPr>
              <w:t>Data Warehouse</w:t>
            </w:r>
            <w:r>
              <w:rPr>
                <w:color w:val="auto"/>
              </w:rPr>
              <w:t xml:space="preserve"> for Analytics </w:t>
            </w:r>
          </w:p>
          <w:p w14:paraId="60D351AF" w14:textId="43A6DFDA" w:rsidR="00ED15D5" w:rsidRDefault="00ED15D5" w:rsidP="00FF474E">
            <w:pPr>
              <w:pStyle w:val="ListBullet"/>
              <w:numPr>
                <w:ilvl w:val="0"/>
                <w:numId w:val="30"/>
              </w:numPr>
              <w:rPr>
                <w:color w:val="auto"/>
              </w:rPr>
            </w:pPr>
            <w:r>
              <w:rPr>
                <w:color w:val="auto"/>
              </w:rPr>
              <w:t>Data Lake (</w:t>
            </w:r>
            <w:r w:rsidRPr="00793DDD">
              <w:rPr>
                <w:color w:val="auto"/>
              </w:rPr>
              <w:t>GCS</w:t>
            </w:r>
            <w:r>
              <w:rPr>
                <w:color w:val="auto"/>
              </w:rPr>
              <w:t>)</w:t>
            </w:r>
            <w:r w:rsidR="00752E40">
              <w:rPr>
                <w:color w:val="auto"/>
              </w:rPr>
              <w:t xml:space="preserve"> </w:t>
            </w:r>
          </w:p>
          <w:p w14:paraId="713E5058" w14:textId="4EFCFFA5" w:rsidR="00A26B6E" w:rsidRPr="00793DDD" w:rsidRDefault="00A26B6E" w:rsidP="00A26B6E">
            <w:pPr>
              <w:pStyle w:val="ListBullet"/>
              <w:numPr>
                <w:ilvl w:val="0"/>
                <w:numId w:val="30"/>
              </w:numPr>
              <w:rPr>
                <w:color w:val="auto"/>
              </w:rPr>
            </w:pPr>
            <w:proofErr w:type="spellStart"/>
            <w:r w:rsidRPr="00793DDD">
              <w:rPr>
                <w:color w:val="auto"/>
              </w:rPr>
              <w:t>Dataproc</w:t>
            </w:r>
            <w:proofErr w:type="spellEnd"/>
            <w:r w:rsidR="00752E40">
              <w:rPr>
                <w:color w:val="auto"/>
              </w:rPr>
              <w:t xml:space="preserve"> for spark jobs</w:t>
            </w:r>
          </w:p>
          <w:p w14:paraId="40660205" w14:textId="7B01F462" w:rsidR="00A26B6E" w:rsidRPr="00A26B6E" w:rsidRDefault="00A26B6E" w:rsidP="00A26B6E">
            <w:pPr>
              <w:pStyle w:val="ListBullet"/>
              <w:numPr>
                <w:ilvl w:val="0"/>
                <w:numId w:val="30"/>
              </w:numPr>
              <w:rPr>
                <w:color w:val="auto"/>
              </w:rPr>
            </w:pPr>
            <w:r w:rsidRPr="00A26B6E">
              <w:rPr>
                <w:color w:val="auto"/>
              </w:rPr>
              <w:t>Logging</w:t>
            </w:r>
            <w:r>
              <w:rPr>
                <w:color w:val="auto"/>
              </w:rPr>
              <w:t xml:space="preserve">, BQ Sinks, DLP API, </w:t>
            </w:r>
            <w:r w:rsidRPr="00A26B6E">
              <w:rPr>
                <w:color w:val="auto"/>
              </w:rPr>
              <w:t xml:space="preserve">Git, GitHub, WinSCP </w:t>
            </w:r>
          </w:p>
          <w:p w14:paraId="333D05F2" w14:textId="32535D5C" w:rsidR="00A26B6E" w:rsidRDefault="00A26B6E" w:rsidP="00FF474E">
            <w:pPr>
              <w:pStyle w:val="ListBullet"/>
              <w:numPr>
                <w:ilvl w:val="0"/>
                <w:numId w:val="30"/>
              </w:numPr>
              <w:rPr>
                <w:color w:val="auto"/>
              </w:rPr>
            </w:pPr>
            <w:r>
              <w:rPr>
                <w:color w:val="auto"/>
              </w:rPr>
              <w:t>Interact with GCP Services via UI, CLI, Python client lib, API</w:t>
            </w:r>
          </w:p>
          <w:p w14:paraId="25F19CD0" w14:textId="5D1448CA" w:rsidR="006D4580" w:rsidRPr="00D124C1" w:rsidRDefault="009C50C7" w:rsidP="00D124C1">
            <w:pPr>
              <w:pStyle w:val="ListBullet"/>
              <w:numPr>
                <w:ilvl w:val="0"/>
                <w:numId w:val="30"/>
              </w:numPr>
              <w:rPr>
                <w:color w:val="auto"/>
              </w:rPr>
            </w:pPr>
            <w:r>
              <w:rPr>
                <w:color w:val="auto"/>
              </w:rPr>
              <w:t>I have</w:t>
            </w:r>
            <w:r w:rsidR="00A26B6E">
              <w:rPr>
                <w:color w:val="auto"/>
              </w:rPr>
              <w:t xml:space="preserve"> knowledge on Composer, Vertex AI</w:t>
            </w:r>
            <w:r w:rsidR="00752E40">
              <w:rPr>
                <w:color w:val="auto"/>
              </w:rPr>
              <w:t>, looker studio</w:t>
            </w:r>
            <w:r w:rsidR="00D124C1">
              <w:rPr>
                <w:color w:val="auto"/>
              </w:rPr>
              <w:t>,</w:t>
            </w:r>
            <w:r w:rsidR="00D124C1" w:rsidRPr="009C50C7">
              <w:rPr>
                <w:color w:val="auto"/>
              </w:rPr>
              <w:t xml:space="preserve"> Data Fusion ETL,</w:t>
            </w:r>
            <w:r w:rsidR="00D124C1">
              <w:rPr>
                <w:color w:val="auto"/>
              </w:rPr>
              <w:t xml:space="preserve"> </w:t>
            </w:r>
            <w:r w:rsidR="00D124C1" w:rsidRPr="009C50C7">
              <w:rPr>
                <w:color w:val="auto"/>
              </w:rPr>
              <w:t xml:space="preserve">Cloud Functions </w:t>
            </w:r>
          </w:p>
        </w:tc>
        <w:tc>
          <w:tcPr>
            <w:tcW w:w="2843" w:type="dxa"/>
          </w:tcPr>
          <w:p w14:paraId="44A729D2" w14:textId="27633904" w:rsidR="00ED15D5" w:rsidRPr="00793DDD" w:rsidRDefault="00ED15D5" w:rsidP="00A26B6E">
            <w:pPr>
              <w:pStyle w:val="ListBullet"/>
              <w:numPr>
                <w:ilvl w:val="0"/>
                <w:numId w:val="0"/>
              </w:numPr>
              <w:ind w:left="216"/>
              <w:rPr>
                <w:color w:val="auto"/>
              </w:rPr>
            </w:pPr>
          </w:p>
        </w:tc>
      </w:tr>
    </w:tbl>
    <w:p w14:paraId="3364B1BE" w14:textId="71F9FBBA" w:rsidR="006270A9" w:rsidRPr="00545B7A" w:rsidRDefault="00BE4543" w:rsidP="00545B7A">
      <w:pPr>
        <w:pStyle w:val="Heading1"/>
      </w:pPr>
      <w:r>
        <w:t>Certifications</w:t>
      </w:r>
    </w:p>
    <w:p w14:paraId="6141C5D2" w14:textId="77777777" w:rsidR="00BE4543" w:rsidRPr="00712CF3" w:rsidRDefault="00BE4543" w:rsidP="00712CF3">
      <w:pPr>
        <w:numPr>
          <w:ilvl w:val="0"/>
          <w:numId w:val="31"/>
        </w:numPr>
        <w:spacing w:after="0"/>
        <w:ind w:left="284" w:hanging="284"/>
        <w:rPr>
          <w:color w:val="auto"/>
        </w:rPr>
      </w:pPr>
      <w:r w:rsidRPr="00712CF3">
        <w:rPr>
          <w:color w:val="auto"/>
        </w:rPr>
        <w:t>GCP Associate Cloud Engineer Certification.</w:t>
      </w:r>
    </w:p>
    <w:p w14:paraId="4F145334" w14:textId="32712908" w:rsidR="00BE4543" w:rsidRPr="0078568D" w:rsidRDefault="00BE4543" w:rsidP="00A428CA">
      <w:pPr>
        <w:numPr>
          <w:ilvl w:val="0"/>
          <w:numId w:val="31"/>
        </w:numPr>
        <w:spacing w:after="0"/>
        <w:ind w:left="284" w:hanging="284"/>
        <w:rPr>
          <w:color w:val="auto"/>
        </w:rPr>
      </w:pPr>
      <w:r w:rsidRPr="00712CF3">
        <w:rPr>
          <w:color w:val="auto"/>
        </w:rPr>
        <w:t>GCP Professional Data Engineer Certification.</w:t>
      </w:r>
    </w:p>
    <w:sectPr w:rsidR="00BE4543" w:rsidRPr="0078568D" w:rsidSect="00716774">
      <w:footerReference w:type="default" r:id="rId14"/>
      <w:type w:val="continuous"/>
      <w:pgSz w:w="12240" w:h="15840"/>
      <w:pgMar w:top="1008" w:right="1152" w:bottom="864" w:left="1152" w:header="288" w:footer="14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239E" w14:textId="77777777" w:rsidR="004C2347" w:rsidRDefault="004C2347">
      <w:pPr>
        <w:spacing w:after="0"/>
      </w:pPr>
      <w:r>
        <w:separator/>
      </w:r>
    </w:p>
  </w:endnote>
  <w:endnote w:type="continuationSeparator" w:id="0">
    <w:p w14:paraId="7D814219" w14:textId="77777777" w:rsidR="004C2347" w:rsidRDefault="004C23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ED8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08DC3" w14:textId="77777777" w:rsidR="004C2347" w:rsidRDefault="004C2347">
      <w:pPr>
        <w:spacing w:after="0"/>
      </w:pPr>
      <w:r>
        <w:separator/>
      </w:r>
    </w:p>
  </w:footnote>
  <w:footnote w:type="continuationSeparator" w:id="0">
    <w:p w14:paraId="6BB13884" w14:textId="77777777" w:rsidR="004C2347" w:rsidRDefault="004C23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88AEE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6F21423"/>
    <w:multiLevelType w:val="multilevel"/>
    <w:tmpl w:val="065A11A8"/>
    <w:lvl w:ilvl="0">
      <w:start w:val="1"/>
      <w:numFmt w:val="bullet"/>
      <w:lvlText w:val=""/>
      <w:lvlJc w:val="left"/>
      <w:pPr>
        <w:tabs>
          <w:tab w:val="num" w:pos="216"/>
        </w:tabs>
        <w:ind w:left="216" w:hanging="216"/>
      </w:pPr>
      <w:rPr>
        <w:rFonts w:ascii="Wingdings" w:hAnsi="Wingdings"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1" w15:restartNumberingAfterBreak="0">
    <w:nsid w:val="089572F2"/>
    <w:multiLevelType w:val="multilevel"/>
    <w:tmpl w:val="40CE7DB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4"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7" w15:restartNumberingAfterBreak="0">
    <w:nsid w:val="1ED20D77"/>
    <w:multiLevelType w:val="hybridMultilevel"/>
    <w:tmpl w:val="6D68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1377163"/>
    <w:multiLevelType w:val="multilevel"/>
    <w:tmpl w:val="47783F6A"/>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2"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6" w15:restartNumberingAfterBreak="0">
    <w:nsid w:val="58027C8F"/>
    <w:multiLevelType w:val="multilevel"/>
    <w:tmpl w:val="A64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191F44"/>
    <w:multiLevelType w:val="hybridMultilevel"/>
    <w:tmpl w:val="5F96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84064"/>
    <w:multiLevelType w:val="hybridMultilevel"/>
    <w:tmpl w:val="31D8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13390499">
    <w:abstractNumId w:val="9"/>
  </w:num>
  <w:num w:numId="2" w16cid:durableId="812210101">
    <w:abstractNumId w:val="9"/>
    <w:lvlOverride w:ilvl="0">
      <w:startOverride w:val="1"/>
    </w:lvlOverride>
  </w:num>
  <w:num w:numId="3" w16cid:durableId="1805735900">
    <w:abstractNumId w:val="9"/>
    <w:lvlOverride w:ilvl="0">
      <w:startOverride w:val="1"/>
    </w:lvlOverride>
  </w:num>
  <w:num w:numId="4" w16cid:durableId="105392052">
    <w:abstractNumId w:val="9"/>
    <w:lvlOverride w:ilvl="0">
      <w:startOverride w:val="1"/>
    </w:lvlOverride>
  </w:num>
  <w:num w:numId="5" w16cid:durableId="216549161">
    <w:abstractNumId w:val="8"/>
  </w:num>
  <w:num w:numId="6" w16cid:durableId="1386099266">
    <w:abstractNumId w:val="7"/>
  </w:num>
  <w:num w:numId="7" w16cid:durableId="1078291303">
    <w:abstractNumId w:val="6"/>
  </w:num>
  <w:num w:numId="8" w16cid:durableId="65494002">
    <w:abstractNumId w:val="5"/>
  </w:num>
  <w:num w:numId="9" w16cid:durableId="1703894474">
    <w:abstractNumId w:val="4"/>
  </w:num>
  <w:num w:numId="10" w16cid:durableId="1278416062">
    <w:abstractNumId w:val="3"/>
  </w:num>
  <w:num w:numId="11" w16cid:durableId="2020959132">
    <w:abstractNumId w:val="2"/>
  </w:num>
  <w:num w:numId="12" w16cid:durableId="1170828592">
    <w:abstractNumId w:val="1"/>
  </w:num>
  <w:num w:numId="13" w16cid:durableId="1300185266">
    <w:abstractNumId w:val="0"/>
  </w:num>
  <w:num w:numId="14" w16cid:durableId="523715709">
    <w:abstractNumId w:val="18"/>
  </w:num>
  <w:num w:numId="15" w16cid:durableId="1323194480">
    <w:abstractNumId w:val="22"/>
  </w:num>
  <w:num w:numId="16" w16cid:durableId="1537156541">
    <w:abstractNumId w:val="15"/>
  </w:num>
  <w:num w:numId="17" w16cid:durableId="471366301">
    <w:abstractNumId w:val="20"/>
  </w:num>
  <w:num w:numId="18" w16cid:durableId="90509762">
    <w:abstractNumId w:val="12"/>
  </w:num>
  <w:num w:numId="19" w16cid:durableId="257639540">
    <w:abstractNumId w:val="30"/>
  </w:num>
  <w:num w:numId="20" w16cid:durableId="1499887979">
    <w:abstractNumId w:val="23"/>
  </w:num>
  <w:num w:numId="21" w16cid:durableId="238290248">
    <w:abstractNumId w:val="13"/>
  </w:num>
  <w:num w:numId="22" w16cid:durableId="1432437245">
    <w:abstractNumId w:val="19"/>
  </w:num>
  <w:num w:numId="23" w16cid:durableId="1062867802">
    <w:abstractNumId w:val="29"/>
  </w:num>
  <w:num w:numId="24" w16cid:durableId="263683987">
    <w:abstractNumId w:val="14"/>
  </w:num>
  <w:num w:numId="25" w16cid:durableId="507523982">
    <w:abstractNumId w:val="16"/>
  </w:num>
  <w:num w:numId="26" w16cid:durableId="580019779">
    <w:abstractNumId w:val="25"/>
  </w:num>
  <w:num w:numId="27" w16cid:durableId="642083452">
    <w:abstractNumId w:val="24"/>
  </w:num>
  <w:num w:numId="28" w16cid:durableId="1126460530">
    <w:abstractNumId w:val="21"/>
  </w:num>
  <w:num w:numId="29" w16cid:durableId="1861432827">
    <w:abstractNumId w:val="11"/>
  </w:num>
  <w:num w:numId="30" w16cid:durableId="1196041695">
    <w:abstractNumId w:val="10"/>
  </w:num>
  <w:num w:numId="31" w16cid:durableId="177739669">
    <w:abstractNumId w:val="28"/>
  </w:num>
  <w:num w:numId="32" w16cid:durableId="1669669545">
    <w:abstractNumId w:val="26"/>
  </w:num>
  <w:num w:numId="33" w16cid:durableId="987637652">
    <w:abstractNumId w:val="17"/>
  </w:num>
  <w:num w:numId="34" w16cid:durableId="2185946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CA"/>
    <w:rsid w:val="0001582B"/>
    <w:rsid w:val="00063D3D"/>
    <w:rsid w:val="0007149E"/>
    <w:rsid w:val="00082E6D"/>
    <w:rsid w:val="00091D82"/>
    <w:rsid w:val="000925EB"/>
    <w:rsid w:val="000A4F59"/>
    <w:rsid w:val="000B3CCE"/>
    <w:rsid w:val="000E51F5"/>
    <w:rsid w:val="000F6F53"/>
    <w:rsid w:val="001128C6"/>
    <w:rsid w:val="00131C4A"/>
    <w:rsid w:val="00132FAE"/>
    <w:rsid w:val="00137193"/>
    <w:rsid w:val="00141A4C"/>
    <w:rsid w:val="00142F2D"/>
    <w:rsid w:val="001B29CF"/>
    <w:rsid w:val="001C17AE"/>
    <w:rsid w:val="00214315"/>
    <w:rsid w:val="00232312"/>
    <w:rsid w:val="00252883"/>
    <w:rsid w:val="00266056"/>
    <w:rsid w:val="002755CF"/>
    <w:rsid w:val="002764F4"/>
    <w:rsid w:val="0028220F"/>
    <w:rsid w:val="0029269F"/>
    <w:rsid w:val="002D3822"/>
    <w:rsid w:val="002D77E3"/>
    <w:rsid w:val="002E4EC7"/>
    <w:rsid w:val="002F11ED"/>
    <w:rsid w:val="00335C16"/>
    <w:rsid w:val="00345883"/>
    <w:rsid w:val="00356C14"/>
    <w:rsid w:val="00360A2E"/>
    <w:rsid w:val="00360C19"/>
    <w:rsid w:val="003813EB"/>
    <w:rsid w:val="00393F7F"/>
    <w:rsid w:val="003953F1"/>
    <w:rsid w:val="003A5791"/>
    <w:rsid w:val="003B7FA6"/>
    <w:rsid w:val="003D1BF3"/>
    <w:rsid w:val="003D2C1C"/>
    <w:rsid w:val="004154CC"/>
    <w:rsid w:val="00437C2F"/>
    <w:rsid w:val="00445342"/>
    <w:rsid w:val="00460E93"/>
    <w:rsid w:val="00464D9F"/>
    <w:rsid w:val="0048749E"/>
    <w:rsid w:val="004A12D0"/>
    <w:rsid w:val="004C2347"/>
    <w:rsid w:val="004E1AEF"/>
    <w:rsid w:val="004F1E3E"/>
    <w:rsid w:val="005007E1"/>
    <w:rsid w:val="00520EEE"/>
    <w:rsid w:val="00544927"/>
    <w:rsid w:val="00545B7A"/>
    <w:rsid w:val="00557E35"/>
    <w:rsid w:val="00584382"/>
    <w:rsid w:val="00584EB7"/>
    <w:rsid w:val="00585484"/>
    <w:rsid w:val="005970A6"/>
    <w:rsid w:val="005C4F47"/>
    <w:rsid w:val="00617B26"/>
    <w:rsid w:val="006270A9"/>
    <w:rsid w:val="0066464D"/>
    <w:rsid w:val="00675956"/>
    <w:rsid w:val="00676587"/>
    <w:rsid w:val="00681034"/>
    <w:rsid w:val="00691C16"/>
    <w:rsid w:val="00697EA3"/>
    <w:rsid w:val="006A3364"/>
    <w:rsid w:val="006D4580"/>
    <w:rsid w:val="006F7A9E"/>
    <w:rsid w:val="00705944"/>
    <w:rsid w:val="00706247"/>
    <w:rsid w:val="00712CF3"/>
    <w:rsid w:val="00716774"/>
    <w:rsid w:val="00741202"/>
    <w:rsid w:val="0075155B"/>
    <w:rsid w:val="00752E40"/>
    <w:rsid w:val="00767EA9"/>
    <w:rsid w:val="0078568D"/>
    <w:rsid w:val="00787CAF"/>
    <w:rsid w:val="00793DDD"/>
    <w:rsid w:val="007F0B08"/>
    <w:rsid w:val="00816216"/>
    <w:rsid w:val="00832E2E"/>
    <w:rsid w:val="00834D92"/>
    <w:rsid w:val="00875F10"/>
    <w:rsid w:val="0087734B"/>
    <w:rsid w:val="008B1AB1"/>
    <w:rsid w:val="008B7C29"/>
    <w:rsid w:val="008D3658"/>
    <w:rsid w:val="00907338"/>
    <w:rsid w:val="00916114"/>
    <w:rsid w:val="00925E06"/>
    <w:rsid w:val="00952354"/>
    <w:rsid w:val="00985DCF"/>
    <w:rsid w:val="00986CA0"/>
    <w:rsid w:val="009B2E01"/>
    <w:rsid w:val="009B3CE8"/>
    <w:rsid w:val="009B7B39"/>
    <w:rsid w:val="009C4DED"/>
    <w:rsid w:val="009C50C7"/>
    <w:rsid w:val="009D5933"/>
    <w:rsid w:val="009E6F23"/>
    <w:rsid w:val="009F2555"/>
    <w:rsid w:val="00A26B6E"/>
    <w:rsid w:val="00A35217"/>
    <w:rsid w:val="00A428CA"/>
    <w:rsid w:val="00A45A4E"/>
    <w:rsid w:val="00A52B7B"/>
    <w:rsid w:val="00A542B9"/>
    <w:rsid w:val="00A64159"/>
    <w:rsid w:val="00A931C4"/>
    <w:rsid w:val="00AC3453"/>
    <w:rsid w:val="00AD06DC"/>
    <w:rsid w:val="00B12051"/>
    <w:rsid w:val="00B46905"/>
    <w:rsid w:val="00B570D7"/>
    <w:rsid w:val="00B773D9"/>
    <w:rsid w:val="00B9624E"/>
    <w:rsid w:val="00BA5F80"/>
    <w:rsid w:val="00BB3023"/>
    <w:rsid w:val="00BD0932"/>
    <w:rsid w:val="00BD768D"/>
    <w:rsid w:val="00BE4543"/>
    <w:rsid w:val="00C100B2"/>
    <w:rsid w:val="00C538E6"/>
    <w:rsid w:val="00C61F8E"/>
    <w:rsid w:val="00CE6826"/>
    <w:rsid w:val="00D124C1"/>
    <w:rsid w:val="00D66BAB"/>
    <w:rsid w:val="00D7548E"/>
    <w:rsid w:val="00D8060F"/>
    <w:rsid w:val="00DA614C"/>
    <w:rsid w:val="00DC36F0"/>
    <w:rsid w:val="00E161AB"/>
    <w:rsid w:val="00E16EFC"/>
    <w:rsid w:val="00E20234"/>
    <w:rsid w:val="00E21C51"/>
    <w:rsid w:val="00E255D4"/>
    <w:rsid w:val="00E27DFA"/>
    <w:rsid w:val="00E30C8A"/>
    <w:rsid w:val="00E35D29"/>
    <w:rsid w:val="00E61BB9"/>
    <w:rsid w:val="00E63BB6"/>
    <w:rsid w:val="00E70F0B"/>
    <w:rsid w:val="00E83E4B"/>
    <w:rsid w:val="00EC3D9F"/>
    <w:rsid w:val="00ED15D5"/>
    <w:rsid w:val="00ED2268"/>
    <w:rsid w:val="00EE42A8"/>
    <w:rsid w:val="00F12F46"/>
    <w:rsid w:val="00F31B40"/>
    <w:rsid w:val="00F373CD"/>
    <w:rsid w:val="00F51E4E"/>
    <w:rsid w:val="00F52545"/>
    <w:rsid w:val="00F52D1C"/>
    <w:rsid w:val="00F86AA5"/>
    <w:rsid w:val="00FB3617"/>
    <w:rsid w:val="00FB4AB7"/>
    <w:rsid w:val="00FC6A47"/>
    <w:rsid w:val="00FC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28A38"/>
  <w15:chartTrackingRefBased/>
  <w15:docId w15:val="{1D3F80C2-F5E1-45AF-8B19-775C92826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D80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80278">
      <w:bodyDiv w:val="1"/>
      <w:marLeft w:val="0"/>
      <w:marRight w:val="0"/>
      <w:marTop w:val="0"/>
      <w:marBottom w:val="0"/>
      <w:divBdr>
        <w:top w:val="none" w:sz="0" w:space="0" w:color="auto"/>
        <w:left w:val="none" w:sz="0" w:space="0" w:color="auto"/>
        <w:bottom w:val="none" w:sz="0" w:space="0" w:color="auto"/>
        <w:right w:val="none" w:sz="0" w:space="0" w:color="auto"/>
      </w:divBdr>
    </w:div>
    <w:div w:id="256600656">
      <w:bodyDiv w:val="1"/>
      <w:marLeft w:val="0"/>
      <w:marRight w:val="0"/>
      <w:marTop w:val="0"/>
      <w:marBottom w:val="0"/>
      <w:divBdr>
        <w:top w:val="none" w:sz="0" w:space="0" w:color="auto"/>
        <w:left w:val="none" w:sz="0" w:space="0" w:color="auto"/>
        <w:bottom w:val="none" w:sz="0" w:space="0" w:color="auto"/>
        <w:right w:val="none" w:sz="0" w:space="0" w:color="auto"/>
      </w:divBdr>
    </w:div>
    <w:div w:id="1541669856">
      <w:bodyDiv w:val="1"/>
      <w:marLeft w:val="0"/>
      <w:marRight w:val="0"/>
      <w:marTop w:val="0"/>
      <w:marBottom w:val="0"/>
      <w:divBdr>
        <w:top w:val="none" w:sz="0" w:space="0" w:color="auto"/>
        <w:left w:val="none" w:sz="0" w:space="0" w:color="auto"/>
        <w:bottom w:val="none" w:sz="0" w:space="0" w:color="auto"/>
        <w:right w:val="none" w:sz="0" w:space="0" w:color="auto"/>
      </w:divBdr>
    </w:div>
    <w:div w:id="1564021110">
      <w:bodyDiv w:val="1"/>
      <w:marLeft w:val="0"/>
      <w:marRight w:val="0"/>
      <w:marTop w:val="0"/>
      <w:marBottom w:val="0"/>
      <w:divBdr>
        <w:top w:val="none" w:sz="0" w:space="0" w:color="auto"/>
        <w:left w:val="none" w:sz="0" w:space="0" w:color="auto"/>
        <w:bottom w:val="none" w:sz="0" w:space="0" w:color="auto"/>
        <w:right w:val="none" w:sz="0" w:space="0" w:color="auto"/>
      </w:divBdr>
    </w:div>
    <w:div w:id="197435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suresh-m-04246923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Background xmlns="71af3243-3dd4-4a8d-8c0d-dd76da1f02a5">false</Backgroun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204E295B-0C82-4E18-9B2C-12F2E12A7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263</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Vijetha Nadendla</dc:creator>
  <cp:keywords/>
  <cp:lastModifiedBy>Suresh Machavarapu</cp:lastModifiedBy>
  <cp:revision>24</cp:revision>
  <cp:lastPrinted>2025-10-14T17:37:00Z</cp:lastPrinted>
  <dcterms:created xsi:type="dcterms:W3CDTF">2024-09-24T15:28:00Z</dcterms:created>
  <dcterms:modified xsi:type="dcterms:W3CDTF">2025-10-14T17:40:00Z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