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5A65" w14:textId="40F85B12" w:rsidR="005C4BE0" w:rsidRDefault="005C4BE0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>
        <w:rPr>
          <w:rFonts w:asciiTheme="majorHAnsi" w:hAnsiTheme="majorHAnsi"/>
          <w:b/>
          <w:b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EE9BB9" wp14:editId="7CCE8791">
                <wp:simplePos x="0" y="0"/>
                <wp:positionH relativeFrom="column">
                  <wp:posOffset>-236220</wp:posOffset>
                </wp:positionH>
                <wp:positionV relativeFrom="paragraph">
                  <wp:posOffset>-487680</wp:posOffset>
                </wp:positionV>
                <wp:extent cx="5005705" cy="683895"/>
                <wp:effectExtent l="0" t="0" r="0" b="1905"/>
                <wp:wrapNone/>
                <wp:docPr id="11736732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5705" cy="68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71639" w14:textId="29A39E8F" w:rsidR="005C4BE0" w:rsidRPr="00A07270" w:rsidRDefault="005C4BE0" w:rsidP="005C4BE0">
                            <w:pPr>
                              <w:pStyle w:val="Title"/>
                              <w:spacing w:after="0" w:line="276" w:lineRule="auto"/>
                              <w:ind w:left="-142" w:right="-27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 w:rsidR="006E056A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achavarapu</w:t>
                            </w: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Suresh</w:t>
                            </w:r>
                          </w:p>
                          <w:p w14:paraId="334C7AAD" w14:textId="77777777" w:rsidR="005C4BE0" w:rsidRPr="00A07270" w:rsidRDefault="005C4BE0" w:rsidP="005C4BE0">
                            <w:pPr>
                              <w:pStyle w:val="Title"/>
                              <w:spacing w:after="0" w:line="276" w:lineRule="auto"/>
                              <w:ind w:left="-142" w:right="-27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GCP Data Engineer</w:t>
                            </w:r>
                          </w:p>
                          <w:p w14:paraId="71A7DCD2" w14:textId="04A30FA2" w:rsidR="005C4BE0" w:rsidRPr="005C4BE0" w:rsidRDefault="005C4BE0" w:rsidP="0084324A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4324A">
                              <w:rPr>
                                <w:rFonts w:ascii="Segoe UI Symbol" w:hAnsi="Segoe UI Symbol" w:cs="Segoe UI Symbol"/>
                                <w:color w:val="00B0F0"/>
                                <w:sz w:val="20"/>
                                <w:szCs w:val="20"/>
                              </w:rPr>
                              <w:t>✉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asciiTheme="majorHAnsi" w:hAnsiTheme="maj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suresh.machavarapu91@gmail.com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324A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4324A">
                              <w:rPr>
                                <w:rFonts w:ascii="Segoe MDL2 Assets" w:hAnsi="Segoe MDL2 Assets" w:cs="Calibri"/>
                                <w:color w:val="00B0F0"/>
                                <w:sz w:val="20"/>
                                <w:szCs w:val="20"/>
                              </w:rPr>
                              <w:t xml:space="preserve"> </w:t>
                            </w:r>
                            <w:r w:rsidRPr="005C4BE0">
                              <w:rPr>
                                <w:rFonts w:asciiTheme="majorHAnsi" w:hAnsiTheme="maj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+919182705808</w:t>
                            </w:r>
                            <w:r w:rsidRPr="005C4BE0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324A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4324A">
                              <w:rPr>
                                <w:rFonts w:ascii="Segoe UI Emoji" w:hAnsi="Segoe UI Emoji" w:cs="Segoe UI Emoji"/>
                                <w:color w:val="00B0F0"/>
                                <w:sz w:val="20"/>
                                <w:szCs w:val="20"/>
                              </w:rPr>
                              <w:t>📍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>India</w:t>
                            </w:r>
                            <w:r w:rsidR="0084324A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8947996" wp14:editId="4B25FBF6">
                                  <wp:extent cx="122400" cy="122400"/>
                                  <wp:effectExtent l="0" t="0" r="0" b="0"/>
                                  <wp:docPr id="1965034473" name="Picture 1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5034473" name="Picture 1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400" cy="12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" w:history="1">
                              <w:r w:rsidRPr="005C4BE0">
                                <w:rPr>
                                  <w:rStyle w:val="Hyperlink"/>
                                  <w:rFonts w:cs="Calibri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Suresh 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E9BB9" id="Rectangle 3" o:spid="_x0000_s1026" style="position:absolute;left:0;text-align:left;margin-left:-18.6pt;margin-top:-38.4pt;width:394.15pt;height:53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" filled="f" stroked="f" strokeweight="1pt">
                <v:textbox>
                  <w:txbxContent>
                    <w:p w14:paraId="63E71639" w14:textId="29A39E8F" w:rsidR="005C4BE0" w:rsidRPr="00A07270" w:rsidRDefault="005C4BE0" w:rsidP="005C4BE0">
                      <w:pPr>
                        <w:pStyle w:val="Title"/>
                        <w:spacing w:after="0" w:line="276" w:lineRule="auto"/>
                        <w:ind w:left="-142" w:right="-270"/>
                        <w:jc w:val="center"/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  <w:r w:rsidR="006E056A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achavarapu</w:t>
                      </w: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Suresh</w:t>
                      </w:r>
                    </w:p>
                    <w:p w14:paraId="334C7AAD" w14:textId="77777777" w:rsidR="005C4BE0" w:rsidRPr="00A07270" w:rsidRDefault="005C4BE0" w:rsidP="005C4BE0">
                      <w:pPr>
                        <w:pStyle w:val="Title"/>
                        <w:spacing w:after="0" w:line="276" w:lineRule="auto"/>
                        <w:ind w:left="-142" w:right="-270"/>
                        <w:jc w:val="center"/>
                        <w:rPr>
                          <w:rFonts w:cs="Calibri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2"/>
                        </w:rPr>
                        <w:t>GCP Data Engineer</w:t>
                      </w:r>
                    </w:p>
                    <w:p w14:paraId="71A7DCD2" w14:textId="04A30FA2" w:rsidR="005C4BE0" w:rsidRPr="005C4BE0" w:rsidRDefault="005C4BE0" w:rsidP="0084324A">
                      <w:pPr>
                        <w:rPr>
                          <w:color w:val="0D0D0D" w:themeColor="text1" w:themeTint="F2"/>
                        </w:rPr>
                      </w:pP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84324A">
                        <w:rPr>
                          <w:rFonts w:ascii="Segoe UI Symbol" w:hAnsi="Segoe UI Symbol" w:cs="Segoe UI Symbol"/>
                          <w:color w:val="00B0F0"/>
                          <w:sz w:val="20"/>
                          <w:szCs w:val="20"/>
                        </w:rPr>
                        <w:t>✉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asciiTheme="majorHAnsi" w:hAnsiTheme="majorHAnsi"/>
                          <w:color w:val="0D0D0D" w:themeColor="text1" w:themeTint="F2"/>
                          <w:sz w:val="20"/>
                          <w:szCs w:val="20"/>
                        </w:rPr>
                        <w:t>suresh.machavarapu91@gmail.com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="0084324A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84324A">
                        <w:rPr>
                          <w:rFonts w:ascii="Segoe MDL2 Assets" w:hAnsi="Segoe MDL2 Assets" w:cs="Calibri"/>
                          <w:color w:val="00B0F0"/>
                          <w:sz w:val="20"/>
                          <w:szCs w:val="20"/>
                        </w:rPr>
                        <w:t xml:space="preserve"> </w:t>
                      </w:r>
                      <w:r w:rsidRPr="005C4BE0">
                        <w:rPr>
                          <w:rFonts w:asciiTheme="majorHAnsi" w:hAnsiTheme="majorHAnsi"/>
                          <w:color w:val="0D0D0D" w:themeColor="text1" w:themeTint="F2"/>
                          <w:sz w:val="20"/>
                          <w:szCs w:val="20"/>
                        </w:rPr>
                        <w:t>+919182705808</w:t>
                      </w:r>
                      <w:r w:rsidRPr="005C4BE0">
                        <w:rPr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="0084324A">
                        <w:rPr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84324A">
                        <w:rPr>
                          <w:rFonts w:ascii="Segoe UI Emoji" w:hAnsi="Segoe UI Emoji" w:cs="Segoe UI Emoji"/>
                          <w:color w:val="00B0F0"/>
                          <w:sz w:val="20"/>
                          <w:szCs w:val="20"/>
                        </w:rPr>
                        <w:t>📍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>India</w:t>
                      </w:r>
                      <w:r w:rsidR="0084324A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drawing>
                          <wp:inline distT="0" distB="0" distL="0" distR="0" wp14:anchorId="78947996" wp14:editId="4B25FBF6">
                            <wp:extent cx="122400" cy="122400"/>
                            <wp:effectExtent l="0" t="0" r="0" b="0"/>
                            <wp:docPr id="1965034473" name="Picture 1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5034473" name="Picture 1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400" cy="12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hyperlink r:id="rId13" w:history="1">
                        <w:r w:rsidRPr="005C4BE0">
                          <w:rPr>
                            <w:rStyle w:val="Hyperlink"/>
                            <w:rFonts w:cs="Calibri"/>
                            <w:color w:val="0D0D0D" w:themeColor="text1" w:themeTint="F2"/>
                            <w:sz w:val="20"/>
                            <w:szCs w:val="20"/>
                          </w:rPr>
                          <w:t>Suresh 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/>
          <w:b/>
          <w:b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C62EE3" wp14:editId="293AF49B">
                <wp:simplePos x="0" y="0"/>
                <wp:positionH relativeFrom="column">
                  <wp:posOffset>4792980</wp:posOffset>
                </wp:positionH>
                <wp:positionV relativeFrom="paragraph">
                  <wp:posOffset>-492760</wp:posOffset>
                </wp:positionV>
                <wp:extent cx="1800000" cy="864000"/>
                <wp:effectExtent l="0" t="0" r="0" b="0"/>
                <wp:wrapNone/>
                <wp:docPr id="3802724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86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6571D" w14:textId="7E8ECFA1" w:rsidR="005C4BE0" w:rsidRPr="005C4BE0" w:rsidRDefault="005C4BE0" w:rsidP="006E056A">
                            <w:pPr>
                              <w:shd w:val="clear" w:color="auto" w:fill="2A7B88" w:themeFill="accent1" w:themeFillShade="BF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3E09B9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7C04E72" wp14:editId="378E481A">
                                  <wp:extent cx="612000" cy="612000"/>
                                  <wp:effectExtent l="0" t="0" r="0" b="0"/>
                                  <wp:docPr id="1037396832" name="Picture 3" descr="A circular white circle with a colorful cloud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7396832" name="Picture 3" descr="A circular white circle with a colorful cloud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" cy="61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E09B9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2CE059" wp14:editId="2DA7927F">
                                  <wp:extent cx="612000" cy="612000"/>
                                  <wp:effectExtent l="0" t="0" r="0" b="0"/>
                                  <wp:docPr id="520373797" name="Picture 4" descr="A circular logo with a cloud in the cen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0373797" name="Picture 4" descr="A circular logo with a cloud in the cen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" cy="61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62EE3" id="_x0000_s1027" style="position:absolute;left:0;text-align:left;margin-left:377.4pt;margin-top:-38.8pt;width:141.75pt;height:68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" filled="f" stroked="f" strokeweight="1pt">
                <v:textbox>
                  <w:txbxContent>
                    <w:p w14:paraId="70B6571D" w14:textId="7E8ECFA1" w:rsidR="005C4BE0" w:rsidRPr="005C4BE0" w:rsidRDefault="005C4BE0" w:rsidP="006E056A">
                      <w:pPr>
                        <w:shd w:val="clear" w:color="auto" w:fill="2A7B88" w:themeFill="accent1" w:themeFillShade="BF"/>
                        <w:jc w:val="center"/>
                        <w:rPr>
                          <w:color w:val="0D0D0D" w:themeColor="text1" w:themeTint="F2"/>
                        </w:rPr>
                      </w:pPr>
                      <w:r w:rsidRPr="003E09B9">
                        <w:rPr>
                          <w:rFonts w:asciiTheme="majorHAnsi" w:hAnsiTheme="majorHAnsi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7C04E72" wp14:editId="378E481A">
                            <wp:extent cx="612000" cy="612000"/>
                            <wp:effectExtent l="0" t="0" r="0" b="0"/>
                            <wp:docPr id="1037396832" name="Picture 3" descr="A circular white circle with a colorful cloud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7396832" name="Picture 3" descr="A circular white circle with a colorful cloud logo&#10;&#10;AI-generated content may be incorrect."/>
                                    <pic:cNvPicPr/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" cy="61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E09B9">
                        <w:rPr>
                          <w:rFonts w:asciiTheme="majorHAnsi" w:hAnsiTheme="majorHAnsi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D2CE059" wp14:editId="2DA7927F">
                            <wp:extent cx="612000" cy="612000"/>
                            <wp:effectExtent l="0" t="0" r="0" b="0"/>
                            <wp:docPr id="520373797" name="Picture 4" descr="A circular logo with a cloud in the cen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0373797" name="Picture 4" descr="A circular logo with a cloud in the center&#10;&#10;AI-generated content may be incorrect."/>
                                    <pic:cNvPicPr/>
                                  </pic:nvPicPr>
                                  <pic:blipFill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" cy="61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8538DAD" w14:textId="57D192C1" w:rsidR="005C4BE0" w:rsidRDefault="005C4BE0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</w:p>
    <w:p w14:paraId="345266CA" w14:textId="31AE8438" w:rsidR="003E09B9" w:rsidRPr="003E09B9" w:rsidRDefault="0084324A" w:rsidP="0084324A">
      <w:pPr>
        <w:spacing w:after="12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4AFF67" wp14:editId="26EE3F4E">
                <wp:simplePos x="0" y="0"/>
                <wp:positionH relativeFrom="column">
                  <wp:posOffset>-96520</wp:posOffset>
                </wp:positionH>
                <wp:positionV relativeFrom="paragraph">
                  <wp:posOffset>192405</wp:posOffset>
                </wp:positionV>
                <wp:extent cx="6624000" cy="0"/>
                <wp:effectExtent l="0" t="0" r="0" b="0"/>
                <wp:wrapNone/>
                <wp:docPr id="11021657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AEAE8F" id="Straight Connector 1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6pt,15.15pt" to="513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3E09B9" w:rsidRPr="003E09B9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WORK EXPERIENCE</w:t>
      </w:r>
    </w:p>
    <w:p w14:paraId="04437982" w14:textId="445EC388" w:rsidR="003E09B9" w:rsidRPr="003E09B9" w:rsidRDefault="003E09B9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Capgemini Technology Services Ltd 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</w:t>
      </w: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MAR 2022 – Present</w:t>
      </w:r>
    </w:p>
    <w:p w14:paraId="736D7CD3" w14:textId="511C4E0B" w:rsidR="00F0755C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Results-driven GCP Data Engineer with 3 years and </w:t>
      </w:r>
      <w:r w:rsidR="00F0755C">
        <w:rPr>
          <w:rFonts w:asciiTheme="majorHAnsi" w:hAnsiTheme="majorHAnsi"/>
          <w:color w:val="auto"/>
          <w:sz w:val="20"/>
          <w:szCs w:val="20"/>
        </w:rPr>
        <w:t>9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 months of hands-on experience in designing, building, and optimizing scalable data pipelines and workflows for advanced analytics. </w:t>
      </w:r>
    </w:p>
    <w:p w14:paraId="0B41A821" w14:textId="4EB0504B" w:rsidR="00F0755C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Adept at implementing cost optimization strategies, ensuring efficient resource utilization. </w:t>
      </w:r>
    </w:p>
    <w:p w14:paraId="6CA693A1" w14:textId="5CD0EC84" w:rsidR="00691C16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Committed to delivering high-quality, scalable solutions that drive business insights and decision-making.</w:t>
      </w:r>
    </w:p>
    <w:p w14:paraId="37BF07E4" w14:textId="01D2FB62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Developed and optimized BigQuery PL/SQL scripts, views</w:t>
      </w:r>
      <w:r>
        <w:rPr>
          <w:rFonts w:asciiTheme="majorHAnsi" w:hAnsiTheme="majorHAnsi"/>
          <w:color w:val="auto"/>
          <w:sz w:val="20"/>
          <w:szCs w:val="20"/>
        </w:rPr>
        <w:t>.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</w:t>
      </w:r>
    </w:p>
    <w:p w14:paraId="369E7CA3" w14:textId="2CD2103D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 xml:space="preserve">Built PySpark jobs for efficient data migration from Google Cloud Storage (GCS) to BigQuery. </w:t>
      </w:r>
    </w:p>
    <w:p w14:paraId="355BA03D" w14:textId="30267D01" w:rsidR="00800FBF" w:rsidRDefault="00800FBF" w:rsidP="00800FBF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Created Python scripts</w:t>
      </w:r>
      <w:r>
        <w:rPr>
          <w:rFonts w:asciiTheme="majorHAnsi" w:hAnsiTheme="majorHAnsi"/>
          <w:color w:val="auto"/>
          <w:sz w:val="20"/>
          <w:szCs w:val="20"/>
        </w:rPr>
        <w:t xml:space="preserve"> to interact with GCP services</w:t>
      </w:r>
      <w:r w:rsidRPr="00800FBF">
        <w:rPr>
          <w:rFonts w:asciiTheme="majorHAnsi" w:hAnsiTheme="majorHAnsi"/>
          <w:color w:val="auto"/>
          <w:sz w:val="20"/>
          <w:szCs w:val="20"/>
        </w:rPr>
        <w:t>.</w:t>
      </w:r>
    </w:p>
    <w:p w14:paraId="6B2A80AF" w14:textId="61E1F36C" w:rsid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Scheduled and orchestrated on-premises data migration jobs using Control-M</w:t>
      </w:r>
      <w:r>
        <w:rPr>
          <w:rFonts w:asciiTheme="majorHAnsi" w:hAnsiTheme="majorHAnsi"/>
          <w:color w:val="auto"/>
          <w:sz w:val="20"/>
          <w:szCs w:val="20"/>
        </w:rPr>
        <w:t xml:space="preserve"> software.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</w:t>
      </w:r>
    </w:p>
    <w:p w14:paraId="6EE85822" w14:textId="1354FCE0" w:rsid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>
        <w:rPr>
          <w:rFonts w:asciiTheme="majorHAnsi" w:hAnsiTheme="majorHAnsi"/>
          <w:color w:val="auto"/>
          <w:sz w:val="20"/>
          <w:szCs w:val="20"/>
        </w:rPr>
        <w:t xml:space="preserve">Designed and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Automated Juniper </w:t>
      </w:r>
      <w:r>
        <w:rPr>
          <w:rFonts w:asciiTheme="majorHAnsi" w:hAnsiTheme="majorHAnsi"/>
          <w:color w:val="auto"/>
          <w:sz w:val="20"/>
          <w:szCs w:val="20"/>
        </w:rPr>
        <w:t xml:space="preserve">data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pipelines </w:t>
      </w:r>
      <w:r>
        <w:rPr>
          <w:rFonts w:asciiTheme="majorHAnsi" w:hAnsiTheme="majorHAnsi"/>
          <w:color w:val="auto"/>
          <w:sz w:val="20"/>
          <w:szCs w:val="20"/>
        </w:rPr>
        <w:t xml:space="preserve">to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seamless data ingestion and </w:t>
      </w:r>
      <w:r>
        <w:rPr>
          <w:rFonts w:asciiTheme="majorHAnsi" w:hAnsiTheme="majorHAnsi"/>
          <w:color w:val="auto"/>
          <w:sz w:val="20"/>
          <w:szCs w:val="20"/>
        </w:rPr>
        <w:t>analytical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processes.</w:t>
      </w:r>
    </w:p>
    <w:p w14:paraId="24664345" w14:textId="6ADD76FB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>
        <w:rPr>
          <w:rFonts w:asciiTheme="majorHAnsi" w:hAnsiTheme="majorHAnsi"/>
          <w:color w:val="auto"/>
          <w:sz w:val="20"/>
          <w:szCs w:val="20"/>
        </w:rPr>
        <w:t>Setup GCP linux VM for GCP recommendations</w:t>
      </w:r>
      <w:r w:rsidR="00F0755C">
        <w:rPr>
          <w:rFonts w:asciiTheme="majorHAnsi" w:hAnsiTheme="majorHAnsi"/>
          <w:color w:val="auto"/>
          <w:sz w:val="20"/>
          <w:szCs w:val="20"/>
        </w:rPr>
        <w:t xml:space="preserve"> app</w:t>
      </w:r>
      <w:r>
        <w:rPr>
          <w:rFonts w:asciiTheme="majorHAnsi" w:hAnsiTheme="majorHAnsi"/>
          <w:color w:val="auto"/>
          <w:sz w:val="20"/>
          <w:szCs w:val="20"/>
        </w:rPr>
        <w:t xml:space="preserve"> and interact </w:t>
      </w:r>
      <w:r w:rsidR="00F0755C">
        <w:rPr>
          <w:rFonts w:asciiTheme="majorHAnsi" w:hAnsiTheme="majorHAnsi"/>
          <w:color w:val="auto"/>
          <w:sz w:val="20"/>
          <w:szCs w:val="20"/>
        </w:rPr>
        <w:t xml:space="preserve">with </w:t>
      </w:r>
      <w:r>
        <w:rPr>
          <w:rFonts w:asciiTheme="majorHAnsi" w:hAnsiTheme="majorHAnsi"/>
          <w:color w:val="auto"/>
          <w:sz w:val="20"/>
          <w:szCs w:val="20"/>
        </w:rPr>
        <w:t>Gemini GEN AI model for responses.</w:t>
      </w:r>
    </w:p>
    <w:p w14:paraId="04EDBBA9" w14:textId="3B56695E" w:rsidR="00800FBF" w:rsidRPr="006E056A" w:rsidRDefault="00800FBF" w:rsidP="006E056A">
      <w:pPr>
        <w:pStyle w:val="ListParagraph"/>
        <w:numPr>
          <w:ilvl w:val="0"/>
          <w:numId w:val="36"/>
        </w:numPr>
        <w:spacing w:after="120" w:line="276" w:lineRule="auto"/>
        <w:ind w:left="283" w:right="-272" w:hanging="357"/>
        <w:contextualSpacing w:val="0"/>
        <w:jc w:val="both"/>
        <w:rPr>
          <w:rFonts w:asciiTheme="majorHAnsi" w:hAnsiTheme="majorHAnsi"/>
          <w:color w:val="auto"/>
          <w:sz w:val="20"/>
          <w:szCs w:val="20"/>
        </w:rPr>
      </w:pPr>
      <w:r>
        <w:rPr>
          <w:rFonts w:asciiTheme="majorHAnsi" w:hAnsiTheme="majorHAnsi"/>
          <w:color w:val="auto"/>
          <w:sz w:val="20"/>
          <w:szCs w:val="20"/>
        </w:rPr>
        <w:t xml:space="preserve">Developed GCP looker dashboard for strategic data feed (SDF) </w:t>
      </w:r>
    </w:p>
    <w:p w14:paraId="2A5CD226" w14:textId="49E5E5A0" w:rsidR="009411A5" w:rsidRPr="003E09B9" w:rsidRDefault="006E056A" w:rsidP="0084324A">
      <w:pPr>
        <w:spacing w:after="120" w:line="276" w:lineRule="auto"/>
        <w:ind w:left="-142" w:right="-272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4F5AD7" wp14:editId="07B2FDB6">
                <wp:simplePos x="0" y="0"/>
                <wp:positionH relativeFrom="margin">
                  <wp:posOffset>-76200</wp:posOffset>
                </wp:positionH>
                <wp:positionV relativeFrom="paragraph">
                  <wp:posOffset>194945</wp:posOffset>
                </wp:positionV>
                <wp:extent cx="6624000" cy="0"/>
                <wp:effectExtent l="0" t="0" r="0" b="0"/>
                <wp:wrapNone/>
                <wp:docPr id="15374873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FADA03" id="Straight Connector 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6pt,15.35pt" to="515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11A5" w:rsidRPr="003E09B9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EDUCATION</w:t>
      </w:r>
    </w:p>
    <w:p w14:paraId="2D10FFE3" w14:textId="7986D53F" w:rsidR="009411A5" w:rsidRPr="00F0755C" w:rsidRDefault="009411A5" w:rsidP="00F0755C">
      <w:pPr>
        <w:spacing w:after="0" w:line="276" w:lineRule="auto"/>
        <w:ind w:left="-142" w:right="-270"/>
        <w:jc w:val="both"/>
        <w:rPr>
          <w:rFonts w:asciiTheme="majorHAnsi" w:hAnsiTheme="majorHAnsi"/>
          <w:color w:val="0D0D0D" w:themeColor="text1" w:themeTint="F2"/>
          <w:sz w:val="20"/>
          <w:szCs w:val="20"/>
        </w:rPr>
      </w:pP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>M-Tech in TRANSPORTATION | SEPTEMBER 2015 | NIT Hamirpur, HIMACHAL PRADESH</w:t>
      </w:r>
      <w:r w:rsidR="00F0755C" w:rsidRPr="00F0755C">
        <w:rPr>
          <w:rFonts w:asciiTheme="majorHAnsi" w:hAnsiTheme="majorHAnsi"/>
          <w:color w:val="0D0D0D" w:themeColor="text1" w:themeTint="F2"/>
          <w:sz w:val="20"/>
          <w:szCs w:val="20"/>
        </w:rPr>
        <w:t xml:space="preserve"> | 8.16</w:t>
      </w:r>
    </w:p>
    <w:p w14:paraId="0B4CD731" w14:textId="587C99EF" w:rsidR="00F0755C" w:rsidRPr="00F0755C" w:rsidRDefault="00F0755C" w:rsidP="00F0755C">
      <w:pPr>
        <w:spacing w:after="0" w:line="276" w:lineRule="auto"/>
        <w:ind w:left="-142" w:right="-270"/>
        <w:jc w:val="both"/>
        <w:rPr>
          <w:rFonts w:asciiTheme="majorHAnsi" w:hAnsiTheme="majorHAnsi"/>
          <w:color w:val="0D0D0D" w:themeColor="text1" w:themeTint="F2"/>
          <w:sz w:val="20"/>
          <w:szCs w:val="20"/>
        </w:rPr>
      </w:pP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 xml:space="preserve">Ph.D. in TRANSPORTATION | </w:t>
      </w: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>JANUARY</w:t>
      </w: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 xml:space="preserve"> 2021 | NIT Agartala, Tripura </w:t>
      </w: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>| 9.31</w:t>
      </w:r>
    </w:p>
    <w:p w14:paraId="25B2B1C4" w14:textId="0B0EA981" w:rsidR="00413381" w:rsidRPr="003E09B9" w:rsidRDefault="006E056A" w:rsidP="006E056A">
      <w:pPr>
        <w:spacing w:before="120" w:after="120" w:line="276" w:lineRule="auto"/>
        <w:ind w:left="-142" w:right="-272"/>
        <w:jc w:val="both"/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C413F1" wp14:editId="4D9F2683">
                <wp:simplePos x="0" y="0"/>
                <wp:positionH relativeFrom="margin">
                  <wp:posOffset>-90170</wp:posOffset>
                </wp:positionH>
                <wp:positionV relativeFrom="paragraph">
                  <wp:posOffset>265430</wp:posOffset>
                </wp:positionV>
                <wp:extent cx="6623685" cy="0"/>
                <wp:effectExtent l="0" t="0" r="0" b="0"/>
                <wp:wrapNone/>
                <wp:docPr id="13781542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28042F" id="Straight Connector 1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1pt,20.9pt" to="514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8568D" w:rsidRPr="003E09B9"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  <w:t>P</w:t>
      </w:r>
      <w:r w:rsidR="00660A85" w:rsidRPr="003E09B9"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  <w:t>ROJECT</w:t>
      </w:r>
    </w:p>
    <w:p w14:paraId="6182D06B" w14:textId="22051216" w:rsidR="00752E40" w:rsidRPr="006E056A" w:rsidRDefault="0078568D" w:rsidP="003E09B9">
      <w:pPr>
        <w:spacing w:after="0" w:line="276" w:lineRule="auto"/>
        <w:ind w:left="-142" w:right="-270"/>
        <w:jc w:val="both"/>
        <w:rPr>
          <w:rFonts w:asciiTheme="majorHAnsi" w:hAnsiTheme="majorHAnsi" w:cs="Calibri"/>
          <w:color w:val="2A7B88" w:themeColor="accent1" w:themeShade="BF"/>
          <w:sz w:val="20"/>
          <w:szCs w:val="20"/>
        </w:rPr>
      </w:pP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OPS ANALYTICS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-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HSBC 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CLIENT</w:t>
      </w:r>
      <w:r w:rsidR="00287D27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</w:t>
      </w:r>
      <w:r w:rsidR="00287D27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</w:t>
      </w:r>
      <w:r w:rsidR="003E09B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</w:t>
      </w:r>
      <w:r w:rsidR="00E21C51" w:rsidRPr="006E056A">
        <w:rPr>
          <w:rFonts w:asciiTheme="majorHAnsi" w:hAnsiTheme="majorHAnsi" w:cs="Calibri"/>
          <w:color w:val="000000" w:themeColor="text1"/>
          <w:sz w:val="20"/>
          <w:szCs w:val="20"/>
        </w:rPr>
        <w:t>MAR 2022 – May 2024</w:t>
      </w:r>
    </w:p>
    <w:p w14:paraId="2FA0BC6B" w14:textId="11111876" w:rsidR="00752E40" w:rsidRPr="003E09B9" w:rsidRDefault="00287D27" w:rsidP="003E09B9">
      <w:pPr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>Developed</w:t>
      </w:r>
      <w:r w:rsidR="00752E40" w:rsidRPr="003E09B9">
        <w:rPr>
          <w:rFonts w:asciiTheme="majorHAnsi" w:hAnsiTheme="majorHAnsi" w:cs="Calibri"/>
          <w:color w:val="000000" w:themeColor="text1"/>
          <w:sz w:val="20"/>
          <w:szCs w:val="20"/>
        </w:rPr>
        <w:t> 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and optimized </w:t>
      </w:r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big query</w:t>
      </w:r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PL/SQL scripts, views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>, and complex queries to improve performance and reduce cost.</w:t>
      </w:r>
    </w:p>
    <w:p w14:paraId="02CB5046" w14:textId="7F48191B" w:rsidR="007101D0" w:rsidRPr="003E09B9" w:rsidRDefault="00F373CD" w:rsidP="003E09B9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Developed </w:t>
      </w:r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PySpark jobs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to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migrate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data from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GCS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to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big query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(Analytics)</w:t>
      </w:r>
    </w:p>
    <w:p w14:paraId="7E758AEC" w14:textId="22869430" w:rsidR="007101D0" w:rsidRPr="003E09B9" w:rsidRDefault="007101D0" w:rsidP="003E09B9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Created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Python scripts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as per requirements like getting </w:t>
      </w:r>
      <w:r w:rsidR="006E056A">
        <w:rPr>
          <w:rFonts w:asciiTheme="majorHAnsi" w:hAnsiTheme="majorHAnsi" w:cs="Times New Roman"/>
          <w:color w:val="000000" w:themeColor="text1"/>
          <w:sz w:val="20"/>
          <w:szCs w:val="20"/>
        </w:rPr>
        <w:t>GCS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bucket details, to list </w:t>
      </w:r>
      <w:r w:rsidR="006E056A">
        <w:rPr>
          <w:rFonts w:asciiTheme="majorHAnsi" w:hAnsiTheme="majorHAnsi" w:cs="Times New Roman"/>
          <w:color w:val="000000" w:themeColor="text1"/>
          <w:sz w:val="20"/>
          <w:szCs w:val="20"/>
        </w:rPr>
        <w:t>BQ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datasets, tables and columns across the GCP project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>, etc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>.</w:t>
      </w:r>
    </w:p>
    <w:p w14:paraId="3C0EF212" w14:textId="56ABCCC7" w:rsidR="006D4F19" w:rsidRPr="006E056A" w:rsidRDefault="006D4F19" w:rsidP="003E09B9">
      <w:pPr>
        <w:spacing w:after="0" w:line="276" w:lineRule="auto"/>
        <w:ind w:left="-142" w:right="-270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DBS REFINARY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ANALYTICS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-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HSBC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CLIENT   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</w:t>
      </w:r>
      <w:r w:rsidR="003E09B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</w:t>
      </w:r>
      <w:r w:rsidRPr="006E056A">
        <w:rPr>
          <w:rFonts w:asciiTheme="majorHAnsi" w:hAnsiTheme="majorHAnsi" w:cs="Calibri"/>
          <w:color w:val="000000" w:themeColor="text1"/>
          <w:sz w:val="20"/>
          <w:szCs w:val="20"/>
        </w:rPr>
        <w:t>Jun</w:t>
      </w:r>
      <w:r w:rsidRPr="006E056A">
        <w:rPr>
          <w:rFonts w:asciiTheme="majorHAnsi" w:hAnsiTheme="majorHAnsi" w:cs="Calibri"/>
          <w:color w:val="000000" w:themeColor="text1"/>
          <w:sz w:val="20"/>
          <w:szCs w:val="20"/>
        </w:rPr>
        <w:t xml:space="preserve"> 202</w:t>
      </w:r>
      <w:r w:rsidRPr="006E056A">
        <w:rPr>
          <w:rFonts w:asciiTheme="majorHAnsi" w:hAnsiTheme="majorHAnsi" w:cs="Calibri"/>
          <w:color w:val="000000" w:themeColor="text1"/>
          <w:sz w:val="20"/>
          <w:szCs w:val="20"/>
        </w:rPr>
        <w:t>4</w:t>
      </w:r>
      <w:r w:rsidRPr="006E056A">
        <w:rPr>
          <w:rFonts w:asciiTheme="majorHAnsi" w:hAnsiTheme="majorHAnsi" w:cs="Calibri"/>
          <w:color w:val="000000" w:themeColor="text1"/>
          <w:sz w:val="20"/>
          <w:szCs w:val="20"/>
        </w:rPr>
        <w:t xml:space="preserve"> –</w:t>
      </w:r>
      <w:r w:rsidRPr="006E056A">
        <w:rPr>
          <w:rFonts w:asciiTheme="majorHAnsi" w:hAnsiTheme="majorHAnsi" w:cs="Calibri"/>
          <w:color w:val="000000" w:themeColor="text1"/>
          <w:sz w:val="20"/>
          <w:szCs w:val="20"/>
        </w:rPr>
        <w:t xml:space="preserve"> Present</w:t>
      </w:r>
    </w:p>
    <w:p w14:paraId="320D1734" w14:textId="487E3B3C" w:rsidR="007101D0" w:rsidRPr="003E09B9" w:rsidRDefault="00947566" w:rsidP="003E09B9">
      <w:pPr>
        <w:numPr>
          <w:ilvl w:val="0"/>
          <w:numId w:val="33"/>
        </w:numPr>
        <w:spacing w:after="0" w:line="276" w:lineRule="auto"/>
        <w:ind w:left="284" w:right="-270" w:hanging="357"/>
        <w:jc w:val="both"/>
        <w:rPr>
          <w:rFonts w:asciiTheme="majorHAnsi" w:hAnsiTheme="majorHAnsi"/>
          <w:color w:val="000000" w:themeColor="text1"/>
          <w:sz w:val="20"/>
          <w:szCs w:val="20"/>
        </w:rPr>
      </w:pP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>Control-M: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Scheduled and orchestrated 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on-premises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data migration jobs, transferring data from Windows NAS to Juniper NAS.</w:t>
      </w:r>
    </w:p>
    <w:p w14:paraId="69AA2007" w14:textId="6A7AF10F" w:rsidR="007101D0" w:rsidRPr="003E09B9" w:rsidRDefault="007101D0" w:rsidP="003E09B9">
      <w:pPr>
        <w:numPr>
          <w:ilvl w:val="0"/>
          <w:numId w:val="33"/>
        </w:numPr>
        <w:spacing w:after="0" w:line="276" w:lineRule="auto"/>
        <w:ind w:left="284" w:right="-270" w:hanging="357"/>
        <w:jc w:val="both"/>
        <w:rPr>
          <w:rFonts w:asciiTheme="majorHAnsi" w:hAnsiTheme="majorHAns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Setup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Windows Sever &amp;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 xml:space="preserve">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Virtual environments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>to host python scripts and triggered these jobs using control-m server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>.</w:t>
      </w:r>
    </w:p>
    <w:p w14:paraId="00A7F79B" w14:textId="0A087755" w:rsidR="007101D0" w:rsidRPr="003E09B9" w:rsidRDefault="00947566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>Juniper Tool: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Juniper data pipelines designed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 to ingest data from on-prem sources (MSSQL, Oracle, Juniper NAS) into GCS and subsequently published to BigQuery for analytics.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625348" w:rsidRPr="003E09B9">
        <w:rPr>
          <w:rFonts w:asciiTheme="majorHAnsi" w:hAnsiTheme="majorHAnsi"/>
          <w:color w:val="000000" w:themeColor="text1"/>
          <w:sz w:val="20"/>
          <w:szCs w:val="20"/>
        </w:rPr>
        <w:t>These pipelines automated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 using 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Juniper Chronox.</w:t>
      </w:r>
    </w:p>
    <w:p w14:paraId="4C3A7AE0" w14:textId="2AC04290" w:rsidR="007101D0" w:rsidRPr="003E09B9" w:rsidRDefault="007101D0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3E09B9">
        <w:rPr>
          <w:rFonts w:asciiTheme="majorHAnsi" w:hAnsiTheme="majorHAnsi"/>
          <w:color w:val="000000" w:themeColor="text1"/>
          <w:sz w:val="20"/>
          <w:szCs w:val="20"/>
        </w:rPr>
        <w:t>Developed a </w:t>
      </w: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>generic Python script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 to automate the scheduling of BigQuery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p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rocedures using Juniper ChronoX.</w:t>
      </w:r>
    </w:p>
    <w:p w14:paraId="28713C27" w14:textId="1EA9B4D9" w:rsidR="00947566" w:rsidRPr="003E09B9" w:rsidRDefault="00925E06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Exported </w:t>
      </w: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>BigQuery</w:t>
      </w:r>
      <w:r w:rsidR="00413381"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logs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 </w:t>
      </w:r>
      <w:r w:rsidR="00413381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into </w:t>
      </w:r>
      <w:r w:rsidR="00625348" w:rsidRPr="003E09B9">
        <w:rPr>
          <w:rFonts w:asciiTheme="majorHAnsi" w:hAnsiTheme="majorHAnsi"/>
          <w:color w:val="000000" w:themeColor="text1"/>
          <w:sz w:val="20"/>
          <w:szCs w:val="20"/>
        </w:rPr>
        <w:t>big query</w:t>
      </w:r>
      <w:r w:rsidR="00413381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tables to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413381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analyze 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cost optimization and usage analysis.</w:t>
      </w:r>
    </w:p>
    <w:p w14:paraId="4736B9C1" w14:textId="088F8257" w:rsidR="00F0755C" w:rsidRDefault="00925E06" w:rsidP="00F0755C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Created </w:t>
      </w: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>shell script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to automate the service account key auto rotation and store it in secret manager.</w:t>
      </w:r>
    </w:p>
    <w:p w14:paraId="4753DAEF" w14:textId="63238303" w:rsidR="00F0755C" w:rsidRPr="00F0755C" w:rsidRDefault="00F0755C" w:rsidP="00F0755C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F0755C">
        <w:rPr>
          <w:rFonts w:asciiTheme="majorHAnsi" w:hAnsiTheme="majorHAnsi"/>
          <w:color w:val="auto"/>
          <w:sz w:val="20"/>
          <w:szCs w:val="20"/>
        </w:rPr>
        <w:t xml:space="preserve">Setup GCP </w:t>
      </w:r>
      <w:r w:rsidR="00625348" w:rsidRPr="00F0755C">
        <w:rPr>
          <w:rFonts w:asciiTheme="majorHAnsi" w:hAnsiTheme="majorHAnsi"/>
          <w:color w:val="auto"/>
          <w:sz w:val="20"/>
          <w:szCs w:val="20"/>
        </w:rPr>
        <w:t>Linux</w:t>
      </w:r>
      <w:r w:rsidRPr="00F0755C">
        <w:rPr>
          <w:rFonts w:asciiTheme="majorHAnsi" w:hAnsiTheme="majorHAnsi"/>
          <w:color w:val="auto"/>
          <w:sz w:val="20"/>
          <w:szCs w:val="20"/>
        </w:rPr>
        <w:t xml:space="preserve"> VM for GCP recommendations app and interact with Gemini GEN AI model for responses.</w:t>
      </w:r>
    </w:p>
    <w:p w14:paraId="570821D0" w14:textId="4EC77BBB" w:rsidR="00F0755C" w:rsidRPr="00F0755C" w:rsidRDefault="00F0755C" w:rsidP="00D21012">
      <w:pPr>
        <w:pStyle w:val="ListParagraph"/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F0755C">
        <w:rPr>
          <w:rFonts w:asciiTheme="majorHAnsi" w:hAnsiTheme="majorHAnsi"/>
          <w:color w:val="auto"/>
          <w:sz w:val="20"/>
          <w:szCs w:val="20"/>
        </w:rPr>
        <w:t xml:space="preserve">Developed GCP looker dashboard for strategic data feed (SDF) </w:t>
      </w:r>
    </w:p>
    <w:p w14:paraId="74EA4E3E" w14:textId="246DE82C" w:rsidR="00925E06" w:rsidRPr="00F0755C" w:rsidRDefault="007101D0" w:rsidP="00D21012">
      <w:pPr>
        <w:pStyle w:val="ListParagraph"/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Implemented </w:t>
      </w:r>
      <w:r w:rsidR="00FB4AB7" w:rsidRPr="00F0755C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change orders</w:t>
      </w:r>
      <w:r w:rsidR="00FB4AB7"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</w:t>
      </w:r>
      <w:r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for </w:t>
      </w:r>
      <w:r w:rsidR="00FB4AB7"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>production deployments.</w:t>
      </w:r>
    </w:p>
    <w:p w14:paraId="5F0617AB" w14:textId="38DF59D8" w:rsidR="00FB4AB7" w:rsidRPr="003E09B9" w:rsidRDefault="00FB4AB7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Documented processes using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confluence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</w:t>
      </w:r>
      <w:r w:rsidR="00800FBF"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>and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created </w:t>
      </w:r>
      <w:r w:rsidR="00625348"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Jira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 xml:space="preserve"> templates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to raise work requests.</w:t>
      </w:r>
    </w:p>
    <w:p w14:paraId="73A5F7F1" w14:textId="59C88BDC" w:rsidR="00413381" w:rsidRPr="0084324A" w:rsidRDefault="006E056A" w:rsidP="006E056A">
      <w:pPr>
        <w:pStyle w:val="ListBullet"/>
        <w:numPr>
          <w:ilvl w:val="0"/>
          <w:numId w:val="0"/>
        </w:numPr>
        <w:spacing w:before="120" w:after="120" w:line="276" w:lineRule="auto"/>
        <w:ind w:left="-142" w:right="-272" w:hanging="215"/>
        <w:contextualSpacing w:val="0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2576AF" wp14:editId="0B95673F">
                <wp:simplePos x="0" y="0"/>
                <wp:positionH relativeFrom="margin">
                  <wp:posOffset>-229870</wp:posOffset>
                </wp:positionH>
                <wp:positionV relativeFrom="paragraph">
                  <wp:posOffset>274320</wp:posOffset>
                </wp:positionV>
                <wp:extent cx="6623685" cy="0"/>
                <wp:effectExtent l="0" t="0" r="0" b="0"/>
                <wp:wrapNone/>
                <wp:docPr id="10756240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19EA34" id="Straight Connector 1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8.1pt,21.6pt" to="503.4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13381" w:rsidRPr="0084324A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SKILLS</w:t>
      </w:r>
    </w:p>
    <w:p w14:paraId="64F49699" w14:textId="0ECBE788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Languages: PL/SQL, PySpark, Python, Linux commands</w:t>
      </w:r>
    </w:p>
    <w:p w14:paraId="164269FD" w14:textId="1D500B82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Databases: BigQuery, Cloud SQL</w:t>
      </w:r>
    </w:p>
    <w:p w14:paraId="012856B7" w14:textId="6E173A4A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GCP Services: GCS, </w:t>
      </w:r>
      <w:r w:rsidRPr="003E09B9">
        <w:rPr>
          <w:rFonts w:asciiTheme="majorHAnsi" w:hAnsiTheme="majorHAnsi"/>
          <w:color w:val="auto"/>
          <w:sz w:val="20"/>
          <w:szCs w:val="20"/>
        </w:rPr>
        <w:t>Dataproc, VMs,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 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Composer, Vertex AI</w:t>
      </w:r>
      <w:r w:rsidR="00F0755C">
        <w:rPr>
          <w:rFonts w:asciiTheme="majorHAnsi" w:hAnsiTheme="majorHAnsi"/>
          <w:color w:val="auto"/>
          <w:sz w:val="20"/>
          <w:szCs w:val="20"/>
        </w:rPr>
        <w:t xml:space="preserve"> (Gemini Model)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, looker studio, ETL,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 xml:space="preserve"> 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Logging, BQ 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Sinks, IAM.</w:t>
      </w:r>
    </w:p>
    <w:p w14:paraId="0CE8D2CC" w14:textId="453D8A13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Others: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 GitHub, WinSCP</w:t>
      </w:r>
      <w:r w:rsidRPr="003E09B9">
        <w:rPr>
          <w:rFonts w:asciiTheme="majorHAnsi" w:hAnsiTheme="majorHAnsi"/>
          <w:color w:val="auto"/>
          <w:sz w:val="20"/>
          <w:szCs w:val="20"/>
        </w:rPr>
        <w:t>, Confluence, Jira</w:t>
      </w:r>
    </w:p>
    <w:p w14:paraId="646FCA0B" w14:textId="64E6DB7C" w:rsidR="009411A5" w:rsidRPr="0084324A" w:rsidRDefault="006E056A" w:rsidP="006E056A">
      <w:pPr>
        <w:pStyle w:val="ListBullet"/>
        <w:numPr>
          <w:ilvl w:val="0"/>
          <w:numId w:val="0"/>
        </w:numPr>
        <w:spacing w:before="120" w:after="120" w:line="276" w:lineRule="auto"/>
        <w:ind w:left="-142" w:right="-272" w:hanging="215"/>
        <w:contextualSpacing w:val="0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738886" wp14:editId="282D473F">
                <wp:simplePos x="0" y="0"/>
                <wp:positionH relativeFrom="margin">
                  <wp:posOffset>-223520</wp:posOffset>
                </wp:positionH>
                <wp:positionV relativeFrom="paragraph">
                  <wp:posOffset>269240</wp:posOffset>
                </wp:positionV>
                <wp:extent cx="6623685" cy="0"/>
                <wp:effectExtent l="0" t="0" r="0" b="0"/>
                <wp:wrapNone/>
                <wp:docPr id="16462876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C7761F" id="Straight Connector 1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.6pt,21.2pt" to="503.9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11A5" w:rsidRPr="0084324A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Achievement</w:t>
      </w:r>
    </w:p>
    <w:p w14:paraId="0B2285BB" w14:textId="23EF46C9" w:rsidR="0084324A" w:rsidRPr="003E09B9" w:rsidRDefault="009411A5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GATE Rank, </w:t>
      </w:r>
      <w:r w:rsidRPr="003E09B9">
        <w:rPr>
          <w:rFonts w:asciiTheme="majorHAnsi" w:hAnsiTheme="majorHAnsi"/>
          <w:color w:val="auto"/>
          <w:sz w:val="20"/>
          <w:szCs w:val="20"/>
        </w:rPr>
        <w:t>Certification</w:t>
      </w:r>
      <w:r w:rsidRPr="003E09B9">
        <w:rPr>
          <w:rFonts w:asciiTheme="majorHAnsi" w:hAnsiTheme="majorHAnsi"/>
          <w:color w:val="auto"/>
          <w:sz w:val="20"/>
          <w:szCs w:val="20"/>
        </w:rPr>
        <w:t>s: A</w:t>
      </w:r>
      <w:r w:rsidR="00BE4543" w:rsidRPr="003E09B9">
        <w:rPr>
          <w:rFonts w:asciiTheme="majorHAnsi" w:hAnsiTheme="majorHAnsi"/>
          <w:color w:val="auto"/>
          <w:sz w:val="20"/>
          <w:szCs w:val="20"/>
        </w:rPr>
        <w:t xml:space="preserve">ssociate Cloud Engineer 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and </w:t>
      </w:r>
      <w:r w:rsidR="00BE4543" w:rsidRPr="003E09B9">
        <w:rPr>
          <w:rFonts w:asciiTheme="majorHAnsi" w:hAnsiTheme="majorHAnsi"/>
          <w:color w:val="auto"/>
          <w:sz w:val="20"/>
          <w:szCs w:val="20"/>
        </w:rPr>
        <w:t>GCP Professional Data Engineer.</w:t>
      </w:r>
    </w:p>
    <w:sectPr w:rsidR="0084324A" w:rsidRPr="003E09B9" w:rsidSect="005C4BE0">
      <w:footerReference w:type="default" r:id="rId16"/>
      <w:type w:val="continuous"/>
      <w:pgSz w:w="12240" w:h="15840"/>
      <w:pgMar w:top="1008" w:right="1152" w:bottom="864" w:left="1152" w:header="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6540" w14:textId="77777777" w:rsidR="00EA14F1" w:rsidRDefault="00EA14F1">
      <w:pPr>
        <w:spacing w:after="0"/>
      </w:pPr>
      <w:r>
        <w:separator/>
      </w:r>
    </w:p>
  </w:endnote>
  <w:endnote w:type="continuationSeparator" w:id="0">
    <w:p w14:paraId="3C9E55AE" w14:textId="77777777" w:rsidR="00EA14F1" w:rsidRDefault="00EA14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B42B" w14:textId="77777777" w:rsidR="00EA14F1" w:rsidRDefault="00EA14F1">
      <w:pPr>
        <w:spacing w:after="0"/>
      </w:pPr>
      <w:r>
        <w:separator/>
      </w:r>
    </w:p>
  </w:footnote>
  <w:footnote w:type="continuationSeparator" w:id="0">
    <w:p w14:paraId="48C4DE9B" w14:textId="77777777" w:rsidR="00EA14F1" w:rsidRDefault="00EA14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6F21423"/>
    <w:multiLevelType w:val="multilevel"/>
    <w:tmpl w:val="065A11A8"/>
    <w:lvl w:ilvl="0">
      <w:start w:val="1"/>
      <w:numFmt w:val="bullet"/>
      <w:lvlText w:val="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1" w15:restartNumberingAfterBreak="0">
    <w:nsid w:val="089572F2"/>
    <w:multiLevelType w:val="multilevel"/>
    <w:tmpl w:val="40CE7DB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1D02083F"/>
    <w:multiLevelType w:val="hybridMultilevel"/>
    <w:tmpl w:val="CC7C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D20D77"/>
    <w:multiLevelType w:val="hybridMultilevel"/>
    <w:tmpl w:val="DC3E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0B4059"/>
    <w:multiLevelType w:val="hybridMultilevel"/>
    <w:tmpl w:val="C4A6BA9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51377163"/>
    <w:multiLevelType w:val="multilevel"/>
    <w:tmpl w:val="47783F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4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8" w15:restartNumberingAfterBreak="0">
    <w:nsid w:val="58027C8F"/>
    <w:multiLevelType w:val="multilevel"/>
    <w:tmpl w:val="A64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191F44"/>
    <w:multiLevelType w:val="hybridMultilevel"/>
    <w:tmpl w:val="5F96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84064"/>
    <w:multiLevelType w:val="hybridMultilevel"/>
    <w:tmpl w:val="31D8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9"/>
  </w:num>
  <w:num w:numId="15" w16cid:durableId="1323194480">
    <w:abstractNumId w:val="24"/>
  </w:num>
  <w:num w:numId="16" w16cid:durableId="1537156541">
    <w:abstractNumId w:val="15"/>
  </w:num>
  <w:num w:numId="17" w16cid:durableId="471366301">
    <w:abstractNumId w:val="21"/>
  </w:num>
  <w:num w:numId="18" w16cid:durableId="90509762">
    <w:abstractNumId w:val="12"/>
  </w:num>
  <w:num w:numId="19" w16cid:durableId="257639540">
    <w:abstractNumId w:val="32"/>
  </w:num>
  <w:num w:numId="20" w16cid:durableId="1499887979">
    <w:abstractNumId w:val="25"/>
  </w:num>
  <w:num w:numId="21" w16cid:durableId="238290248">
    <w:abstractNumId w:val="13"/>
  </w:num>
  <w:num w:numId="22" w16cid:durableId="1432437245">
    <w:abstractNumId w:val="20"/>
  </w:num>
  <w:num w:numId="23" w16cid:durableId="1062867802">
    <w:abstractNumId w:val="31"/>
  </w:num>
  <w:num w:numId="24" w16cid:durableId="263683987">
    <w:abstractNumId w:val="14"/>
  </w:num>
  <w:num w:numId="25" w16cid:durableId="507523982">
    <w:abstractNumId w:val="16"/>
  </w:num>
  <w:num w:numId="26" w16cid:durableId="580019779">
    <w:abstractNumId w:val="27"/>
  </w:num>
  <w:num w:numId="27" w16cid:durableId="642083452">
    <w:abstractNumId w:val="26"/>
  </w:num>
  <w:num w:numId="28" w16cid:durableId="1126460530">
    <w:abstractNumId w:val="23"/>
  </w:num>
  <w:num w:numId="29" w16cid:durableId="1861432827">
    <w:abstractNumId w:val="11"/>
  </w:num>
  <w:num w:numId="30" w16cid:durableId="1196041695">
    <w:abstractNumId w:val="10"/>
  </w:num>
  <w:num w:numId="31" w16cid:durableId="177739669">
    <w:abstractNumId w:val="30"/>
  </w:num>
  <w:num w:numId="32" w16cid:durableId="1669669545">
    <w:abstractNumId w:val="28"/>
  </w:num>
  <w:num w:numId="33" w16cid:durableId="987637652">
    <w:abstractNumId w:val="18"/>
  </w:num>
  <w:num w:numId="34" w16cid:durableId="218594648">
    <w:abstractNumId w:val="29"/>
  </w:num>
  <w:num w:numId="35" w16cid:durableId="349528463">
    <w:abstractNumId w:val="17"/>
  </w:num>
  <w:num w:numId="36" w16cid:durableId="12600673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63D3D"/>
    <w:rsid w:val="0007149E"/>
    <w:rsid w:val="00082E6D"/>
    <w:rsid w:val="00091D82"/>
    <w:rsid w:val="000925EB"/>
    <w:rsid w:val="000A4F59"/>
    <w:rsid w:val="000B3CCE"/>
    <w:rsid w:val="000E51F5"/>
    <w:rsid w:val="000F6F53"/>
    <w:rsid w:val="001128C6"/>
    <w:rsid w:val="00131C4A"/>
    <w:rsid w:val="00132FAE"/>
    <w:rsid w:val="00137193"/>
    <w:rsid w:val="00141A4C"/>
    <w:rsid w:val="00142F2D"/>
    <w:rsid w:val="001B29CF"/>
    <w:rsid w:val="001C17AE"/>
    <w:rsid w:val="00214315"/>
    <w:rsid w:val="00232312"/>
    <w:rsid w:val="00252883"/>
    <w:rsid w:val="00266056"/>
    <w:rsid w:val="002755CF"/>
    <w:rsid w:val="002764F4"/>
    <w:rsid w:val="0028220F"/>
    <w:rsid w:val="00287D27"/>
    <w:rsid w:val="0029269F"/>
    <w:rsid w:val="002D3822"/>
    <w:rsid w:val="002D77E3"/>
    <w:rsid w:val="002E4EC7"/>
    <w:rsid w:val="002F11ED"/>
    <w:rsid w:val="00335C16"/>
    <w:rsid w:val="00345883"/>
    <w:rsid w:val="00356C14"/>
    <w:rsid w:val="00360A2E"/>
    <w:rsid w:val="00360C19"/>
    <w:rsid w:val="003813EB"/>
    <w:rsid w:val="00393F7F"/>
    <w:rsid w:val="003953F1"/>
    <w:rsid w:val="003A5791"/>
    <w:rsid w:val="003B7FA6"/>
    <w:rsid w:val="003D1BF3"/>
    <w:rsid w:val="003D2C1C"/>
    <w:rsid w:val="003E09B9"/>
    <w:rsid w:val="00413381"/>
    <w:rsid w:val="004154CC"/>
    <w:rsid w:val="00437C2F"/>
    <w:rsid w:val="00445342"/>
    <w:rsid w:val="00460E93"/>
    <w:rsid w:val="00464D9F"/>
    <w:rsid w:val="0048749E"/>
    <w:rsid w:val="004A12D0"/>
    <w:rsid w:val="004C2347"/>
    <w:rsid w:val="004E1AEF"/>
    <w:rsid w:val="004F1E3E"/>
    <w:rsid w:val="005007E1"/>
    <w:rsid w:val="00520EEE"/>
    <w:rsid w:val="00544927"/>
    <w:rsid w:val="00545B7A"/>
    <w:rsid w:val="00557E35"/>
    <w:rsid w:val="00584382"/>
    <w:rsid w:val="00584EB7"/>
    <w:rsid w:val="00585484"/>
    <w:rsid w:val="005970A6"/>
    <w:rsid w:val="005C4BE0"/>
    <w:rsid w:val="005C4F47"/>
    <w:rsid w:val="005D6D32"/>
    <w:rsid w:val="00617B26"/>
    <w:rsid w:val="00625348"/>
    <w:rsid w:val="006270A9"/>
    <w:rsid w:val="00660A85"/>
    <w:rsid w:val="0066464D"/>
    <w:rsid w:val="00675956"/>
    <w:rsid w:val="00676587"/>
    <w:rsid w:val="006769EA"/>
    <w:rsid w:val="00681034"/>
    <w:rsid w:val="00691C16"/>
    <w:rsid w:val="00697EA3"/>
    <w:rsid w:val="006A3364"/>
    <w:rsid w:val="006D4580"/>
    <w:rsid w:val="006D4F19"/>
    <w:rsid w:val="006E056A"/>
    <w:rsid w:val="006F7A9E"/>
    <w:rsid w:val="00705944"/>
    <w:rsid w:val="00706247"/>
    <w:rsid w:val="007101D0"/>
    <w:rsid w:val="00712CF3"/>
    <w:rsid w:val="00716774"/>
    <w:rsid w:val="00741202"/>
    <w:rsid w:val="0075155B"/>
    <w:rsid w:val="00752E40"/>
    <w:rsid w:val="00767EA9"/>
    <w:rsid w:val="0078568D"/>
    <w:rsid w:val="00787CAF"/>
    <w:rsid w:val="00793DDD"/>
    <w:rsid w:val="007B465F"/>
    <w:rsid w:val="007F0B08"/>
    <w:rsid w:val="00800FBF"/>
    <w:rsid w:val="00816216"/>
    <w:rsid w:val="00832E2E"/>
    <w:rsid w:val="00834D92"/>
    <w:rsid w:val="0084324A"/>
    <w:rsid w:val="00875F10"/>
    <w:rsid w:val="0087734B"/>
    <w:rsid w:val="008B1AB1"/>
    <w:rsid w:val="008B7C29"/>
    <w:rsid w:val="008D3658"/>
    <w:rsid w:val="00907338"/>
    <w:rsid w:val="00916114"/>
    <w:rsid w:val="00925E06"/>
    <w:rsid w:val="009411A5"/>
    <w:rsid w:val="00947566"/>
    <w:rsid w:val="00952354"/>
    <w:rsid w:val="00985DCF"/>
    <w:rsid w:val="00986CA0"/>
    <w:rsid w:val="009B2E01"/>
    <w:rsid w:val="009B3CE8"/>
    <w:rsid w:val="009B7B39"/>
    <w:rsid w:val="009C4DED"/>
    <w:rsid w:val="009C50C7"/>
    <w:rsid w:val="009D5933"/>
    <w:rsid w:val="009E6F23"/>
    <w:rsid w:val="009F2555"/>
    <w:rsid w:val="00A07270"/>
    <w:rsid w:val="00A26B6E"/>
    <w:rsid w:val="00A35217"/>
    <w:rsid w:val="00A428CA"/>
    <w:rsid w:val="00A45A4E"/>
    <w:rsid w:val="00A52B7B"/>
    <w:rsid w:val="00A542B9"/>
    <w:rsid w:val="00A64159"/>
    <w:rsid w:val="00A931C4"/>
    <w:rsid w:val="00AA2335"/>
    <w:rsid w:val="00AC3453"/>
    <w:rsid w:val="00AD06DC"/>
    <w:rsid w:val="00B12051"/>
    <w:rsid w:val="00B46905"/>
    <w:rsid w:val="00B570D7"/>
    <w:rsid w:val="00B773D9"/>
    <w:rsid w:val="00B9624E"/>
    <w:rsid w:val="00BA5F80"/>
    <w:rsid w:val="00BB3023"/>
    <w:rsid w:val="00BD0932"/>
    <w:rsid w:val="00BD768D"/>
    <w:rsid w:val="00BE4543"/>
    <w:rsid w:val="00C100B2"/>
    <w:rsid w:val="00C538E6"/>
    <w:rsid w:val="00C61F8E"/>
    <w:rsid w:val="00C9785B"/>
    <w:rsid w:val="00CE6826"/>
    <w:rsid w:val="00D124C1"/>
    <w:rsid w:val="00D66BAB"/>
    <w:rsid w:val="00D7548E"/>
    <w:rsid w:val="00D8060F"/>
    <w:rsid w:val="00DA614C"/>
    <w:rsid w:val="00DC36F0"/>
    <w:rsid w:val="00E161AB"/>
    <w:rsid w:val="00E16EFC"/>
    <w:rsid w:val="00E20234"/>
    <w:rsid w:val="00E21C51"/>
    <w:rsid w:val="00E255D4"/>
    <w:rsid w:val="00E27DFA"/>
    <w:rsid w:val="00E30C8A"/>
    <w:rsid w:val="00E35D29"/>
    <w:rsid w:val="00E61BB9"/>
    <w:rsid w:val="00E63BB6"/>
    <w:rsid w:val="00E70F0B"/>
    <w:rsid w:val="00E83E4B"/>
    <w:rsid w:val="00EA14F1"/>
    <w:rsid w:val="00EC3D9F"/>
    <w:rsid w:val="00ED15D5"/>
    <w:rsid w:val="00ED2268"/>
    <w:rsid w:val="00ED5685"/>
    <w:rsid w:val="00EE42A8"/>
    <w:rsid w:val="00F0755C"/>
    <w:rsid w:val="00F12F46"/>
    <w:rsid w:val="00F31B40"/>
    <w:rsid w:val="00F373CD"/>
    <w:rsid w:val="00F51E4E"/>
    <w:rsid w:val="00F52545"/>
    <w:rsid w:val="00F52D1C"/>
    <w:rsid w:val="00F86AA5"/>
    <w:rsid w:val="00FB3617"/>
    <w:rsid w:val="00FB4AB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D80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suresh-m-042469230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uresh-m-042469230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1849</TotalTime>
  <Pages>1</Pages>
  <Words>469</Words>
  <Characters>2929</Characters>
  <Application>Microsoft Office Word</Application>
  <DocSecurity>0</DocSecurity>
  <Lines>69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Vijetha Nadendla</dc:creator>
  <cp:keywords/>
  <cp:lastModifiedBy>MACHAVARAPU, SURESH</cp:lastModifiedBy>
  <cp:revision>27</cp:revision>
  <cp:lastPrinted>2025-10-14T17:37:00Z</cp:lastPrinted>
  <dcterms:created xsi:type="dcterms:W3CDTF">2024-09-24T15:28:00Z</dcterms:created>
  <dcterms:modified xsi:type="dcterms:W3CDTF">2025-11-04T13:17:00Z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