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一棵草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做一棵草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贫瘠，肥沃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到了季节，自会有我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狂风暴雨中，随风起舞，自在快活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蹄起掌落间，踩在脚下，吞入腹中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不怕，那又如何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过几天又是一抹绿色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秋风袭来，披身金甲，刺破这满目荒凉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野火烧来，拔地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而起，把这片原野照亮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不怕，那又如何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来年春风日，何处不是我？</w:t>
      </w: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-1168400</wp:posOffset>
          </wp:positionH>
          <wp:positionV relativeFrom="paragraph">
            <wp:posOffset>-596900</wp:posOffset>
          </wp:positionV>
          <wp:extent cx="7643495" cy="10814050"/>
          <wp:effectExtent l="0" t="0" r="6985" b="6350"/>
          <wp:wrapNone/>
          <wp:docPr id="1" name="图片 1" descr="13 (5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3 (5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3495" cy="1081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30BB6"/>
    <w:rsid w:val="05A619B0"/>
    <w:rsid w:val="0C814B62"/>
    <w:rsid w:val="40630BB6"/>
    <w:rsid w:val="6D535020"/>
    <w:rsid w:val="7AC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2269;&#33251;\AppData\Roaming\kingsoft\office6\templates\download\cda692b0-c60c-3ad7-961a-ac66c72b0684\&#20013;&#22269;&#39118;&#20449;&#32440;&#22797;&#21476;&#31481;&#21494;&#22823;&#38593;&#25991;&#26723;&#32972;&#2622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中国风信纸复古竹叶大雁文档背景.docx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2019-06-23T17:58:00Z</dcterms:created>
  <dc:creator>记忆哪儿去了</dc:creator>
  <cp:lastModifiedBy>记忆哪儿去了</cp:lastModifiedBy>
  <dcterms:modified xsi:type="dcterms:W3CDTF">2019-06-23T18:43:07Z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