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149.0" w:type="dxa"/>
        <w:jc w:val="left"/>
        <w:tblInd w:w="-80.0" w:type="dxa"/>
        <w:tblBorders>
          <w:bottom w:color="999999" w:space="0" w:sz="4" w:val="single"/>
          <w:insideH w:color="999999" w:space="0" w:sz="4" w:val="single"/>
        </w:tblBorders>
        <w:tblLayout w:type="fixed"/>
        <w:tblLook w:val="0000"/>
      </w:tblPr>
      <w:tblGrid>
        <w:gridCol w:w="942"/>
        <w:gridCol w:w="7818"/>
        <w:gridCol w:w="1389"/>
        <w:tblGridChange w:id="0">
          <w:tblGrid>
            <w:gridCol w:w="942"/>
            <w:gridCol w:w="7818"/>
            <w:gridCol w:w="1389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999999" w:space="0" w:sz="4" w:val="single"/>
            </w:tcBorders>
            <w:shd w:fill="999999" w:val="clear"/>
            <w:vAlign w:val="center"/>
          </w:tcPr>
          <w:p w:rsidR="00000000" w:rsidDel="00000000" w:rsidP="00000000" w:rsidRDefault="00000000" w:rsidRPr="00000000" w14:paraId="00000002">
            <w:pPr>
              <w:pStyle w:val="Heading3"/>
              <w:pageBreakBefore w:val="0"/>
              <w:numPr>
                <w:ilvl w:val="2"/>
                <w:numId w:val="1"/>
              </w:numPr>
              <w:shd w:fill="999999" w:val="clear"/>
              <w:tabs>
                <w:tab w:val="left" w:leader="none" w:pos="0"/>
              </w:tabs>
              <w:spacing w:after="0" w:before="0" w:lineRule="auto"/>
              <w:ind w:left="0" w:right="0" w:firstLine="0"/>
              <w:jc w:val="center"/>
              <w:rPr>
                <w:i w:val="0"/>
                <w:color w:val="ffffff"/>
                <w:sz w:val="48"/>
                <w:szCs w:val="48"/>
              </w:rPr>
            </w:pPr>
            <w:r w:rsidDel="00000000" w:rsidR="00000000" w:rsidRPr="00000000">
              <w:rPr>
                <w:i w:val="0"/>
                <w:color w:val="ffffff"/>
                <w:sz w:val="48"/>
                <w:szCs w:val="48"/>
                <w:rtl w:val="0"/>
              </w:rPr>
              <w:t xml:space="preserve">07</w:t>
            </w:r>
          </w:p>
        </w:tc>
        <w:tc>
          <w:tcPr>
            <w:tcBorders>
              <w:bottom w:color="999999" w:space="0" w:sz="4" w:val="single"/>
            </w:tcBorders>
            <w:shd w:fill="auto" w:val="clear"/>
          </w:tcPr>
          <w:p w:rsidR="00000000" w:rsidDel="00000000" w:rsidP="00000000" w:rsidRDefault="00000000" w:rsidRPr="00000000" w14:paraId="00000003">
            <w:pPr>
              <w:pageBreakBefore w:val="0"/>
              <w:spacing w:after="0" w:before="0" w:lineRule="auto"/>
              <w:rPr>
                <w:b w:val="1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666666"/>
                <w:sz w:val="24"/>
                <w:szCs w:val="24"/>
                <w:rtl w:val="0"/>
              </w:rPr>
              <w:t xml:space="preserve">Cyfrowe Przetwarzanie Sygnałów</w:t>
            </w:r>
          </w:p>
          <w:p w:rsidR="00000000" w:rsidDel="00000000" w:rsidP="00000000" w:rsidRDefault="00000000" w:rsidRPr="00000000" w14:paraId="00000004">
            <w:pPr>
              <w:pageBreakBefore w:val="0"/>
              <w:spacing w:after="113" w:before="0" w:lineRule="auto"/>
              <w:rPr>
                <w:color w:val="666666"/>
              </w:rPr>
            </w:pPr>
            <w:r w:rsidDel="00000000" w:rsidR="00000000" w:rsidRPr="00000000">
              <w:rPr>
                <w:color w:val="666666"/>
                <w:sz w:val="22"/>
                <w:szCs w:val="22"/>
                <w:rtl w:val="0"/>
              </w:rPr>
              <w:t xml:space="preserve">Filtry cyfrowe II - FIR</w:t>
              <w:br w:type="textWrapping"/>
              <w:t xml:space="preserve">prof. dr hab. inż. Tomasz Zieliński, dr inż. Jarosław Bułat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999999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5">
            <w:pPr>
              <w:pageBreakBefore w:val="0"/>
              <w:spacing w:after="0" w:before="0" w:lineRule="auto"/>
              <w:jc w:val="right"/>
              <w:rPr>
                <w:b w:val="0"/>
                <w:color w:val="666666"/>
              </w:rPr>
            </w:pPr>
            <w:r w:rsidDel="00000000" w:rsidR="00000000" w:rsidRPr="00000000">
              <w:rPr>
                <w:b w:val="0"/>
                <w:color w:val="666666"/>
                <w:rtl w:val="0"/>
              </w:rPr>
              <w:t xml:space="preserve">2020.04.16</w:t>
            </w:r>
          </w:p>
        </w:tc>
      </w:tr>
    </w:tbl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pageBreakBefore w:val="0"/>
        <w:numPr>
          <w:ilvl w:val="0"/>
          <w:numId w:val="1"/>
        </w:numPr>
        <w:shd w:fill="999999" w:val="clear"/>
        <w:tabs>
          <w:tab w:val="left" w:leader="none" w:pos="0"/>
        </w:tabs>
        <w:ind w:left="0" w:right="0" w:firstLine="0"/>
        <w:rPr/>
      </w:pPr>
      <w:r w:rsidDel="00000000" w:rsidR="00000000" w:rsidRPr="00000000">
        <w:rPr>
          <w:rtl w:val="0"/>
        </w:rPr>
        <w:t xml:space="preserve">1. Projektowanie filtrów FIR metodą okien (2 pkt)</w:t>
      </w:r>
    </w:p>
    <w:p w:rsidR="00000000" w:rsidDel="00000000" w:rsidP="00000000" w:rsidRDefault="00000000" w:rsidRPr="00000000" w14:paraId="00000008">
      <w:pPr>
        <w:pageBreakBefore w:val="0"/>
        <w:jc w:val="both"/>
        <w:rPr/>
      </w:pPr>
      <w:r w:rsidDel="00000000" w:rsidR="00000000" w:rsidRPr="00000000">
        <w:rPr>
          <w:sz w:val="20"/>
          <w:szCs w:val="20"/>
          <w:rtl w:val="0"/>
        </w:rPr>
        <w:t xml:space="preserve">Metodą okien zaprojektuj </w:t>
      </w:r>
      <w:r w:rsidDel="00000000" w:rsidR="00000000" w:rsidRPr="00000000">
        <w:rPr>
          <w:b w:val="1"/>
          <w:sz w:val="20"/>
          <w:szCs w:val="20"/>
          <w:rtl w:val="0"/>
        </w:rPr>
        <w:t xml:space="preserve">pasmowoprzepustowy</w:t>
      </w:r>
      <w:r w:rsidDel="00000000" w:rsidR="00000000" w:rsidRPr="00000000">
        <w:rPr>
          <w:sz w:val="20"/>
          <w:szCs w:val="20"/>
          <w:rtl w:val="0"/>
        </w:rPr>
        <w:t xml:space="preserve"> (BP), nierekursywny filtr cyfrowy o następujących parametrach: częstotliwość próbkowania </w:t>
      </w:r>
      <w:r w:rsidDel="00000000" w:rsidR="00000000" w:rsidRPr="00000000">
        <w:rPr>
          <w:i w:val="1"/>
          <w:sz w:val="20"/>
          <w:szCs w:val="20"/>
          <w:rtl w:val="0"/>
        </w:rPr>
        <w:t xml:space="preserve">f</w:t>
      </w:r>
      <w:r w:rsidDel="00000000" w:rsidR="00000000" w:rsidRPr="00000000">
        <w:rPr>
          <w:i w:val="1"/>
          <w:sz w:val="20"/>
          <w:szCs w:val="20"/>
          <w:vertAlign w:val="subscript"/>
          <w:rtl w:val="0"/>
        </w:rPr>
        <w:t xml:space="preserve">pr</w:t>
      </w:r>
      <w:r w:rsidDel="00000000" w:rsidR="00000000" w:rsidRPr="00000000">
        <w:rPr>
          <w:sz w:val="20"/>
          <w:szCs w:val="20"/>
          <w:rtl w:val="0"/>
        </w:rPr>
        <w:t xml:space="preserve"> = 1200 Hz, pasmo przepustowe o szerokości </w:t>
      </w:r>
      <w:r w:rsidDel="00000000" w:rsidR="00000000" w:rsidRPr="00000000">
        <w:rPr>
          <w:i w:val="1"/>
          <w:sz w:val="20"/>
          <w:szCs w:val="20"/>
          <w:rtl w:val="0"/>
        </w:rPr>
        <w:t xml:space="preserve">d</w:t>
      </w:r>
      <w:r w:rsidDel="00000000" w:rsidR="00000000" w:rsidRPr="00000000">
        <w:rPr>
          <w:i w:val="1"/>
          <w:sz w:val="20"/>
          <w:szCs w:val="20"/>
          <w:vertAlign w:val="subscript"/>
          <w:rtl w:val="0"/>
        </w:rPr>
        <w:t xml:space="preserve">f</w:t>
      </w:r>
      <w:r w:rsidDel="00000000" w:rsidR="00000000" w:rsidRPr="00000000">
        <w:rPr>
          <w:sz w:val="20"/>
          <w:szCs w:val="20"/>
          <w:rtl w:val="0"/>
        </w:rPr>
        <w:t xml:space="preserve"> = 200 Hz, częstotliwość środkowa pasma przepustowego </w:t>
      </w:r>
      <w:r w:rsidDel="00000000" w:rsidR="00000000" w:rsidRPr="00000000">
        <w:rPr>
          <w:i w:val="1"/>
          <w:sz w:val="20"/>
          <w:szCs w:val="20"/>
          <w:rtl w:val="0"/>
        </w:rPr>
        <w:t xml:space="preserve">f</w:t>
      </w:r>
      <w:r w:rsidDel="00000000" w:rsidR="00000000" w:rsidRPr="00000000">
        <w:rPr>
          <w:i w:val="1"/>
          <w:sz w:val="20"/>
          <w:szCs w:val="20"/>
          <w:vertAlign w:val="subscript"/>
          <w:rtl w:val="0"/>
        </w:rPr>
        <w:t xml:space="preserve">c</w:t>
      </w:r>
      <w:r w:rsidDel="00000000" w:rsidR="00000000" w:rsidRPr="00000000">
        <w:rPr>
          <w:sz w:val="20"/>
          <w:szCs w:val="20"/>
          <w:rtl w:val="0"/>
        </w:rPr>
        <w:t xml:space="preserve"> = 300 Hz. Zastosuj okna typu: </w:t>
      </w:r>
      <w:r w:rsidDel="00000000" w:rsidR="00000000" w:rsidRPr="00000000">
        <w:rPr>
          <w:b w:val="1"/>
          <w:sz w:val="20"/>
          <w:szCs w:val="20"/>
          <w:rtl w:val="0"/>
        </w:rPr>
        <w:t xml:space="preserve">Prostokątne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sz w:val="20"/>
          <w:szCs w:val="20"/>
          <w:rtl w:val="0"/>
        </w:rPr>
        <w:t xml:space="preserve">Hanninga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sz w:val="20"/>
          <w:szCs w:val="20"/>
          <w:rtl w:val="0"/>
        </w:rPr>
        <w:t xml:space="preserve">Hamminga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sz w:val="20"/>
          <w:szCs w:val="20"/>
          <w:rtl w:val="0"/>
        </w:rPr>
        <w:t xml:space="preserve">Blackmana</w:t>
      </w:r>
      <w:r w:rsidDel="00000000" w:rsidR="00000000" w:rsidRPr="00000000">
        <w:rPr>
          <w:sz w:val="20"/>
          <w:szCs w:val="20"/>
          <w:rtl w:val="0"/>
        </w:rPr>
        <w:t xml:space="preserve">, oraz </w:t>
      </w:r>
      <w:r w:rsidDel="00000000" w:rsidR="00000000" w:rsidRPr="00000000">
        <w:rPr>
          <w:b w:val="1"/>
          <w:sz w:val="20"/>
          <w:szCs w:val="20"/>
          <w:rtl w:val="0"/>
        </w:rPr>
        <w:t xml:space="preserve">Blackmana-Harrisa</w:t>
      </w:r>
      <w:r w:rsidDel="00000000" w:rsidR="00000000" w:rsidRPr="00000000">
        <w:rPr>
          <w:sz w:val="20"/>
          <w:szCs w:val="20"/>
          <w:rtl w:val="0"/>
        </w:rPr>
        <w:t xml:space="preserve">. Porównaj charakterystyki amplitudowo-częstotliwościowe i fazowo-częstotliwościowe wszystkich filtrów. Wyznacz ich poziom tłumienia w paśmie zaporowym (w decybelach). Przyjmij stała długość filtru N=128 próbek albo 129 próbek. Jakie są konsekwencje tej różnicy?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Następnie, zaprojektuj taki sygnał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x</w:t>
      </w:r>
      <w:r w:rsidDel="00000000" w:rsidR="00000000" w:rsidRPr="00000000">
        <w:rPr>
          <w:rtl w:val="0"/>
        </w:rPr>
        <w:t xml:space="preserve">, na którym wykażesz właściwości powyższych filtrów (np. suma dwóch lub trzech częstotliwości). Narysuj widmo gęstości mocy sygnału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x</w:t>
      </w:r>
      <w:r w:rsidDel="00000000" w:rsidR="00000000" w:rsidRPr="00000000">
        <w:rPr>
          <w:rtl w:val="0"/>
        </w:rPr>
        <w:t xml:space="preserve"> przed oraz po filtracji.</w:t>
      </w:r>
    </w:p>
    <w:p w:rsidR="00000000" w:rsidDel="00000000" w:rsidP="00000000" w:rsidRDefault="00000000" w:rsidRPr="00000000" w14:paraId="0000000A">
      <w:pPr>
        <w:pStyle w:val="Heading1"/>
        <w:pageBreakBefore w:val="0"/>
        <w:numPr>
          <w:ilvl w:val="0"/>
          <w:numId w:val="1"/>
        </w:numPr>
        <w:shd w:fill="999999" w:val="clear"/>
        <w:tabs>
          <w:tab w:val="left" w:leader="none" w:pos="0"/>
        </w:tabs>
        <w:ind w:left="0" w:right="0" w:firstLine="0"/>
        <w:rPr/>
      </w:pPr>
      <w:r w:rsidDel="00000000" w:rsidR="00000000" w:rsidRPr="00000000">
        <w:rPr>
          <w:rtl w:val="0"/>
        </w:rPr>
        <w:t xml:space="preserve">2. Filtry dla radia FM (1+0.25 pkt)</w:t>
      </w:r>
    </w:p>
    <w:p w:rsidR="00000000" w:rsidDel="00000000" w:rsidP="00000000" w:rsidRDefault="00000000" w:rsidRPr="00000000" w14:paraId="0000000B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Widmo gęstości widmowej mocy hybrydowego sygnału analogowego radia FM (po konwersji do niskich częstotliwości i demodulacji FM) wygląda jak na poniższym rysunku. Zaprojektuj dwa filtry FIR przepuszczające: tylko składową mono sygnału (L+R) oraz tylko  pilota 19 kHz. </w:t>
      </w:r>
    </w:p>
    <w:p w:rsidR="00000000" w:rsidDel="00000000" w:rsidP="00000000" w:rsidRDefault="00000000" w:rsidRPr="00000000" w14:paraId="0000000C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Zadbaj o to, aby pierwszy filtr nie miał zafalowań w paśmie przepustowym, ponieważ to zmienia barwę dźwięku (audiofile bardzo tego nie lubią ;-)) oraz żeby częstotliwości od 19 kHz (włącznie) były tłumione ze skutecznością co najmniej 40 dB.</w:t>
      </w:r>
    </w:p>
    <w:p w:rsidR="00000000" w:rsidDel="00000000" w:rsidP="00000000" w:rsidRDefault="00000000" w:rsidRPr="00000000" w14:paraId="0000000D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Drugi filtr ma pozostawić wyłącznie sygnał pilota o częstotliwości 19 kHz. Użycie filtru IIR z pojedynczym biegunem ,,nastrojonym” na 19 kHz może być niewystarczające. Dlatego zastosuj filtr FIR BP: dobierz szerokość pasma tak, aby pilot pozostał w przefiltrowanym sygnale lecz nie był zakłócony (zaszumiony) sąsiadującymi sygnałami o zbliżonych częstotliwościach. Zadbaj korekcję opóźnienia wprowadzanego przez filtr.</w:t>
      </w:r>
    </w:p>
    <w:p w:rsidR="00000000" w:rsidDel="00000000" w:rsidP="00000000" w:rsidRDefault="00000000" w:rsidRPr="00000000" w14:paraId="0000000E">
      <w:pPr>
        <w:pageBreakBefore w:val="0"/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źródło: </w:t>
      </w:r>
      <w:hyperlink r:id="rId6">
        <w:r w:rsidDel="00000000" w:rsidR="00000000" w:rsidRPr="00000000">
          <w:rPr>
            <w:i w:val="1"/>
            <w:color w:val="c00000"/>
            <w:u w:val="none"/>
            <w:rtl w:val="0"/>
          </w:rPr>
          <w:t xml:space="preserve">http://en.wikiaudio.org/FM_broadcasting</w:t>
        </w:r>
      </w:hyperlink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575945</wp:posOffset>
            </wp:positionH>
            <wp:positionV relativeFrom="paragraph">
              <wp:posOffset>-59054</wp:posOffset>
            </wp:positionV>
            <wp:extent cx="5394325" cy="2805430"/>
            <wp:effectExtent b="0" l="0" r="0" t="0"/>
            <wp:wrapTopAndBottom distB="0" dist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4325" cy="28054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F">
      <w:pPr>
        <w:pageBreakBefore w:val="0"/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ind w:left="720" w:right="0" w:firstLine="0"/>
        <w:jc w:val="both"/>
        <w:rPr/>
      </w:pP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rtl w:val="0"/>
        </w:rPr>
        <w:t xml:space="preserve">Opcjonalnie</w:t>
      </w:r>
      <w:r w:rsidDel="00000000" w:rsidR="00000000" w:rsidRPr="00000000">
        <w:rPr>
          <w:rtl w:val="0"/>
        </w:rPr>
        <w:t xml:space="preserve"> +0.25 pkt) Zmodyfikuj program z laboratorium 06 podmieniając filtr IIR w decymatorze (punkt 4 ćwiczenia 2) na zaprojektowany, dolnoprzepustowy filtr FIR. Odsłuchaj sygnał.</w:t>
      </w:r>
    </w:p>
    <w:p w:rsidR="00000000" w:rsidDel="00000000" w:rsidP="00000000" w:rsidRDefault="00000000" w:rsidRPr="00000000" w14:paraId="00000011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Wykonaj filtrację sygnału drugim filtrem w celu uzyskania pilota stereo. Sprawdź na wykresie czasowo-częstotliwościowym czy pilot jest widoczny oraz czy jego położenie w dziedzinie częstotliwości się zmienia.</w:t>
      </w:r>
    </w:p>
    <w:p w:rsidR="00000000" w:rsidDel="00000000" w:rsidP="00000000" w:rsidRDefault="00000000" w:rsidRPr="00000000" w14:paraId="00000012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pageBreakBefore w:val="0"/>
        <w:numPr>
          <w:ilvl w:val="0"/>
          <w:numId w:val="1"/>
        </w:numPr>
        <w:shd w:fill="999999" w:val="clear"/>
        <w:tabs>
          <w:tab w:val="left" w:leader="none" w:pos="0"/>
        </w:tabs>
        <w:ind w:left="0" w:right="0" w:firstLine="0"/>
        <w:rPr/>
      </w:pPr>
      <w:r w:rsidDel="00000000" w:rsidR="00000000" w:rsidRPr="00000000">
        <w:rPr>
          <w:rtl w:val="0"/>
        </w:rPr>
        <w:t xml:space="preserve">3. Radio FM Stereo (2+0.5 pkt)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Analogowe radio FM transmitowało pierwotnie sygnał monofoniczny. W celu zachowania kompatybilności ,,w dół'', przy tworzeniu standardów radia stereofonicznego zastosowano schemat jak na rysunku z zadania 2. Sygnał monofoniczny to suma sygnału L i R (L+R), natomiast w innym paśmie nadawana jest różnica L i R (L-R).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 ten sposób stare, monofoniczne odbiorniki mogły nadal poprawnie dekodować sygnał stereofoniczny odzyskując z niego tylko część ,,mono'', natomiast nowsze odbiorniki, potrafiły z sygnału uzyskać oba kanały.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Wykonaj następujące kroki aby odzyskać sygnał stereofoniczny: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824" w:right="0" w:hanging="36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Filtrem BP o częstotliwości środkowej 19 kHz, zaprojektowanym w zadaniu 2, odzyskaj sygnał pilota z hybrydowego sygnału radia FM. Wyznacz jego widmo gęstości mocy w zakresie 18-20 kHz z dokładnością 1 Hz, odczytaj rzeczywistą częstotliwość sygnału pilota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subscript"/>
          <w:rtl w:val="0"/>
        </w:rPr>
        <w:t xml:space="preserve">pl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824" w:right="0" w:hanging="36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Zaprojektuj filtr FIR o charakterystyce BP do odfiltrowania sygnału stereo (L-R). Wykorzystaj podwojoną wartość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subscript"/>
          <w:rtl w:val="0"/>
        </w:rPr>
        <w:t xml:space="preserve">pl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(patrz punkt 1) do ustalenia środka pasma przepustowego. Zaprojektowany filtr powinien posiadać płaską charakterystykę pasma przepustowego, oraz tłumienie pasma zaporowego w częstotliwościach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subscript"/>
          <w:rtl w:val="0"/>
        </w:rPr>
        <w:t xml:space="preserve">pl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subscript"/>
          <w:rtl w:val="0"/>
        </w:rPr>
        <w:t xml:space="preserve">pl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co najmniej 60 dB (tak aby pilot oraz sygnał tekstowy RDS nie zakłócały sygnału L-R).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824" w:right="0" w:hanging="36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Odfiltruj sygnał za pomocą filtru z pkt. 2. Następnie przesuń sygnał w częstotliwości z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subscript"/>
          <w:rtl w:val="0"/>
        </w:rPr>
        <w:t xml:space="preserve">pl  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0 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z metodą jego pomnożenia z funkcją cos() o częstotliwości 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subscript"/>
          <w:rtl w:val="0"/>
        </w:rPr>
        <w:t xml:space="preserve">pl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Wyświetl widma sygnałów: przed filtracją, po filtracji, po przesunięciu w częstotliwości. Czy widzisz „ducha” na częstotliwości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subscript"/>
          <w:rtl w:val="0"/>
        </w:rPr>
        <w:t xml:space="preserve">pl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Dlaczego się on pojawił?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824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Aby „przesunąć” sygnał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z 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subscript"/>
          <w:rtl w:val="0"/>
        </w:rPr>
        <w:t xml:space="preserve">pl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kHz do 0 kHz należy wykonać operację: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</w:rPr>
          <m:t xml:space="preserve">y=</m:t>
        </m:r>
        <m:sSup>
          <m:s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  <m:t xml:space="preserve">xe</m:t>
            </m:r>
          </m:e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  <m:t xml:space="preserve">j2</m:t>
            </m:r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  <m:t>π</m:t>
            </m:r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  <m:t xml:space="preserve">2</m:t>
            </m:r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  <m:t xml:space="preserve">f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  <m:t xml:space="preserve">pl</m:t>
                </m:r>
              </m:sub>
            </m:s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  <m:t xml:space="preserve">t</m:t>
            </m:r>
          </m:sup>
        </m:sSup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 praktyce, zakładający sygnały rzeczywiste, będzie to odpowiadało instrukcji: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highlight w:val="yellow"/>
          <w:u w:val="none"/>
          <w:vertAlign w:val="baseline"/>
          <w:rtl w:val="0"/>
        </w:rPr>
        <w:t xml:space="preserve">y= x.*c;</w:t>
      </w:r>
      <w:r w:rsidDel="00000000" w:rsidR="00000000" w:rsidRPr="00000000">
        <w:rPr>
          <w:rFonts w:ascii="lucidatypewriter" w:cs="lucidatypewriter" w:eastAsia="lucidatypewriter" w:hAnsi="lucidatypewrit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gdzie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highlight w:val="yellow"/>
          <w:u w:val="none"/>
          <w:vertAlign w:val="baseline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to kosinusoida o częstotliwości 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subscript"/>
          <w:rtl w:val="0"/>
        </w:rPr>
        <w:t xml:space="preserve">pl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Dla rzeczywistego sygnału radiowego, sygnał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highlight w:val="yellow"/>
          <w:u w:val="none"/>
          <w:vertAlign w:val="baseline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powinien być podwojonym pilotem 19 kHz, obecnym w sygnale hybrydowym, odtworzonym pętlą fazową z dokładnością do fazy. W naszym, uproszczonym przypadku, dla sygnału syntetycznego (plik </w:t>
      </w:r>
      <w:hyperlink r:id="rId8">
        <w:r w:rsidDel="00000000" w:rsidR="00000000" w:rsidRPr="00000000">
          <w:rPr>
            <w:rFonts w:ascii="Verdana" w:cs="Verdana" w:eastAsia="Verdana" w:hAnsi="Verdana"/>
            <w:b w:val="0"/>
            <w:i w:val="0"/>
            <w:smallCaps w:val="0"/>
            <w:strike w:val="0"/>
            <w:color w:val="000000"/>
            <w:sz w:val="20"/>
            <w:szCs w:val="20"/>
            <w:highlight w:val="yellow"/>
            <w:u w:val="none"/>
            <w:vertAlign w:val="baseline"/>
            <w:rtl w:val="0"/>
          </w:rPr>
          <w:t xml:space="preserve">stereo_samples_fs1000kHz_LR_IQ.mat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 wystarczy jeżeli będzie to wygenerowana kosinusoida o częstotliwości 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subscript"/>
          <w:rtl w:val="0"/>
        </w:rPr>
        <w:t xml:space="preserve">pl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=38 kHz.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824" w:right="0" w:hanging="36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Zmniejsz częstotliwość próbkowania sygnału do częstotliwości 30 kHz. Nie zapomnij o filtrze antyaliasingowym, usuwającym „kopię” sygnału L-R na częstotliwości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subscript"/>
          <w:rtl w:val="0"/>
        </w:rPr>
        <w:t xml:space="preserve">pl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! Dodatkowo przetestuj ostateczny program bez tego filtra.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13" w:before="0" w:line="240" w:lineRule="auto"/>
        <w:ind w:left="824" w:right="0" w:hanging="36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Odtwarzanie sygnału stereo polega na wykonaniu operacji: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highlight w:val="yellow"/>
          <w:u w:val="none"/>
          <w:vertAlign w:val="baseline"/>
          <w:rtl w:val="0"/>
        </w:rPr>
        <w:t xml:space="preserve">yl = 0.5*(ym+ys);</w:t>
        <w:br w:type="textWrapping"/>
        <w:t xml:space="preserve">yr = 0.5*(ym-ys); gdzie: yl i yr to wyjściowy sygnał audio, odpowiednio, kanału lewego i prawego, natomiast ym i ys to, odpowiednio, składowa mono (L+R) i stereo (L-R) hybrydowego sygnału radiowego. W związku z tym, że sygnały są odejmowane w dziedzinie czasu, to muszą być dobrze zsynchronizowane. Dlatego przed rekonstrukcją sygnałów yl i yr oblicz opóźnienie sygnału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highlight w:val="yellow"/>
          <w:u w:val="none"/>
          <w:vertAlign w:val="baseline"/>
          <w:rtl w:val="0"/>
        </w:rPr>
        <w:t xml:space="preserve">L-R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highlight w:val="yellow"/>
          <w:u w:val="none"/>
          <w:vertAlign w:val="baseline"/>
          <w:rtl w:val="0"/>
        </w:rPr>
        <w:t xml:space="preserve">, wprowadzane przez separujący filtr BP z punktu 2 i filtr antyaliasingowy z punktu 4, oraz opóźnienie sygnału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highlight w:val="yellow"/>
          <w:u w:val="none"/>
          <w:vertAlign w:val="baseline"/>
          <w:rtl w:val="0"/>
        </w:rPr>
        <w:t xml:space="preserve">L+R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highlight w:val="yellow"/>
          <w:u w:val="none"/>
          <w:vertAlign w:val="baseline"/>
          <w:rtl w:val="0"/>
        </w:rPr>
        <w:t xml:space="preserve">, wprowadzany przez filtr FIR LP, zaprojektowany w zadaniu 2. Skompensuj przesunięcie sygnałów L+R i L-R względem siebie. Jeśli tego nie zrobisz, nastąpi przenikanie kanału L do R i odwrotnie. Sprawdź czy takie przenikanie występuje.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Wykonaj dekodowanie sygnału stereo z zarejestrowanego sygnału rzeczywistego, znajdującego się w pliku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highlight w:val="yellow"/>
          <w:u w:val="none"/>
          <w:vertAlign w:val="baseline"/>
          <w:rtl w:val="0"/>
        </w:rPr>
        <w:t xml:space="preserve">samples_100MHz_fs3200kHz.raw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Następnie wykonaj to samo na sygnale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highlight w:val="yellow"/>
          <w:u w:val="none"/>
          <w:vertAlign w:val="baseline"/>
          <w:rtl w:val="0"/>
        </w:rPr>
        <w:t xml:space="preserve">stereo_samples_fs1000kHz_LR_IQ.mat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Zawiera on jedną ,,syntetyczną'' stację radiową FM stereo. Nadaje ona sygnał najpierw na lewym kanale (sinusoida 1000 Hz), a potem następnie na prawym kanale (sinusoida 800 Hz). Zdekoduj sygnał i sprawdź czy poprawnie otrzymałeś lewy i prawy kanał. Sygnał został zapisany w postaci próbek I i Q dostępnych jako wektory w Matlabie. Sygnał jest próbkowany z częstotliwością 1 MHz, stacja została umieszczona na częstotliwości 250 kHz.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7" w:before="0" w:line="240" w:lineRule="auto"/>
        <w:ind w:left="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Uwaga: Dobierz tak częstotliwości repróbkowania sygnału (np. operacja decymacji przy przejściu z sygnału radiowego do hybrydowego sygnału FM, przed demodulacją), aby częstotliwość próbkowania przed decymacją była całkowitą wielokrotnością częstotliwości próbkowania po decymacji.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Opcjonalnie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(+0.5 pkt) oblicz energię przesłuchu (w dB) pomiędzy kanałami w dwóch przypadkach: gdy przesunięcie wprowadzane przez filtry pomiędzy sygnałem L+R i L-R zostanie uwzględnione oraz zostanie zignorowane.</w:t>
      </w:r>
    </w:p>
    <w:sectPr>
      <w:pgSz w:h="16837" w:w="11905" w:orient="portrait"/>
      <w:pgMar w:bottom="850" w:top="709" w:left="850" w:right="85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Verdana"/>
  <w:font w:name="Arial"/>
  <w:font w:name="Times New Roman"/>
  <w:font w:name="lucidatypewriter"/>
  <w:font w:name="Cambria Math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824" w:hanging="359.99999999999994"/>
      </w:pPr>
      <w:rPr/>
    </w:lvl>
    <w:lvl w:ilvl="1">
      <w:start w:val="1"/>
      <w:numFmt w:val="decimal"/>
      <w:lvlText w:val="%2."/>
      <w:lvlJc w:val="left"/>
      <w:pPr>
        <w:ind w:left="1184" w:hanging="360"/>
      </w:pPr>
      <w:rPr/>
    </w:lvl>
    <w:lvl w:ilvl="2">
      <w:start w:val="1"/>
      <w:numFmt w:val="decimal"/>
      <w:lvlText w:val="%3."/>
      <w:lvlJc w:val="left"/>
      <w:pPr>
        <w:ind w:left="1544" w:hanging="360"/>
      </w:pPr>
      <w:rPr/>
    </w:lvl>
    <w:lvl w:ilvl="3">
      <w:start w:val="1"/>
      <w:numFmt w:val="decimal"/>
      <w:lvlText w:val="%4."/>
      <w:lvlJc w:val="left"/>
      <w:pPr>
        <w:ind w:left="1904" w:hanging="360"/>
      </w:pPr>
      <w:rPr/>
    </w:lvl>
    <w:lvl w:ilvl="4">
      <w:start w:val="1"/>
      <w:numFmt w:val="decimal"/>
      <w:lvlText w:val="%5."/>
      <w:lvlJc w:val="left"/>
      <w:pPr>
        <w:ind w:left="2264" w:hanging="360"/>
      </w:pPr>
      <w:rPr/>
    </w:lvl>
    <w:lvl w:ilvl="5">
      <w:start w:val="1"/>
      <w:numFmt w:val="decimal"/>
      <w:lvlText w:val="%6."/>
      <w:lvlJc w:val="left"/>
      <w:pPr>
        <w:ind w:left="2624" w:hanging="360"/>
      </w:pPr>
      <w:rPr/>
    </w:lvl>
    <w:lvl w:ilvl="6">
      <w:start w:val="1"/>
      <w:numFmt w:val="decimal"/>
      <w:lvlText w:val="%7."/>
      <w:lvlJc w:val="left"/>
      <w:pPr>
        <w:ind w:left="2984" w:hanging="360"/>
      </w:pPr>
      <w:rPr/>
    </w:lvl>
    <w:lvl w:ilvl="7">
      <w:start w:val="1"/>
      <w:numFmt w:val="decimal"/>
      <w:lvlText w:val="%8."/>
      <w:lvlJc w:val="left"/>
      <w:pPr>
        <w:ind w:left="3344" w:hanging="360"/>
      </w:pPr>
      <w:rPr/>
    </w:lvl>
    <w:lvl w:ilvl="8">
      <w:start w:val="1"/>
      <w:numFmt w:val="decimal"/>
      <w:lvlText w:val="%9."/>
      <w:lvlJc w:val="left"/>
      <w:pPr>
        <w:ind w:left="3704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Verdana" w:cs="Verdana" w:eastAsia="Verdana" w:hAnsi="Verdana"/>
        <w:lang w:val="pl-PL"/>
      </w:rPr>
    </w:rPrDefault>
    <w:pPrDefault>
      <w:pPr>
        <w:spacing w:after="113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0"/>
      <w:pBdr>
        <w:top w:color="999999" w:space="1" w:sz="4" w:val="single"/>
        <w:left w:color="999999" w:space="1" w:sz="4" w:val="single"/>
        <w:bottom w:color="999999" w:space="1" w:sz="4" w:val="single"/>
        <w:right w:color="999999" w:space="1" w:sz="4" w:val="single"/>
      </w:pBdr>
      <w:shd w:fill="999999" w:val="clear"/>
      <w:spacing w:after="60" w:before="240" w:lineRule="auto"/>
      <w:ind w:left="0" w:right="0" w:firstLine="0"/>
    </w:pPr>
    <w:rPr>
      <w:rFonts w:ascii="Verdana" w:cs="Verdana" w:eastAsia="Verdana" w:hAnsi="Verdana"/>
      <w:b w:val="1"/>
      <w:color w:val="ffffff"/>
      <w:sz w:val="24"/>
      <w:szCs w:val="24"/>
    </w:rPr>
  </w:style>
  <w:style w:type="paragraph" w:styleId="Heading2">
    <w:name w:val="heading 2"/>
    <w:basedOn w:val="Normal"/>
    <w:next w:val="Normal"/>
    <w:pPr>
      <w:keepNext w:val="1"/>
      <w:pageBreakBefore w:val="0"/>
      <w:spacing w:after="60" w:before="240" w:lineRule="auto"/>
      <w:ind w:left="0" w:right="0" w:firstLine="0"/>
      <w:jc w:val="center"/>
    </w:pPr>
    <w:rPr>
      <w:b w:val="1"/>
    </w:rPr>
  </w:style>
  <w:style w:type="paragraph" w:styleId="Heading3">
    <w:name w:val="heading 3"/>
    <w:basedOn w:val="Normal"/>
    <w:next w:val="Normal"/>
    <w:pPr>
      <w:keepNext w:val="1"/>
      <w:pageBreakBefore w:val="0"/>
      <w:shd w:fill="cc6633" w:val="clear"/>
      <w:spacing w:after="60" w:before="120" w:lineRule="auto"/>
      <w:ind w:left="0" w:right="0" w:firstLine="0"/>
    </w:pPr>
    <w:rPr>
      <w:rFonts w:ascii="Verdana" w:cs="Verdana" w:eastAsia="Verdana" w:hAnsi="Verdana"/>
      <w:b w:val="1"/>
      <w:i w:val="1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pageBreakBefore w:val="0"/>
      <w:spacing w:after="0" w:before="0" w:lineRule="auto"/>
      <w:ind w:left="0" w:righ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pageBreakBefore w:val="0"/>
      <w:spacing w:after="120" w:befor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Subtitle">
    <w:name w:val="Subtitle"/>
    <w:basedOn w:val="Normal"/>
    <w:next w:val="Normal"/>
    <w:pPr>
      <w:keepNext w:val="1"/>
      <w:pageBreakBefore w:val="0"/>
      <w:spacing w:after="120" w:before="240" w:lineRule="auto"/>
      <w:jc w:val="center"/>
    </w:pPr>
    <w:rPr>
      <w:rFonts w:ascii="Arial" w:cs="Arial" w:eastAsia="Arial" w:hAnsi="Arial"/>
      <w:i w:val="1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en.wikiaudio.org/FM_broadcasting" TargetMode="External"/><Relationship Id="rId7" Type="http://schemas.openxmlformats.org/officeDocument/2006/relationships/image" Target="media/image1.png"/><Relationship Id="rId8" Type="http://schemas.openxmlformats.org/officeDocument/2006/relationships/hyperlink" Target="http://home.agh.edu.pl/kwant/stereo_samples_fs1000kHz_LR_IQ.mat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