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ind w:right="-299.5275590551182"/>
        <w:rPr/>
      </w:pPr>
      <w:bookmarkStart w:colFirst="0" w:colLast="0" w:name="_999hwfffbspp" w:id="0"/>
      <w:bookmarkEnd w:id="0"/>
      <w:r w:rsidDel="00000000" w:rsidR="00000000" w:rsidRPr="00000000">
        <w:rPr>
          <w:rtl w:val="0"/>
        </w:rPr>
        <w:t xml:space="preserve">EXERCISES I – INTRODUCTION AND PROMETHEE</w:t>
      </w:r>
    </w:p>
    <w:p w:rsidR="00000000" w:rsidDel="00000000" w:rsidP="00000000" w:rsidRDefault="00000000" w:rsidRPr="00000000" w14:paraId="00000002">
      <w:pPr>
        <w:numPr>
          <w:ilvl w:val="0"/>
          <w:numId w:val="5"/>
        </w:numPr>
        <w:ind w:left="0" w:right="-299.5275590551182" w:firstLine="0"/>
        <w:rPr>
          <w:u w:val="none"/>
        </w:rPr>
      </w:pPr>
      <w:r w:rsidDel="00000000" w:rsidR="00000000" w:rsidRPr="00000000">
        <w:rPr>
          <w:rtl w:val="0"/>
        </w:rPr>
        <w:t xml:space="preserve">Indicate the truth (T) or falsity (F) for the below statements.</w:t>
      </w:r>
    </w:p>
    <w:tbl>
      <w:tblPr>
        <w:tblStyle w:val="Table1"/>
        <w:tblpPr w:leftFromText="180" w:rightFromText="180" w:topFromText="180" w:bottomFromText="180" w:vertAnchor="text" w:horzAnchor="text" w:tblpX="-145.00000000000017" w:tblpY="0"/>
        <w:tblW w:w="951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5.000000000002"/>
        <w:gridCol w:w="570"/>
        <w:tblGridChange w:id="0">
          <w:tblGrid>
            <w:gridCol w:w="8945.000000000002"/>
            <w:gridCol w:w="570"/>
          </w:tblGrid>
        </w:tblGridChange>
      </w:tblGrid>
      <w:tr>
        <w:trPr>
          <w:cantSplit w:val="0"/>
          <w:tblHeader w:val="0"/>
        </w:trPr>
        <w:tc>
          <w:tcPr/>
          <w:p w:rsidR="00000000" w:rsidDel="00000000" w:rsidP="00000000" w:rsidRDefault="00000000" w:rsidRPr="00000000" w14:paraId="00000003">
            <w:pPr>
              <w:widowControl w:val="0"/>
              <w:spacing w:line="240" w:lineRule="auto"/>
              <w:ind w:left="0" w:right="-299.5275590551182" w:firstLine="0"/>
              <w:rPr/>
            </w:pPr>
            <w:r w:rsidDel="00000000" w:rsidR="00000000" w:rsidRPr="00000000">
              <w:rPr>
                <w:rtl w:val="0"/>
              </w:rPr>
              <w:t xml:space="preserve">a) in multiple criteria choice, one aims at selecting the most preferred subset of alternatives</w:t>
            </w:r>
          </w:p>
        </w:tc>
        <w:tc>
          <w:tcPr/>
          <w:p w:rsidR="00000000" w:rsidDel="00000000" w:rsidP="00000000" w:rsidRDefault="00000000" w:rsidRPr="00000000" w14:paraId="00000004">
            <w:pPr>
              <w:widowControl w:val="0"/>
              <w:spacing w:line="240" w:lineRule="auto"/>
              <w:ind w:left="0" w:right="-299.5275590551182" w:firstLine="0"/>
              <w:rPr/>
            </w:pPr>
            <w:commentRangeStart w:id="0"/>
            <w:r w:rsidDel="00000000" w:rsidR="00000000" w:rsidRPr="00000000">
              <w:rPr>
                <w:rtl w:val="0"/>
              </w:rPr>
              <w:t xml:space="preserve">T</w:t>
            </w:r>
            <w:commentRangeEnd w:id="0"/>
            <w:r w:rsidDel="00000000" w:rsidR="00000000" w:rsidRPr="00000000">
              <w:commentReference w:id="0"/>
            </w: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spacing w:line="240" w:lineRule="auto"/>
              <w:ind w:left="0" w:right="-299.5275590551182" w:firstLine="0"/>
              <w:rPr/>
            </w:pPr>
            <w:r w:rsidDel="00000000" w:rsidR="00000000" w:rsidRPr="00000000">
              <w:rPr>
                <w:rtl w:val="0"/>
              </w:rPr>
              <w:t xml:space="preserve">b) in classification problems, classes (categories) need to be preference-ordered and pre-defined</w:t>
            </w:r>
          </w:p>
        </w:tc>
        <w:tc>
          <w:tcPr/>
          <w:p w:rsidR="00000000" w:rsidDel="00000000" w:rsidP="00000000" w:rsidRDefault="00000000" w:rsidRPr="00000000" w14:paraId="00000006">
            <w:pPr>
              <w:widowControl w:val="0"/>
              <w:spacing w:line="240" w:lineRule="auto"/>
              <w:ind w:left="0" w:right="-299.5275590551182" w:firstLine="0"/>
              <w:rPr/>
            </w:pPr>
            <w:commentRangeStart w:id="1"/>
            <w:r w:rsidDel="00000000" w:rsidR="00000000" w:rsidRPr="00000000">
              <w:rPr>
                <w:rtl w:val="0"/>
              </w:rPr>
              <w:t xml:space="preserve">F</w:t>
            </w:r>
            <w:commentRangeEnd w:id="1"/>
            <w:r w:rsidDel="00000000" w:rsidR="00000000" w:rsidRPr="00000000">
              <w:commentReference w:id="1"/>
            </w:r>
            <w:r w:rsidDel="00000000" w:rsidR="00000000" w:rsidRPr="00000000">
              <w:rPr>
                <w:rtl w:val="0"/>
              </w:rPr>
            </w:r>
          </w:p>
        </w:tc>
      </w:tr>
      <w:tr>
        <w:trPr>
          <w:cantSplit w:val="0"/>
          <w:tblHeader w:val="0"/>
        </w:trPr>
        <w:tc>
          <w:tcPr/>
          <w:p w:rsidR="00000000" w:rsidDel="00000000" w:rsidP="00000000" w:rsidRDefault="00000000" w:rsidRPr="00000000" w14:paraId="00000007">
            <w:pPr>
              <w:widowControl w:val="0"/>
              <w:spacing w:line="240" w:lineRule="auto"/>
              <w:ind w:left="0" w:right="-299.5275590551182" w:firstLine="0"/>
              <w:rPr/>
            </w:pPr>
            <w:r w:rsidDel="00000000" w:rsidR="00000000" w:rsidRPr="00000000">
              <w:rPr>
                <w:rtl w:val="0"/>
              </w:rPr>
              <w:t xml:space="preserve">c) the ranking presented in figure w) is complete</w:t>
            </w:r>
          </w:p>
        </w:tc>
        <w:tc>
          <w:tcPr/>
          <w:p w:rsidR="00000000" w:rsidDel="00000000" w:rsidP="00000000" w:rsidRDefault="00000000" w:rsidRPr="00000000" w14:paraId="00000008">
            <w:pPr>
              <w:widowControl w:val="0"/>
              <w:spacing w:line="240" w:lineRule="auto"/>
              <w:ind w:left="0" w:right="-299.5275590551182" w:firstLine="0"/>
              <w:rPr/>
            </w:pPr>
            <w:commentRangeStart w:id="2"/>
            <w:r w:rsidDel="00000000" w:rsidR="00000000" w:rsidRPr="00000000">
              <w:rPr>
                <w:rtl w:val="0"/>
              </w:rPr>
              <w:t xml:space="preserve">F</w:t>
            </w:r>
            <w:commentRangeEnd w:id="2"/>
            <w:r w:rsidDel="00000000" w:rsidR="00000000" w:rsidRPr="00000000">
              <w:commentReference w:id="2"/>
            </w:r>
            <w:r w:rsidDel="00000000" w:rsidR="00000000" w:rsidRPr="00000000">
              <w:rPr>
                <w:rtl w:val="0"/>
              </w:rPr>
            </w:r>
          </w:p>
        </w:tc>
      </w:tr>
      <w:tr>
        <w:trPr>
          <w:cantSplit w:val="0"/>
          <w:tblHeader w:val="0"/>
        </w:trPr>
        <w:tc>
          <w:tcPr/>
          <w:p w:rsidR="00000000" w:rsidDel="00000000" w:rsidP="00000000" w:rsidRDefault="00000000" w:rsidRPr="00000000" w14:paraId="00000009">
            <w:pPr>
              <w:widowControl w:val="0"/>
              <w:spacing w:line="240" w:lineRule="auto"/>
              <w:ind w:left="0" w:right="-299.5275590551182" w:firstLine="0"/>
              <w:rPr/>
            </w:pPr>
            <w:r w:rsidDel="00000000" w:rsidR="00000000" w:rsidRPr="00000000">
              <w:rPr>
                <w:rtl w:val="0"/>
              </w:rPr>
              <w:t xml:space="preserve">d) the ranking presented in figure x) is complete</w:t>
            </w:r>
          </w:p>
        </w:tc>
        <w:tc>
          <w:tcPr/>
          <w:p w:rsidR="00000000" w:rsidDel="00000000" w:rsidP="00000000" w:rsidRDefault="00000000" w:rsidRPr="00000000" w14:paraId="0000000A">
            <w:pPr>
              <w:widowControl w:val="0"/>
              <w:spacing w:line="240" w:lineRule="auto"/>
              <w:ind w:left="0" w:right="-299.5275590551182" w:firstLine="0"/>
              <w:rPr/>
            </w:pPr>
            <w:commentRangeStart w:id="3"/>
            <w:r w:rsidDel="00000000" w:rsidR="00000000" w:rsidRPr="00000000">
              <w:rPr>
                <w:rtl w:val="0"/>
              </w:rPr>
              <w:t xml:space="preserve">T</w:t>
            </w:r>
            <w:commentRangeEnd w:id="3"/>
            <w:r w:rsidDel="00000000" w:rsidR="00000000" w:rsidRPr="00000000">
              <w:commentReference w:id="3"/>
            </w:r>
            <w:r w:rsidDel="00000000" w:rsidR="00000000" w:rsidRPr="00000000">
              <w:rPr>
                <w:rtl w:val="0"/>
              </w:rPr>
            </w:r>
          </w:p>
        </w:tc>
      </w:tr>
      <w:tr>
        <w:trPr>
          <w:cantSplit w:val="0"/>
          <w:tblHeader w:val="0"/>
        </w:trPr>
        <w:tc>
          <w:tcPr/>
          <w:p w:rsidR="00000000" w:rsidDel="00000000" w:rsidP="00000000" w:rsidRDefault="00000000" w:rsidRPr="00000000" w14:paraId="0000000B">
            <w:pPr>
              <w:widowControl w:val="0"/>
              <w:spacing w:line="240" w:lineRule="auto"/>
              <w:ind w:left="0" w:right="-299.5275590551182" w:firstLine="0"/>
              <w:rPr/>
            </w:pPr>
            <w:r w:rsidDel="00000000" w:rsidR="00000000" w:rsidRPr="00000000">
              <w:rPr>
                <w:rtl w:val="0"/>
              </w:rPr>
              <w:t xml:space="preserve">e) non-dominated alternatives are also weakly non-dominated</w:t>
            </w:r>
          </w:p>
        </w:tc>
        <w:tc>
          <w:tcPr/>
          <w:p w:rsidR="00000000" w:rsidDel="00000000" w:rsidP="00000000" w:rsidRDefault="00000000" w:rsidRPr="00000000" w14:paraId="0000000C">
            <w:pPr>
              <w:widowControl w:val="0"/>
              <w:spacing w:line="240" w:lineRule="auto"/>
              <w:ind w:left="0" w:right="-299.5275590551182" w:firstLine="0"/>
              <w:rPr/>
            </w:pPr>
            <w:commentRangeStart w:id="4"/>
            <w:r w:rsidDel="00000000" w:rsidR="00000000" w:rsidRPr="00000000">
              <w:rPr>
                <w:rtl w:val="0"/>
              </w:rPr>
              <w:t xml:space="preserve">T</w:t>
            </w:r>
            <w:commentRangeEnd w:id="4"/>
            <w:r w:rsidDel="00000000" w:rsidR="00000000" w:rsidRPr="00000000">
              <w:commentReference w:id="4"/>
            </w:r>
            <w:r w:rsidDel="00000000" w:rsidR="00000000" w:rsidRPr="00000000">
              <w:rPr>
                <w:rtl w:val="0"/>
              </w:rPr>
            </w:r>
          </w:p>
        </w:tc>
      </w:tr>
      <w:tr>
        <w:trPr>
          <w:cantSplit w:val="0"/>
          <w:tblHeader w:val="0"/>
        </w:trPr>
        <w:tc>
          <w:tcPr/>
          <w:p w:rsidR="00000000" w:rsidDel="00000000" w:rsidP="00000000" w:rsidRDefault="00000000" w:rsidRPr="00000000" w14:paraId="0000000D">
            <w:pPr>
              <w:widowControl w:val="0"/>
              <w:spacing w:line="240" w:lineRule="auto"/>
              <w:ind w:left="0" w:right="-299.5275590551182" w:firstLine="0"/>
              <w:rPr/>
            </w:pPr>
            <w:r w:rsidDel="00000000" w:rsidR="00000000" w:rsidRPr="00000000">
              <w:rPr>
                <w:rtl w:val="0"/>
              </w:rPr>
              <w:t xml:space="preserve">f) the preference plot presented in figure y) corresponds to a gain-type criterion</w:t>
            </w:r>
          </w:p>
        </w:tc>
        <w:tc>
          <w:tcPr/>
          <w:p w:rsidR="00000000" w:rsidDel="00000000" w:rsidP="00000000" w:rsidRDefault="00000000" w:rsidRPr="00000000" w14:paraId="0000000E">
            <w:pPr>
              <w:widowControl w:val="0"/>
              <w:spacing w:line="240" w:lineRule="auto"/>
              <w:ind w:left="0" w:right="-299.5275590551182" w:firstLine="0"/>
              <w:rPr/>
            </w:pPr>
            <w:commentRangeStart w:id="5"/>
            <w:r w:rsidDel="00000000" w:rsidR="00000000" w:rsidRPr="00000000">
              <w:rPr>
                <w:rtl w:val="0"/>
              </w:rPr>
              <w:t xml:space="preserve">T</w:t>
            </w:r>
            <w:commentRangeEnd w:id="5"/>
            <w:r w:rsidDel="00000000" w:rsidR="00000000" w:rsidRPr="00000000">
              <w:commentReference w:id="5"/>
            </w:r>
            <w:r w:rsidDel="00000000" w:rsidR="00000000" w:rsidRPr="00000000">
              <w:rPr>
                <w:rtl w:val="0"/>
              </w:rPr>
            </w:r>
          </w:p>
        </w:tc>
      </w:tr>
      <w:tr>
        <w:trPr>
          <w:cantSplit w:val="0"/>
          <w:tblHeader w:val="0"/>
        </w:trPr>
        <w:tc>
          <w:tcPr/>
          <w:p w:rsidR="00000000" w:rsidDel="00000000" w:rsidP="00000000" w:rsidRDefault="00000000" w:rsidRPr="00000000" w14:paraId="0000000F">
            <w:pPr>
              <w:widowControl w:val="0"/>
              <w:spacing w:line="240" w:lineRule="auto"/>
              <w:ind w:left="0" w:right="-299.5275590551182" w:firstLine="0"/>
              <w:rPr/>
            </w:pPr>
            <w:r w:rsidDel="00000000" w:rsidR="00000000" w:rsidRPr="00000000">
              <w:rPr>
                <w:rtl w:val="0"/>
              </w:rPr>
              <w:t xml:space="preserve">g) the preference plot presented in figure z) corresponds to a cost-type criterion</w:t>
            </w:r>
          </w:p>
        </w:tc>
        <w:tc>
          <w:tcPr/>
          <w:p w:rsidR="00000000" w:rsidDel="00000000" w:rsidP="00000000" w:rsidRDefault="00000000" w:rsidRPr="00000000" w14:paraId="00000010">
            <w:pPr>
              <w:widowControl w:val="0"/>
              <w:spacing w:line="240" w:lineRule="auto"/>
              <w:ind w:left="0" w:right="-299.5275590551182" w:firstLine="0"/>
              <w:rPr/>
            </w:pPr>
            <w:commentRangeStart w:id="6"/>
            <w:r w:rsidDel="00000000" w:rsidR="00000000" w:rsidRPr="00000000">
              <w:rPr>
                <w:rtl w:val="0"/>
              </w:rPr>
              <w:t xml:space="preserve">F</w:t>
            </w:r>
            <w:commentRangeEnd w:id="6"/>
            <w:r w:rsidDel="00000000" w:rsidR="00000000" w:rsidRPr="00000000">
              <w:commentReference w:id="6"/>
            </w:r>
            <w:r w:rsidDel="00000000" w:rsidR="00000000" w:rsidRPr="00000000">
              <w:rPr>
                <w:rtl w:val="0"/>
              </w:rPr>
            </w:r>
          </w:p>
        </w:tc>
      </w:tr>
      <w:tr>
        <w:trPr>
          <w:cantSplit w:val="0"/>
          <w:tblHeader w:val="0"/>
        </w:trPr>
        <w:tc>
          <w:tcPr/>
          <w:p w:rsidR="00000000" w:rsidDel="00000000" w:rsidP="00000000" w:rsidRDefault="00000000" w:rsidRPr="00000000" w14:paraId="00000011">
            <w:pPr>
              <w:widowControl w:val="0"/>
              <w:spacing w:line="240" w:lineRule="auto"/>
              <w:ind w:left="0" w:right="-299.5275590551182" w:firstLine="0"/>
              <w:rPr/>
            </w:pPr>
            <w:r w:rsidDel="00000000" w:rsidR="00000000" w:rsidRPr="00000000">
              <w:rPr>
                <w:rtl w:val="0"/>
              </w:rPr>
              <w:t xml:space="preserve">h) one can model incomparability using a preference model in the form of a value function</w:t>
            </w:r>
          </w:p>
        </w:tc>
        <w:tc>
          <w:tcPr/>
          <w:p w:rsidR="00000000" w:rsidDel="00000000" w:rsidP="00000000" w:rsidRDefault="00000000" w:rsidRPr="00000000" w14:paraId="00000012">
            <w:pPr>
              <w:widowControl w:val="0"/>
              <w:spacing w:line="240" w:lineRule="auto"/>
              <w:ind w:left="0" w:right="-299.5275590551182" w:firstLine="0"/>
              <w:rPr/>
            </w:pPr>
            <w:r w:rsidDel="00000000" w:rsidR="00000000" w:rsidRPr="00000000">
              <w:rPr>
                <w:rtl w:val="0"/>
              </w:rPr>
              <w:t xml:space="preserve">F </w:t>
            </w:r>
            <w:commentRangeStart w:id="7"/>
            <w:commentRangeStart w:id="8"/>
            <w:commentRangeStart w:id="9"/>
            <w:r w:rsidDel="00000000" w:rsidR="00000000" w:rsidRPr="00000000">
              <w:rPr>
                <w:rtl w:val="0"/>
              </w:rPr>
              <w:t xml:space="preserve">T?</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r>
      <w:tr>
        <w:trPr>
          <w:cantSplit w:val="0"/>
          <w:trHeight w:val="402.978515625" w:hRule="atLeast"/>
          <w:tblHeader w:val="0"/>
        </w:trPr>
        <w:tc>
          <w:tcPr/>
          <w:p w:rsidR="00000000" w:rsidDel="00000000" w:rsidP="00000000" w:rsidRDefault="00000000" w:rsidRPr="00000000" w14:paraId="00000013">
            <w:pPr>
              <w:widowControl w:val="0"/>
              <w:spacing w:line="240" w:lineRule="auto"/>
              <w:ind w:left="0" w:right="-299.5275590551182" w:firstLine="0"/>
              <w:rPr/>
            </w:pPr>
            <w:r w:rsidDel="00000000" w:rsidR="00000000" w:rsidRPr="00000000">
              <w:rPr>
                <w:rtl w:val="0"/>
              </w:rPr>
              <w:t xml:space="preserve">i) among the three families of preference models, decision rules are the most general one</w:t>
            </w:r>
          </w:p>
        </w:tc>
        <w:tc>
          <w:tcPr/>
          <w:p w:rsidR="00000000" w:rsidDel="00000000" w:rsidP="00000000" w:rsidRDefault="00000000" w:rsidRPr="00000000" w14:paraId="00000014">
            <w:pPr>
              <w:widowControl w:val="0"/>
              <w:spacing w:line="240" w:lineRule="auto"/>
              <w:ind w:left="0" w:right="-299.5275590551182" w:firstLine="0"/>
              <w:rPr/>
            </w:pPr>
            <w:commentRangeStart w:id="10"/>
            <w:r w:rsidDel="00000000" w:rsidR="00000000" w:rsidRPr="00000000">
              <w:rPr>
                <w:rtl w:val="0"/>
              </w:rPr>
              <w:t xml:space="preserve">T</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15">
      <w:pPr>
        <w:ind w:left="0" w:right="-299.5275590551182" w:firstLine="0"/>
        <w:jc w:val="center"/>
        <w:rPr/>
      </w:pPr>
      <w:r w:rsidDel="00000000" w:rsidR="00000000" w:rsidRPr="00000000">
        <w:rPr/>
        <w:drawing>
          <wp:inline distB="114300" distT="114300" distL="114300" distR="114300">
            <wp:extent cx="6000482" cy="1764261"/>
            <wp:effectExtent b="0" l="0" r="0" t="0"/>
            <wp:docPr id="36" name="image42.png"/>
            <a:graphic>
              <a:graphicData uri="http://schemas.openxmlformats.org/drawingml/2006/picture">
                <pic:pic>
                  <pic:nvPicPr>
                    <pic:cNvPr id="0" name="image42.png"/>
                    <pic:cNvPicPr preferRelativeResize="0"/>
                  </pic:nvPicPr>
                  <pic:blipFill>
                    <a:blip r:embed="rId7"/>
                    <a:srcRect b="0" l="0" r="0" t="9625"/>
                    <a:stretch>
                      <a:fillRect/>
                    </a:stretch>
                  </pic:blipFill>
                  <pic:spPr>
                    <a:xfrm>
                      <a:off x="0" y="0"/>
                      <a:ext cx="6000482" cy="176426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5"/>
        </w:numPr>
        <w:ind w:left="0" w:right="-299.5275590551182" w:firstLine="0"/>
        <w:rPr>
          <w:u w:val="none"/>
        </w:rPr>
      </w:pPr>
      <w:r w:rsidDel="00000000" w:rsidR="00000000" w:rsidRPr="00000000">
        <w:rPr>
          <w:rtl w:val="0"/>
        </w:rPr>
        <w:t xml:space="preserve">Which of the below conditions corresponds to the monotonicity of a consistent family of k criteria of gain-type? .</w:t>
      </w:r>
    </w:p>
    <w:p w:rsidR="00000000" w:rsidDel="00000000" w:rsidP="00000000" w:rsidRDefault="00000000" w:rsidRPr="00000000" w14:paraId="00000017">
      <w:pPr>
        <w:numPr>
          <w:ilvl w:val="1"/>
          <w:numId w:val="5"/>
        </w:numPr>
        <w:ind w:left="1440" w:right="-299.5275590551182" w:hanging="360"/>
        <w:rPr>
          <w:u w:val="none"/>
        </w:rPr>
      </w:pPr>
      <w:r w:rsidDel="00000000" w:rsidR="00000000" w:rsidRPr="00000000">
        <w:rPr>
          <w:rtl w:val="0"/>
        </w:rPr>
        <w:t xml:space="preserve">if </w:t>
      </w:r>
      <m:oMath>
        <m:sSub>
          <m:sSubPr>
            <m:ctrlPr>
              <w:rPr/>
            </m:ctrlPr>
          </m:sSubPr>
          <m:e>
            <m:r>
              <w:rPr/>
              <m:t xml:space="preserve">g</m:t>
            </m:r>
          </m:e>
          <m:sub>
            <m:r>
              <w:rPr/>
              <m:t xml:space="preserve">j</m:t>
            </m:r>
          </m:sub>
        </m:sSub>
        <m:r>
          <w:rPr/>
          <m:t xml:space="preserve">(a) ≥ </m:t>
        </m:r>
        <m:sSub>
          <m:sSubPr>
            <m:ctrlPr>
              <w:rPr/>
            </m:ctrlPr>
          </m:sSubPr>
          <m:e>
            <m:r>
              <w:rPr/>
              <m:t xml:space="preserve">g</m:t>
            </m:r>
          </m:e>
          <m:sub>
            <m:r>
              <w:rPr/>
              <m:t xml:space="preserve">J</m:t>
            </m:r>
          </m:sub>
        </m:sSub>
        <m:r>
          <w:rPr/>
          <m:t xml:space="preserve">(b), j=1,…,k</m:t>
        </m:r>
      </m:oMath>
      <w:r w:rsidDel="00000000" w:rsidR="00000000" w:rsidRPr="00000000">
        <w:rPr>
          <w:rtl w:val="0"/>
        </w:rPr>
        <w:t xml:space="preserve"> then aPb </w:t>
      </w:r>
    </w:p>
    <w:p w:rsidR="00000000" w:rsidDel="00000000" w:rsidP="00000000" w:rsidRDefault="00000000" w:rsidRPr="00000000" w14:paraId="00000018">
      <w:pPr>
        <w:numPr>
          <w:ilvl w:val="1"/>
          <w:numId w:val="5"/>
        </w:numPr>
        <w:ind w:left="1440" w:right="-299.5275590551182" w:hanging="360"/>
        <w:rPr>
          <w:shd w:fill="93c47d" w:val="clear"/>
        </w:rPr>
      </w:pPr>
      <w:r w:rsidDel="00000000" w:rsidR="00000000" w:rsidRPr="00000000">
        <w:rPr>
          <w:shd w:fill="93c47d" w:val="clear"/>
          <w:rtl w:val="0"/>
        </w:rPr>
        <w:t xml:space="preserve">if aPb, then </w:t>
      </w:r>
      <m:oMath>
        <m:r>
          <w:rPr>
            <w:shd w:fill="93c47d" w:val="clear"/>
          </w:rPr>
          <m:t xml:space="preserve">∀c: </m:t>
        </m:r>
        <m:sSub>
          <m:sSubPr>
            <m:ctrlPr>
              <w:rPr>
                <w:shd w:fill="93c47d" w:val="clear"/>
              </w:rPr>
            </m:ctrlPr>
          </m:sSubPr>
          <m:e>
            <m:r>
              <w:rPr>
                <w:shd w:fill="93c47d" w:val="clear"/>
              </w:rPr>
              <m:t xml:space="preserve">g</m:t>
            </m:r>
          </m:e>
          <m:sub>
            <m:r>
              <w:rPr>
                <w:shd w:fill="93c47d" w:val="clear"/>
              </w:rPr>
              <m:t xml:space="preserve">j</m:t>
            </m:r>
          </m:sub>
        </m:sSub>
        <m:r>
          <w:rPr>
            <w:shd w:fill="93c47d" w:val="clear"/>
          </w:rPr>
          <m:t xml:space="preserve">(c) ≥ </m:t>
        </m:r>
        <m:sSub>
          <m:sSubPr>
            <m:ctrlPr>
              <w:rPr>
                <w:shd w:fill="93c47d" w:val="clear"/>
              </w:rPr>
            </m:ctrlPr>
          </m:sSubPr>
          <m:e>
            <m:r>
              <w:rPr>
                <w:shd w:fill="93c47d" w:val="clear"/>
              </w:rPr>
              <m:t xml:space="preserve">g</m:t>
            </m:r>
          </m:e>
          <m:sub>
            <m:r>
              <w:rPr>
                <w:shd w:fill="93c47d" w:val="clear"/>
              </w:rPr>
              <m:t xml:space="preserve">j</m:t>
            </m:r>
          </m:sub>
        </m:sSub>
        <m:r>
          <w:rPr>
            <w:shd w:fill="93c47d" w:val="clear"/>
          </w:rPr>
          <m:t xml:space="preserve">(a), j=1,…,k </m:t>
        </m:r>
      </m:oMath>
      <w:r w:rsidDel="00000000" w:rsidR="00000000" w:rsidRPr="00000000">
        <w:rPr>
          <w:rFonts w:ascii="Arial Unicode MS" w:cs="Arial Unicode MS" w:eastAsia="Arial Unicode MS" w:hAnsi="Arial Unicode MS"/>
          <w:shd w:fill="93c47d" w:val="clear"/>
          <w:rtl w:val="0"/>
        </w:rPr>
        <w:t xml:space="preserve">⇒ cPb #dobre</w:t>
      </w:r>
    </w:p>
    <w:p w:rsidR="00000000" w:rsidDel="00000000" w:rsidP="00000000" w:rsidRDefault="00000000" w:rsidRPr="00000000" w14:paraId="00000019">
      <w:pPr>
        <w:numPr>
          <w:ilvl w:val="1"/>
          <w:numId w:val="5"/>
        </w:numPr>
        <w:ind w:left="1440" w:right="-299.5275590551182" w:hanging="360"/>
        <w:rPr>
          <w:shd w:fill="93c47d" w:val="clear"/>
        </w:rPr>
      </w:pPr>
      <w:commentRangeStart w:id="11"/>
      <w:r w:rsidDel="00000000" w:rsidR="00000000" w:rsidRPr="00000000">
        <w:rPr>
          <w:shd w:fill="93c47d" w:val="clear"/>
          <w:rtl w:val="0"/>
        </w:rPr>
        <w:t xml:space="preserve">if aPb and bPc, then aPc</w:t>
      </w:r>
      <w:commentRangeEnd w:id="11"/>
      <w:r w:rsidDel="00000000" w:rsidR="00000000" w:rsidRPr="00000000">
        <w:commentReference w:id="11"/>
      </w:r>
      <w:r w:rsidDel="00000000" w:rsidR="00000000" w:rsidRPr="00000000">
        <w:rPr>
          <w:shd w:fill="93c47d" w:val="clear"/>
          <w:rtl w:val="0"/>
        </w:rPr>
        <w:t xml:space="preserve"> #dobre</w:t>
      </w:r>
    </w:p>
    <w:p w:rsidR="00000000" w:rsidDel="00000000" w:rsidP="00000000" w:rsidRDefault="00000000" w:rsidRPr="00000000" w14:paraId="0000001A">
      <w:pPr>
        <w:numPr>
          <w:ilvl w:val="1"/>
          <w:numId w:val="5"/>
        </w:numPr>
        <w:ind w:left="1440" w:right="-299.5275590551182" w:hanging="360"/>
      </w:pPr>
      <w:r w:rsidDel="00000000" w:rsidR="00000000" w:rsidRPr="00000000">
        <w:rPr>
          <w:rtl w:val="0"/>
        </w:rPr>
        <w:t xml:space="preserve">if aPb, then </w:t>
      </w:r>
      <m:oMath>
        <m:r>
          <w:rPr/>
          <m:t xml:space="preserve">∀c: </m:t>
        </m:r>
        <m:sSub>
          <m:sSubPr>
            <m:ctrlPr>
              <w:rPr/>
            </m:ctrlPr>
          </m:sSubPr>
          <m:e>
            <m:r>
              <w:rPr/>
              <m:t xml:space="preserve">g</m:t>
            </m:r>
          </m:e>
          <m:sub>
            <m:r>
              <w:rPr/>
              <m:t xml:space="preserve">j</m:t>
            </m:r>
          </m:sub>
        </m:sSub>
        <m:r>
          <w:rPr/>
          <m:t xml:space="preserve">(c) ≥ </m:t>
        </m:r>
        <m:sSub>
          <m:sSubPr>
            <m:ctrlPr>
              <w:rPr/>
            </m:ctrlPr>
          </m:sSubPr>
          <m:e>
            <m:r>
              <w:rPr/>
              <m:t xml:space="preserve">g</m:t>
            </m:r>
          </m:e>
          <m:sub>
            <m:r>
              <w:rPr/>
              <m:t xml:space="preserve">j</m:t>
            </m:r>
          </m:sub>
        </m:sSub>
        <m:r>
          <w:rPr/>
          <m:t xml:space="preserve">(a), j=1,…,k </m:t>
        </m:r>
      </m:oMath>
      <w:r w:rsidDel="00000000" w:rsidR="00000000" w:rsidRPr="00000000">
        <w:rPr>
          <w:rFonts w:ascii="Arial Unicode MS" w:cs="Arial Unicode MS" w:eastAsia="Arial Unicode MS" w:hAnsi="Arial Unicode MS"/>
          <w:rtl w:val="0"/>
        </w:rPr>
        <w:t xml:space="preserve">⇒ cPa </w:t>
      </w:r>
    </w:p>
    <w:p w:rsidR="00000000" w:rsidDel="00000000" w:rsidP="00000000" w:rsidRDefault="00000000" w:rsidRPr="00000000" w14:paraId="0000001B">
      <w:pPr>
        <w:ind w:left="0" w:right="-299.5275590551182" w:firstLine="0"/>
        <w:rPr/>
      </w:pPr>
      <w:r w:rsidDel="00000000" w:rsidR="00000000" w:rsidRPr="00000000">
        <w:rPr>
          <w:rtl w:val="0"/>
        </w:rPr>
        <w:t xml:space="preserve">What would change in the correct answer if we considered a family of k criteria of cost-type?</w:t>
      </w:r>
    </w:p>
    <w:p w:rsidR="00000000" w:rsidDel="00000000" w:rsidP="00000000" w:rsidRDefault="00000000" w:rsidRPr="00000000" w14:paraId="0000001C">
      <w:pPr>
        <w:ind w:left="0" w:right="-299.5275590551182" w:firstLine="0"/>
        <w:rPr/>
      </w:pPr>
      <w:commentRangeStart w:id="12"/>
      <w:r w:rsidDel="00000000" w:rsidR="00000000" w:rsidRPr="00000000">
        <w:rPr>
          <w:rtl w:val="0"/>
        </w:rPr>
        <w:t xml:space="preserve">#nic by się nie zmieniło ponieważ mamy do czynienia z funkcjami użyteczności</w:t>
      </w:r>
      <w:commentRangeEnd w:id="12"/>
      <w:r w:rsidDel="00000000" w:rsidR="00000000" w:rsidRPr="00000000">
        <w:commentReference w:id="12"/>
      </w:r>
      <w:r w:rsidDel="00000000" w:rsidR="00000000" w:rsidRPr="00000000">
        <w:rPr>
          <w:rtl w:val="0"/>
        </w:rPr>
        <w:br w:type="textWrapping"/>
      </w:r>
    </w:p>
    <w:p w:rsidR="00000000" w:rsidDel="00000000" w:rsidP="00000000" w:rsidRDefault="00000000" w:rsidRPr="00000000" w14:paraId="0000001D">
      <w:pPr>
        <w:numPr>
          <w:ilvl w:val="0"/>
          <w:numId w:val="5"/>
        </w:numPr>
        <w:ind w:left="0" w:right="-299.5275590551182" w:firstLine="0"/>
        <w:rPr>
          <w:u w:val="none"/>
        </w:rPr>
      </w:pPr>
      <w:commentRangeStart w:id="13"/>
      <w:commentRangeStart w:id="14"/>
      <w:r w:rsidDel="00000000" w:rsidR="00000000" w:rsidRPr="00000000">
        <w:rPr>
          <w:rtl w:val="0"/>
        </w:rPr>
        <w:t xml:space="preserve">Which of the below conditions corresponds to the completeness of a consistent family of k criteria?</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1E">
      <w:pPr>
        <w:numPr>
          <w:ilvl w:val="1"/>
          <w:numId w:val="5"/>
        </w:numPr>
        <w:ind w:left="1440" w:right="-299.5275590551182" w:hanging="360"/>
        <w:rPr>
          <w:u w:val="none"/>
        </w:rPr>
      </w:pPr>
      <m:oMath>
        <m:r>
          <w:rPr/>
          <m:t xml:space="preserve">∀a,b: </m:t>
        </m:r>
        <m:sSub>
          <m:sSubPr>
            <m:ctrlPr>
              <w:rPr/>
            </m:ctrlPr>
          </m:sSubPr>
          <m:e>
            <m:r>
              <w:rPr/>
              <m:t xml:space="preserve">g</m:t>
            </m:r>
          </m:e>
          <m:sub>
            <m:r>
              <w:rPr/>
              <m:t xml:space="preserve">j</m:t>
            </m:r>
          </m:sub>
        </m:sSub>
        <m:r>
          <w:rPr/>
          <m:t xml:space="preserve">(a) = </m:t>
        </m:r>
        <m:sSub>
          <m:sSubPr>
            <m:ctrlPr>
              <w:rPr/>
            </m:ctrlPr>
          </m:sSubPr>
          <m:e>
            <m:r>
              <w:rPr/>
              <m:t xml:space="preserve">g</m:t>
            </m:r>
          </m:e>
          <m:sub>
            <m:r>
              <w:rPr/>
              <m:t xml:space="preserve">j</m:t>
            </m:r>
          </m:sub>
        </m:sSub>
        <m:r>
          <w:rPr/>
          <m:t xml:space="preserve">(b), j=1,…,k</m:t>
        </m:r>
      </m:oMath>
      <w:r w:rsidDel="00000000" w:rsidR="00000000" w:rsidRPr="00000000">
        <w:rPr>
          <w:rtl w:val="0"/>
        </w:rPr>
        <w:t xml:space="preserve"> ⇒ aPb #źle</w:t>
      </w:r>
    </w:p>
    <w:p w:rsidR="00000000" w:rsidDel="00000000" w:rsidP="00000000" w:rsidRDefault="00000000" w:rsidRPr="00000000" w14:paraId="0000001F">
      <w:pPr>
        <w:numPr>
          <w:ilvl w:val="1"/>
          <w:numId w:val="5"/>
        </w:numPr>
        <w:ind w:left="1440" w:right="-299.5275590551182" w:hanging="360"/>
        <w:rPr>
          <w:u w:val="none"/>
        </w:rPr>
      </w:pPr>
      <w:r w:rsidDel="00000000" w:rsidR="00000000" w:rsidRPr="00000000">
        <w:rPr>
          <w:rtl w:val="0"/>
        </w:rPr>
        <w:t xml:space="preserve">if aIb and aIc then bIc </w:t>
      </w:r>
    </w:p>
    <w:p w:rsidR="00000000" w:rsidDel="00000000" w:rsidP="00000000" w:rsidRDefault="00000000" w:rsidRPr="00000000" w14:paraId="00000020">
      <w:pPr>
        <w:numPr>
          <w:ilvl w:val="1"/>
          <w:numId w:val="5"/>
        </w:numPr>
        <w:ind w:left="1440" w:right="-299.5275590551182" w:hanging="360"/>
        <w:rPr>
          <w:u w:val="none"/>
        </w:rPr>
      </w:pPr>
      <w:r w:rsidDel="00000000" w:rsidR="00000000" w:rsidRPr="00000000">
        <w:rPr>
          <w:rtl w:val="0"/>
        </w:rPr>
        <w:t xml:space="preserve">if aIb, then </w:t>
      </w:r>
      <m:oMath>
        <m:r>
          <w:rPr/>
          <m:t xml:space="preserve">∀c: </m:t>
        </m:r>
        <m:sSub>
          <m:sSubPr>
            <m:ctrlPr>
              <w:rPr/>
            </m:ctrlPr>
          </m:sSubPr>
          <m:e>
            <m:r>
              <w:rPr/>
              <m:t xml:space="preserve">g</m:t>
            </m:r>
          </m:e>
          <m:sub>
            <m:r>
              <w:rPr/>
              <m:t xml:space="preserve">j</m:t>
            </m:r>
          </m:sub>
        </m:sSub>
        <m:r>
          <w:rPr/>
          <m:t xml:space="preserve">(c) = </m:t>
        </m:r>
        <m:sSub>
          <m:sSubPr>
            <m:ctrlPr>
              <w:rPr/>
            </m:ctrlPr>
          </m:sSubPr>
          <m:e>
            <m:r>
              <w:rPr/>
              <m:t xml:space="preserve">g</m:t>
            </m:r>
          </m:e>
          <m:sub>
            <m:r>
              <w:rPr/>
              <m:t xml:space="preserve">j</m:t>
            </m:r>
          </m:sub>
        </m:sSub>
        <m:r>
          <w:rPr/>
          <m:t xml:space="preserve">(a), j=1,…,k</m:t>
        </m:r>
      </m:oMath>
      <w:r w:rsidDel="00000000" w:rsidR="00000000" w:rsidRPr="00000000">
        <w:rPr>
          <w:rtl w:val="0"/>
        </w:rPr>
        <w:t xml:space="preserve"> ⇒ aIc #źle</w:t>
      </w:r>
    </w:p>
    <w:p w:rsidR="00000000" w:rsidDel="00000000" w:rsidP="00000000" w:rsidRDefault="00000000" w:rsidRPr="00000000" w14:paraId="00000021">
      <w:pPr>
        <w:numPr>
          <w:ilvl w:val="1"/>
          <w:numId w:val="5"/>
        </w:numPr>
        <w:ind w:left="1440" w:right="-299.5275590551182" w:hanging="360"/>
        <w:rPr>
          <w:shd w:fill="93c47d" w:val="clear"/>
        </w:rPr>
      </w:pPr>
      <m:oMath>
        <m:r>
          <w:rPr>
            <w:shd w:fill="93c47d" w:val="clear"/>
          </w:rPr>
          <m:t xml:space="preserve">∀a,b: </m:t>
        </m:r>
        <m:sSub>
          <m:sSubPr>
            <m:ctrlPr>
              <w:rPr>
                <w:shd w:fill="93c47d" w:val="clear"/>
              </w:rPr>
            </m:ctrlPr>
          </m:sSubPr>
          <m:e>
            <m:r>
              <w:rPr>
                <w:shd w:fill="93c47d" w:val="clear"/>
              </w:rPr>
              <m:t xml:space="preserve">g</m:t>
            </m:r>
          </m:e>
          <m:sub>
            <m:r>
              <w:rPr>
                <w:shd w:fill="93c47d" w:val="clear"/>
              </w:rPr>
              <m:t xml:space="preserve">j</m:t>
            </m:r>
          </m:sub>
        </m:sSub>
        <m:r>
          <w:rPr>
            <w:shd w:fill="93c47d" w:val="clear"/>
          </w:rPr>
          <m:t xml:space="preserve">(a) = </m:t>
        </m:r>
        <m:sSub>
          <m:sSubPr>
            <m:ctrlPr>
              <w:rPr>
                <w:shd w:fill="93c47d" w:val="clear"/>
              </w:rPr>
            </m:ctrlPr>
          </m:sSubPr>
          <m:e>
            <m:r>
              <w:rPr>
                <w:shd w:fill="93c47d" w:val="clear"/>
              </w:rPr>
              <m:t xml:space="preserve">g</m:t>
            </m:r>
          </m:e>
          <m:sub>
            <m:r>
              <w:rPr>
                <w:shd w:fill="93c47d" w:val="clear"/>
              </w:rPr>
              <m:t xml:space="preserve">j</m:t>
            </m:r>
          </m:sub>
        </m:sSub>
        <m:r>
          <w:rPr>
            <w:shd w:fill="93c47d" w:val="clear"/>
          </w:rPr>
          <m:t xml:space="preserve">(b), j=1,…,k</m:t>
        </m:r>
      </m:oMath>
      <w:r w:rsidDel="00000000" w:rsidR="00000000" w:rsidRPr="00000000">
        <w:rPr>
          <w:rFonts w:ascii="Arial Unicode MS" w:cs="Arial Unicode MS" w:eastAsia="Arial Unicode MS" w:hAnsi="Arial Unicode MS"/>
          <w:shd w:fill="93c47d" w:val="clear"/>
          <w:rtl w:val="0"/>
        </w:rPr>
        <w:t xml:space="preserve"> ⇒ aIb #dobre</w:t>
        <w:br w:type="textWrapping"/>
      </w:r>
    </w:p>
    <w:p w:rsidR="00000000" w:rsidDel="00000000" w:rsidP="00000000" w:rsidRDefault="00000000" w:rsidRPr="00000000" w14:paraId="00000022">
      <w:pPr>
        <w:numPr>
          <w:ilvl w:val="0"/>
          <w:numId w:val="5"/>
        </w:numPr>
        <w:ind w:left="0" w:right="-299.5275590551182" w:firstLine="0"/>
        <w:rPr>
          <w:u w:val="none"/>
        </w:rPr>
      </w:pPr>
      <w:r w:rsidDel="00000000" w:rsidR="00000000" w:rsidRPr="00000000">
        <w:rPr>
          <w:rtl w:val="0"/>
        </w:rPr>
        <w:t xml:space="preserve">Consider the marginal preference functions for the three criteria: </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and </w:t>
      </w:r>
      <m:oMath>
        <m:sSub>
          <m:sSubPr>
            <m:ctrlPr>
              <w:rPr/>
            </m:ctrlPr>
          </m:sSubPr>
          <m:e>
            <m:r>
              <w:rPr/>
              <m:t xml:space="preserve">g</m:t>
            </m:r>
          </m:e>
          <m:sub>
            <m:r>
              <w:rPr/>
              <m:t xml:space="preserve">3</m:t>
            </m:r>
          </m:sub>
        </m:sSub>
      </m:oMath>
      <w:r w:rsidDel="00000000" w:rsidR="00000000" w:rsidRPr="00000000">
        <w:rPr>
          <w:rtl w:val="0"/>
        </w:rPr>
        <w:t xml:space="preserve"> of gain type. Each criterion’s intra- and inter-criteria preference information is provided above the respective plots (</w:t>
      </w:r>
      <m:oMath>
        <m:sSub>
          <m:sSubPr>
            <m:ctrlPr>
              <w:rPr/>
            </m:ctrlPr>
          </m:sSubPr>
          <m:e>
            <m:r>
              <w:rPr/>
              <m:t xml:space="preserve">q</m:t>
            </m:r>
          </m:e>
          <m:sub>
            <m:r>
              <w:rPr/>
              <m:t xml:space="preserve">i</m:t>
            </m:r>
          </m:sub>
        </m:sSub>
      </m:oMath>
      <w:r w:rsidDel="00000000" w:rsidR="00000000" w:rsidRPr="00000000">
        <w:rPr>
          <w:rtl w:val="0"/>
        </w:rPr>
        <w:t xml:space="preserve"> – indifference threshold, </w:t>
      </w:r>
      <m:oMath>
        <m:sSub>
          <m:sSubPr>
            <m:ctrlPr>
              <w:rPr/>
            </m:ctrlPr>
          </m:sSubPr>
          <m:e>
            <m:r>
              <w:rPr/>
              <m:t xml:space="preserve">p</m:t>
            </m:r>
          </m:e>
          <m:sub>
            <m:r>
              <w:rPr/>
              <m:t xml:space="preserve">1</m:t>
            </m:r>
          </m:sub>
        </m:sSub>
      </m:oMath>
      <w:r w:rsidDel="00000000" w:rsidR="00000000" w:rsidRPr="00000000">
        <w:rPr>
          <w:rtl w:val="0"/>
        </w:rPr>
        <w:t xml:space="preserve"> – preference threshold, </w:t>
      </w:r>
      <m:oMath>
        <m:sSub>
          <m:sSubPr>
            <m:ctrlPr>
              <w:rPr/>
            </m:ctrlPr>
          </m:sSubPr>
          <m:e>
            <m:r>
              <w:rPr/>
              <m:t xml:space="preserve">w</m:t>
            </m:r>
          </m:e>
          <m:sub>
            <m:r>
              <w:rPr/>
              <m:t xml:space="preserve">1</m:t>
            </m:r>
          </m:sub>
        </m:sSub>
      </m:oMath>
      <w:r w:rsidDel="00000000" w:rsidR="00000000" w:rsidRPr="00000000">
        <w:rPr>
          <w:rtl w:val="0"/>
        </w:rPr>
        <w:t xml:space="preserve"> – weight). First, compute the marginal preference indices </w:t>
      </w:r>
      <m:oMath>
        <m:sSub>
          <m:sSubPr>
            <m:ctrlPr>
              <w:rPr/>
            </m:ctrlPr>
          </m:sSubPr>
          <m:e>
            <m:r>
              <w:rPr/>
              <m:t xml:space="preserve">π</m:t>
            </m:r>
          </m:e>
          <m:sub>
            <m:r>
              <w:rPr/>
              <m:t xml:space="preserve">j</m:t>
            </m:r>
          </m:sub>
        </m:sSub>
      </m:oMath>
      <w:r w:rsidDel="00000000" w:rsidR="00000000" w:rsidRPr="00000000">
        <w:rPr>
          <w:rtl w:val="0"/>
        </w:rPr>
        <w:t xml:space="preserve"> for two pairs of alternatives: A and B as well as C and D. Then, compute the comprehensive preference indices π.</w:t>
      </w:r>
    </w:p>
    <w:p w:rsidR="00000000" w:rsidDel="00000000" w:rsidP="00000000" w:rsidRDefault="00000000" w:rsidRPr="00000000" w14:paraId="00000023">
      <w:pPr>
        <w:ind w:left="0" w:right="-299.5275590551182" w:firstLine="0"/>
        <w:rPr/>
      </w:pPr>
      <w:r w:rsidDel="00000000" w:rsidR="00000000" w:rsidRPr="00000000">
        <w:rPr/>
        <w:drawing>
          <wp:inline distB="114300" distT="114300" distL="114300" distR="114300">
            <wp:extent cx="6015600" cy="1028700"/>
            <wp:effectExtent b="0" l="0" r="0" t="0"/>
            <wp:docPr id="1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015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right="-299.5275590551182" w:firstLine="0"/>
        <w:rPr/>
      </w:pPr>
      <w:r w:rsidDel="00000000" w:rsidR="00000000" w:rsidRPr="00000000">
        <w:rPr/>
        <w:drawing>
          <wp:inline distB="114300" distT="114300" distL="114300" distR="114300">
            <wp:extent cx="6019800" cy="760157"/>
            <wp:effectExtent b="0" l="0" r="0" t="0"/>
            <wp:docPr id="28" name="image34.png"/>
            <a:graphic>
              <a:graphicData uri="http://schemas.openxmlformats.org/drawingml/2006/picture">
                <pic:pic>
                  <pic:nvPicPr>
                    <pic:cNvPr id="0" name="image34.png"/>
                    <pic:cNvPicPr preferRelativeResize="0"/>
                  </pic:nvPicPr>
                  <pic:blipFill>
                    <a:blip r:embed="rId9"/>
                    <a:srcRect b="0" l="0" r="0" t="13253"/>
                    <a:stretch>
                      <a:fillRect/>
                    </a:stretch>
                  </pic:blipFill>
                  <pic:spPr>
                    <a:xfrm>
                      <a:off x="0" y="0"/>
                      <a:ext cx="6019800" cy="76015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right="-299.5275590551182" w:firstLine="0"/>
        <w:rPr/>
      </w:pPr>
      <w:r w:rsidDel="00000000" w:rsidR="00000000" w:rsidRPr="00000000">
        <w:rPr/>
        <w:drawing>
          <wp:inline distB="114300" distT="114300" distL="114300" distR="114300">
            <wp:extent cx="1655204" cy="722842"/>
            <wp:effectExtent b="0" l="0" r="0" t="0"/>
            <wp:docPr id="3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655204" cy="7228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299.5275590551182"/>
        <w:rPr/>
      </w:pPr>
      <w:r w:rsidDel="00000000" w:rsidR="00000000" w:rsidRPr="00000000">
        <w:rPr>
          <w:rtl w:val="0"/>
        </w:rPr>
        <w:t xml:space="preserve">Odejmujemy wartości z kryteriów w porządku (g(C i D) lub g(D i C), w zależności od wariantu i patrzymy na wykresy i wstawiamy w tablice. Jeżeli wartość jest poniżej wartości nierozróżnialności to wstawiamy 0, powyżej lub równe progu preferencji jest 1. Jeżeli pomiędzy to wartość, od 0 do 1.</w:t>
      </w:r>
    </w:p>
    <w:tbl>
      <w:tblPr>
        <w:tblStyle w:val="Table2"/>
        <w:tblpPr w:leftFromText="180" w:rightFromText="180" w:topFromText="180" w:bottomFromText="180" w:vertAnchor="text" w:horzAnchor="text" w:tblpX="-2.1259842519673056" w:tblpY="0"/>
        <w:tblW w:w="9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5"/>
        <w:gridCol w:w="2355"/>
        <w:gridCol w:w="2355"/>
        <w:gridCol w:w="2355"/>
        <w:tblGridChange w:id="0">
          <w:tblGrid>
            <w:gridCol w:w="2395"/>
            <w:gridCol w:w="2355"/>
            <w:gridCol w:w="2355"/>
            <w:gridCol w:w="2355"/>
          </w:tblGrid>
        </w:tblGridChange>
      </w:tblGrid>
      <w:tr>
        <w:trPr>
          <w:cantSplit w:val="0"/>
          <w:trHeight w:val="630" w:hRule="atLeast"/>
          <w:tblHeader w:val="0"/>
        </w:trPr>
        <w:tc>
          <w:tcPr/>
          <w:p w:rsidR="00000000" w:rsidDel="00000000" w:rsidP="00000000" w:rsidRDefault="00000000" w:rsidRPr="00000000" w14:paraId="00000027">
            <w:pPr>
              <w:widowControl w:val="0"/>
              <w:spacing w:line="240" w:lineRule="auto"/>
              <w:ind w:left="-141.73228346456696" w:firstLine="0"/>
              <w:rPr/>
            </w:pPr>
            <w:r w:rsidDel="00000000" w:rsidR="00000000" w:rsidRPr="00000000">
              <w:rPr>
                <w:rtl w:val="0"/>
              </w:rPr>
            </w:r>
          </w:p>
        </w:tc>
        <w:tc>
          <w:tcPr/>
          <w:p w:rsidR="00000000" w:rsidDel="00000000" w:rsidP="00000000" w:rsidRDefault="00000000" w:rsidRPr="00000000" w14:paraId="00000028">
            <w:pPr>
              <w:widowControl w:val="0"/>
              <w:spacing w:line="240" w:lineRule="auto"/>
              <w:ind w:left="0" w:firstLine="0"/>
              <w:rPr/>
            </w:pPr>
            <m:oMath>
              <m:sSub>
                <m:sSubPr>
                  <m:ctrlPr>
                    <w:rPr/>
                  </m:ctrlPr>
                </m:sSubPr>
                <m:e>
                  <m:r>
                    <w:rPr/>
                    <m:t xml:space="preserve">g</m:t>
                  </m:r>
                </m:e>
                <m:sub>
                  <m:r>
                    <w:rPr/>
                    <m:t xml:space="preserve">1</m:t>
                  </m:r>
                </m:sub>
              </m:sSub>
            </m:oMath>
            <w:r w:rsidDel="00000000" w:rsidR="00000000" w:rsidRPr="00000000">
              <w:rPr>
                <w:rtl w:val="0"/>
              </w:rPr>
            </w:r>
          </w:p>
        </w:tc>
        <w:tc>
          <w:tcPr/>
          <w:p w:rsidR="00000000" w:rsidDel="00000000" w:rsidP="00000000" w:rsidRDefault="00000000" w:rsidRPr="00000000" w14:paraId="00000029">
            <w:pPr>
              <w:widowControl w:val="0"/>
              <w:spacing w:line="240" w:lineRule="auto"/>
              <w:ind w:left="0" w:firstLine="0"/>
              <w:rPr/>
            </w:pPr>
            <m:oMath>
              <m:sSub>
                <m:sSubPr>
                  <m:ctrlPr>
                    <w:rPr/>
                  </m:ctrlPr>
                </m:sSubPr>
                <m:e>
                  <m:r>
                    <w:rPr/>
                    <m:t xml:space="preserve">g</m:t>
                  </m:r>
                </m:e>
                <m:sub>
                  <m:r>
                    <w:rPr/>
                    <m:t xml:space="preserve">2</m:t>
                  </m:r>
                </m:sub>
              </m:sSub>
            </m:oMath>
            <w:r w:rsidDel="00000000" w:rsidR="00000000" w:rsidRPr="00000000">
              <w:rPr>
                <w:rtl w:val="0"/>
              </w:rPr>
            </w:r>
          </w:p>
        </w:tc>
        <w:tc>
          <w:tcPr/>
          <w:p w:rsidR="00000000" w:rsidDel="00000000" w:rsidP="00000000" w:rsidRDefault="00000000" w:rsidRPr="00000000" w14:paraId="0000002A">
            <w:pPr>
              <w:widowControl w:val="0"/>
              <w:spacing w:line="240" w:lineRule="auto"/>
              <w:ind w:left="0" w:firstLine="0"/>
              <w:rPr/>
            </w:pPr>
            <m:oMath>
              <m:sSub>
                <m:sSubPr>
                  <m:ctrlPr>
                    <w:rPr/>
                  </m:ctrlPr>
                </m:sSubPr>
                <m:e>
                  <m:r>
                    <w:rPr/>
                    <m:t xml:space="preserve">g</m:t>
                  </m:r>
                </m:e>
                <m:sub>
                  <m:r>
                    <w:rPr/>
                    <m:t xml:space="preserve">3</m:t>
                  </m:r>
                </m:sub>
              </m:sSub>
            </m:oMath>
            <w:r w:rsidDel="00000000" w:rsidR="00000000" w:rsidRPr="00000000">
              <w:rPr>
                <w:rtl w:val="0"/>
              </w:rPr>
            </w:r>
          </w:p>
        </w:tc>
      </w:tr>
      <w:tr>
        <w:trPr>
          <w:cantSplit w:val="0"/>
          <w:tblHeader w:val="0"/>
        </w:trPr>
        <w:tc>
          <w:tcPr/>
          <w:p w:rsidR="00000000" w:rsidDel="00000000" w:rsidP="00000000" w:rsidRDefault="00000000" w:rsidRPr="00000000" w14:paraId="0000002B">
            <w:pPr>
              <w:widowControl w:val="0"/>
              <w:spacing w:line="240" w:lineRule="auto"/>
              <w:ind w:left="0" w:firstLine="0"/>
              <w:rPr/>
            </w:pPr>
            <m:oMath>
              <m:sSub>
                <m:sSubPr>
                  <m:ctrlPr>
                    <w:rPr/>
                  </m:ctrlPr>
                </m:sSubPr>
                <m:e>
                  <m:r>
                    <m:t>π</m:t>
                  </m:r>
                </m:e>
                <m:sub>
                  <m:r>
                    <w:rPr/>
                    <m:t xml:space="preserve">j</m:t>
                  </m:r>
                </m:sub>
              </m:sSub>
              <m:r>
                <w:rPr/>
                <m:t xml:space="preserve">(C,D)</m:t>
              </m:r>
            </m:oMath>
            <w:r w:rsidDel="00000000" w:rsidR="00000000" w:rsidRPr="00000000">
              <w:rPr>
                <w:rtl w:val="0"/>
              </w:rPr>
            </w:r>
          </w:p>
        </w:tc>
        <w:tc>
          <w:tcPr/>
          <w:p w:rsidR="00000000" w:rsidDel="00000000" w:rsidP="00000000" w:rsidRDefault="00000000" w:rsidRPr="00000000" w14:paraId="0000002C">
            <w:pPr>
              <w:widowControl w:val="0"/>
              <w:spacing w:line="240" w:lineRule="auto"/>
              <w:ind w:left="0" w:firstLine="0"/>
              <w:jc w:val="center"/>
              <w:rPr/>
            </w:pPr>
            <w:r w:rsidDel="00000000" w:rsidR="00000000" w:rsidRPr="00000000">
              <w:rPr>
                <w:rtl w:val="0"/>
              </w:rPr>
              <w:t xml:space="preserve">1</w:t>
            </w:r>
          </w:p>
        </w:tc>
        <w:tc>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0</w:t>
            </w:r>
          </w:p>
        </w:tc>
        <w:tc>
          <w:tcPr/>
          <w:p w:rsidR="00000000" w:rsidDel="00000000" w:rsidP="00000000" w:rsidRDefault="00000000" w:rsidRPr="00000000" w14:paraId="0000002E">
            <w:pPr>
              <w:widowControl w:val="0"/>
              <w:spacing w:line="240" w:lineRule="auto"/>
              <w:ind w:left="0" w:firstLine="0"/>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2F">
            <w:pPr>
              <w:widowControl w:val="0"/>
              <w:spacing w:line="240" w:lineRule="auto"/>
              <w:ind w:left="0" w:firstLine="0"/>
              <w:rPr/>
            </w:pPr>
            <w:commentRangeStart w:id="15"/>
            <m:oMath>
              <m:sSub>
                <m:sSubPr>
                  <m:ctrlPr>
                    <w:rPr/>
                  </m:ctrlPr>
                </m:sSubPr>
                <m:e>
                  <m:r>
                    <m:t>π</m:t>
                  </m:r>
                </m:e>
                <m:sub>
                  <m:r>
                    <w:rPr/>
                    <m:t xml:space="preserve">j</m:t>
                  </m:r>
                </m:sub>
              </m:sSub>
              <m:r>
                <w:rPr/>
                <m:t xml:space="preserve">(D,C)</m:t>
              </m:r>
            </m:oMath>
            <w:commentRangeEnd w:id="15"/>
            <w:r w:rsidDel="00000000" w:rsidR="00000000" w:rsidRPr="00000000">
              <w:commentReference w:id="15"/>
            </w:r>
            <w:r w:rsidDel="00000000" w:rsidR="00000000" w:rsidRPr="00000000">
              <w:rPr>
                <w:rtl w:val="0"/>
              </w:rPr>
            </w:r>
          </w:p>
        </w:tc>
        <w:tc>
          <w:tcPr/>
          <w:p w:rsidR="00000000" w:rsidDel="00000000" w:rsidP="00000000" w:rsidRDefault="00000000" w:rsidRPr="00000000" w14:paraId="00000030">
            <w:pPr>
              <w:widowControl w:val="0"/>
              <w:spacing w:line="240" w:lineRule="auto"/>
              <w:ind w:left="0" w:firstLine="0"/>
              <w:jc w:val="center"/>
              <w:rPr/>
            </w:pPr>
            <w:r w:rsidDel="00000000" w:rsidR="00000000" w:rsidRPr="00000000">
              <w:rPr>
                <w:rtl w:val="0"/>
              </w:rPr>
              <w:t xml:space="preserve">0</w:t>
            </w:r>
          </w:p>
        </w:tc>
        <w:tc>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t xml:space="preserve">0.5</w:t>
            </w:r>
          </w:p>
        </w:tc>
        <w:tc>
          <w:tcPr/>
          <w:p w:rsidR="00000000" w:rsidDel="00000000" w:rsidP="00000000" w:rsidRDefault="00000000" w:rsidRPr="00000000" w14:paraId="00000032">
            <w:pPr>
              <w:widowControl w:val="0"/>
              <w:spacing w:line="240" w:lineRule="auto"/>
              <w:ind w:left="0" w:firstLine="0"/>
              <w:jc w:val="center"/>
              <w:rPr/>
            </w:pPr>
            <w:r w:rsidDel="00000000" w:rsidR="00000000" w:rsidRPr="00000000">
              <w:rPr>
                <w:rtl w:val="0"/>
              </w:rPr>
              <w:t xml:space="preserve">0.5</w:t>
            </w:r>
          </w:p>
        </w:tc>
      </w:tr>
    </w:tbl>
    <w:p w:rsidR="00000000" w:rsidDel="00000000" w:rsidP="00000000" w:rsidRDefault="00000000" w:rsidRPr="00000000" w14:paraId="00000033">
      <w:pPr>
        <w:ind w:left="0" w:right="-299.5275590551182" w:firstLine="0"/>
        <w:rPr/>
      </w:pPr>
      <w:r w:rsidDel="00000000" w:rsidR="00000000" w:rsidRPr="00000000">
        <w:rPr>
          <w:rtl w:val="0"/>
        </w:rPr>
      </w:r>
    </w:p>
    <w:p w:rsidR="00000000" w:rsidDel="00000000" w:rsidP="00000000" w:rsidRDefault="00000000" w:rsidRPr="00000000" w14:paraId="00000034">
      <w:pPr>
        <w:ind w:left="0" w:right="-299.5275590551182" w:firstLine="0"/>
        <w:rPr/>
      </w:pPr>
      <w:r w:rsidDel="00000000" w:rsidR="00000000" w:rsidRPr="00000000">
        <w:rPr>
          <w:rtl w:val="0"/>
        </w:rPr>
      </w:r>
    </w:p>
    <w:p w:rsidR="00000000" w:rsidDel="00000000" w:rsidP="00000000" w:rsidRDefault="00000000" w:rsidRPr="00000000" w14:paraId="00000035">
      <w:pPr>
        <w:ind w:left="0" w:right="-299.5275590551182" w:firstLine="0"/>
        <w:rPr/>
      </w:pPr>
      <w:r w:rsidDel="00000000" w:rsidR="00000000" w:rsidRPr="00000000">
        <w:rPr>
          <w:rtl w:val="0"/>
        </w:rPr>
      </w:r>
    </w:p>
    <w:p w:rsidR="00000000" w:rsidDel="00000000" w:rsidP="00000000" w:rsidRDefault="00000000" w:rsidRPr="00000000" w14:paraId="00000036">
      <w:pPr>
        <w:ind w:left="0" w:right="-299.5275590551182" w:firstLine="0"/>
        <w:rPr/>
      </w:pPr>
      <w:r w:rsidDel="00000000" w:rsidR="00000000" w:rsidRPr="00000000">
        <w:rPr>
          <w:rtl w:val="0"/>
        </w:rPr>
      </w:r>
    </w:p>
    <w:p w:rsidR="00000000" w:rsidDel="00000000" w:rsidP="00000000" w:rsidRDefault="00000000" w:rsidRPr="00000000" w14:paraId="00000037">
      <w:pPr>
        <w:ind w:left="0" w:right="-299.5275590551182" w:firstLine="0"/>
        <w:rPr/>
      </w:pPr>
      <w:r w:rsidDel="00000000" w:rsidR="00000000" w:rsidRPr="00000000">
        <w:rPr>
          <w:rtl w:val="0"/>
        </w:rPr>
      </w:r>
    </w:p>
    <w:p w:rsidR="00000000" w:rsidDel="00000000" w:rsidP="00000000" w:rsidRDefault="00000000" w:rsidRPr="00000000" w14:paraId="00000038">
      <w:pPr>
        <w:ind w:left="0" w:right="-299.5275590551182" w:firstLine="0"/>
        <w:rPr/>
      </w:pPr>
      <w:r w:rsidDel="00000000" w:rsidR="00000000" w:rsidRPr="00000000">
        <w:rPr>
          <w:rtl w:val="0"/>
        </w:rPr>
      </w:r>
    </w:p>
    <w:p w:rsidR="00000000" w:rsidDel="00000000" w:rsidP="00000000" w:rsidRDefault="00000000" w:rsidRPr="00000000" w14:paraId="00000039">
      <w:pPr>
        <w:ind w:left="0" w:right="-299.5275590551182" w:firstLine="0"/>
        <w:rPr/>
      </w:pPr>
      <w:r w:rsidDel="00000000" w:rsidR="00000000" w:rsidRPr="00000000">
        <w:rPr>
          <w:rtl w:val="0"/>
        </w:rPr>
      </w:r>
    </w:p>
    <w:tbl>
      <w:tblPr>
        <w:tblStyle w:val="Table3"/>
        <w:tblpPr w:leftFromText="180" w:rightFromText="180" w:topFromText="180" w:bottomFromText="180" w:vertAnchor="text" w:horzAnchor="text" w:tblpX="12880" w:tblpY="0"/>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blHeader w:val="0"/>
        </w:trPr>
        <w:tc>
          <w:tcPr/>
          <w:p w:rsidR="00000000" w:rsidDel="00000000" w:rsidP="00000000" w:rsidRDefault="00000000" w:rsidRPr="00000000" w14:paraId="0000003A">
            <w:pPr>
              <w:widowControl w:val="0"/>
              <w:spacing w:line="240" w:lineRule="auto"/>
              <w:ind w:left="0" w:firstLine="0"/>
              <w:rPr/>
            </w:pPr>
            <w:r w:rsidDel="00000000" w:rsidR="00000000" w:rsidRPr="00000000">
              <w:rPr>
                <w:rtl w:val="0"/>
              </w:rPr>
            </w:r>
          </w:p>
        </w:tc>
        <w:tc>
          <w:tcPr/>
          <w:p w:rsidR="00000000" w:rsidDel="00000000" w:rsidP="00000000" w:rsidRDefault="00000000" w:rsidRPr="00000000" w14:paraId="0000003B">
            <w:pPr>
              <w:widowControl w:val="0"/>
              <w:spacing w:line="240" w:lineRule="auto"/>
              <w:ind w:left="0" w:firstLine="0"/>
              <w:rPr/>
            </w:pPr>
            <m:oMath>
              <m:sSub>
                <m:sSubPr>
                  <m:ctrlPr>
                    <w:rPr/>
                  </m:ctrlPr>
                </m:sSubPr>
                <m:e>
                  <m:r>
                    <w:rPr/>
                    <m:t xml:space="preserve">g</m:t>
                  </m:r>
                </m:e>
                <m:sub>
                  <m:r>
                    <w:rPr/>
                    <m:t xml:space="preserve">1</m:t>
                  </m:r>
                </m:sub>
              </m:sSub>
            </m:oMath>
            <w:r w:rsidDel="00000000" w:rsidR="00000000" w:rsidRPr="00000000">
              <w:rPr>
                <w:rtl w:val="0"/>
              </w:rPr>
            </w:r>
          </w:p>
        </w:tc>
        <w:tc>
          <w:tcPr/>
          <w:p w:rsidR="00000000" w:rsidDel="00000000" w:rsidP="00000000" w:rsidRDefault="00000000" w:rsidRPr="00000000" w14:paraId="0000003C">
            <w:pPr>
              <w:widowControl w:val="0"/>
              <w:spacing w:line="240" w:lineRule="auto"/>
              <w:ind w:left="0" w:firstLine="0"/>
              <w:rPr/>
            </w:pPr>
            <m:oMath>
              <m:sSub>
                <m:sSubPr>
                  <m:ctrlPr>
                    <w:rPr/>
                  </m:ctrlPr>
                </m:sSubPr>
                <m:e>
                  <m:r>
                    <w:rPr/>
                    <m:t xml:space="preserve">g</m:t>
                  </m:r>
                </m:e>
                <m:sub>
                  <m:r>
                    <w:rPr/>
                    <m:t xml:space="preserve">2</m:t>
                  </m:r>
                </m:sub>
              </m:sSub>
            </m:oMath>
            <w:r w:rsidDel="00000000" w:rsidR="00000000" w:rsidRPr="00000000">
              <w:rPr>
                <w:rtl w:val="0"/>
              </w:rPr>
            </w:r>
          </w:p>
        </w:tc>
        <w:tc>
          <w:tcPr/>
          <w:p w:rsidR="00000000" w:rsidDel="00000000" w:rsidP="00000000" w:rsidRDefault="00000000" w:rsidRPr="00000000" w14:paraId="0000003D">
            <w:pPr>
              <w:widowControl w:val="0"/>
              <w:spacing w:line="240" w:lineRule="auto"/>
              <w:ind w:left="0" w:firstLine="0"/>
              <w:rPr/>
            </w:pPr>
            <m:oMath>
              <m:sSub>
                <m:sSubPr>
                  <m:ctrlPr>
                    <w:rPr/>
                  </m:ctrlPr>
                </m:sSubPr>
                <m:e>
                  <m:r>
                    <w:rPr/>
                    <m:t xml:space="preserve">g</m:t>
                  </m:r>
                </m:e>
                <m:sub>
                  <m:r>
                    <w:rPr/>
                    <m:t xml:space="preserve">3</m:t>
                  </m:r>
                </m:sub>
              </m:sSub>
            </m:oMath>
            <w:r w:rsidDel="00000000" w:rsidR="00000000" w:rsidRPr="00000000">
              <w:rPr>
                <w:rtl w:val="0"/>
              </w:rPr>
            </w:r>
          </w:p>
        </w:tc>
      </w:tr>
      <w:tr>
        <w:trPr>
          <w:cantSplit w:val="0"/>
          <w:tblHeader w:val="0"/>
        </w:trPr>
        <w:tc>
          <w:tcPr/>
          <w:p w:rsidR="00000000" w:rsidDel="00000000" w:rsidP="00000000" w:rsidRDefault="00000000" w:rsidRPr="00000000" w14:paraId="0000003E">
            <w:pPr>
              <w:widowControl w:val="0"/>
              <w:spacing w:line="240" w:lineRule="auto"/>
              <w:ind w:left="0" w:firstLine="0"/>
              <w:rPr/>
            </w:pPr>
            <m:oMath>
              <m:sSub>
                <m:sSubPr>
                  <m:ctrlPr>
                    <w:rPr/>
                  </m:ctrlPr>
                </m:sSubPr>
                <m:e>
                  <m:r>
                    <m:t>π</m:t>
                  </m:r>
                </m:e>
                <m:sub>
                  <m:r>
                    <w:rPr/>
                    <m:t xml:space="preserve">j</m:t>
                  </m:r>
                </m:sub>
              </m:sSub>
              <m:r>
                <w:rPr/>
                <m:t xml:space="preserve">(C,D)</m:t>
              </m:r>
            </m:oMath>
            <w:r w:rsidDel="00000000" w:rsidR="00000000" w:rsidRPr="00000000">
              <w:rPr>
                <w:rtl w:val="0"/>
              </w:rPr>
            </w:r>
          </w:p>
        </w:tc>
        <w:tc>
          <w:tcPr/>
          <w:p w:rsidR="00000000" w:rsidDel="00000000" w:rsidP="00000000" w:rsidRDefault="00000000" w:rsidRPr="00000000" w14:paraId="0000003F">
            <w:pPr>
              <w:widowControl w:val="0"/>
              <w:spacing w:line="240" w:lineRule="auto"/>
              <w:ind w:left="0" w:firstLine="0"/>
              <w:rPr/>
            </w:pPr>
            <w:r w:rsidDel="00000000" w:rsidR="00000000" w:rsidRPr="00000000">
              <w:rPr>
                <w:rtl w:val="0"/>
              </w:rPr>
            </w:r>
          </w:p>
        </w:tc>
        <w:tc>
          <w:tcPr/>
          <w:p w:rsidR="00000000" w:rsidDel="00000000" w:rsidP="00000000" w:rsidRDefault="00000000" w:rsidRPr="00000000" w14:paraId="00000040">
            <w:pPr>
              <w:widowControl w:val="0"/>
              <w:spacing w:line="240" w:lineRule="auto"/>
              <w:ind w:left="0" w:firstLine="0"/>
              <w:rPr/>
            </w:pPr>
            <w:r w:rsidDel="00000000" w:rsidR="00000000" w:rsidRPr="00000000">
              <w:rPr>
                <w:rtl w:val="0"/>
              </w:rPr>
            </w:r>
          </w:p>
        </w:tc>
        <w:tc>
          <w:tcPr/>
          <w:p w:rsidR="00000000" w:rsidDel="00000000" w:rsidP="00000000" w:rsidRDefault="00000000" w:rsidRPr="00000000" w14:paraId="00000041">
            <w:pPr>
              <w:widowControl w:val="0"/>
              <w:spacing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42">
            <w:pPr>
              <w:widowControl w:val="0"/>
              <w:spacing w:line="240" w:lineRule="auto"/>
              <w:ind w:left="0" w:firstLine="0"/>
              <w:rPr/>
            </w:pPr>
            <m:oMath>
              <m:sSub>
                <m:sSubPr>
                  <m:ctrlPr>
                    <w:rPr/>
                  </m:ctrlPr>
                </m:sSubPr>
                <m:e>
                  <m:r>
                    <m:t>π</m:t>
                  </m:r>
                </m:e>
                <m:sub>
                  <m:r>
                    <w:rPr/>
                    <m:t xml:space="preserve">j</m:t>
                  </m:r>
                </m:sub>
              </m:sSub>
              <m:r>
                <w:rPr/>
                <m:t xml:space="preserve">(C,D)</m:t>
              </m:r>
            </m:oMath>
            <w:r w:rsidDel="00000000" w:rsidR="00000000" w:rsidRPr="00000000">
              <w:rPr>
                <w:rtl w:val="0"/>
              </w:rPr>
            </w:r>
          </w:p>
        </w:tc>
        <w:tc>
          <w:tcPr/>
          <w:p w:rsidR="00000000" w:rsidDel="00000000" w:rsidP="00000000" w:rsidRDefault="00000000" w:rsidRPr="00000000" w14:paraId="00000043">
            <w:pPr>
              <w:widowControl w:val="0"/>
              <w:spacing w:line="240" w:lineRule="auto"/>
              <w:ind w:left="0" w:firstLine="0"/>
              <w:rPr/>
            </w:pPr>
            <w:r w:rsidDel="00000000" w:rsidR="00000000" w:rsidRPr="00000000">
              <w:rPr>
                <w:rtl w:val="0"/>
              </w:rPr>
            </w:r>
          </w:p>
        </w:tc>
        <w:tc>
          <w:tcPr/>
          <w:p w:rsidR="00000000" w:rsidDel="00000000" w:rsidP="00000000" w:rsidRDefault="00000000" w:rsidRPr="00000000" w14:paraId="00000044">
            <w:pPr>
              <w:widowControl w:val="0"/>
              <w:spacing w:line="240" w:lineRule="auto"/>
              <w:ind w:left="0" w:firstLine="0"/>
              <w:rPr/>
            </w:pPr>
            <w:r w:rsidDel="00000000" w:rsidR="00000000" w:rsidRPr="00000000">
              <w:rPr>
                <w:rtl w:val="0"/>
              </w:rPr>
            </w:r>
          </w:p>
        </w:tc>
        <w:tc>
          <w:tcPr/>
          <w:p w:rsidR="00000000" w:rsidDel="00000000" w:rsidP="00000000" w:rsidRDefault="00000000" w:rsidRPr="00000000" w14:paraId="00000045">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046">
      <w:pPr>
        <w:spacing w:after="240" w:before="240" w:lineRule="auto"/>
        <w:rPr/>
      </w:pPr>
      <w:r w:rsidDel="00000000" w:rsidR="00000000" w:rsidRPr="00000000">
        <w:rPr>
          <w:rtl w:val="0"/>
        </w:rPr>
        <w:t xml:space="preserve">Tu wyliczamy wartość pi względem wartości z poprzedniej tablicy i wag dla każdego z kryteriów, dziejąc to wszystko przez sumę wag.</w:t>
      </w:r>
      <w:r w:rsidDel="00000000" w:rsidR="00000000" w:rsidRPr="00000000">
        <w:rPr>
          <w:rtl w:val="0"/>
        </w:rPr>
      </w:r>
    </w:p>
    <w:tbl>
      <w:tblPr>
        <w:tblStyle w:val="Table4"/>
        <w:tblW w:w="946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8089.999999999999"/>
        <w:tblGridChange w:id="0">
          <w:tblGrid>
            <w:gridCol w:w="1380"/>
            <w:gridCol w:w="8089.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firstLine="0"/>
              <w:rPr/>
            </w:pPr>
            <m:oMath>
              <m:sSub>
                <m:e>
                  <m:r>
                    <m:t>π</m:t>
                  </m:r>
                </m:e>
                <m:sub/>
              </m:sSub>
              <m:r>
                <w:rPr/>
                <m:t xml:space="preserve">(C,D)</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 + 0 * 5 + 0 * 2)/10 =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0" w:firstLine="0"/>
              <w:rPr/>
            </w:pPr>
            <m:oMath>
              <m:sSub>
                <m:e>
                  <m:r>
                    <m:t>π</m:t>
                  </m:r>
                </m:e>
                <m:sub/>
              </m:sSub>
              <m:r>
                <w:rPr/>
                <m:t xml:space="preserve">(D,C)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0 + 5 * 0.5 + 2 * 0.5)/10 = 0.35</w:t>
            </w:r>
          </w:p>
        </w:tc>
      </w:tr>
    </w:tbl>
    <w:p w:rsidR="00000000" w:rsidDel="00000000" w:rsidP="00000000" w:rsidRDefault="00000000" w:rsidRPr="00000000" w14:paraId="0000004B">
      <w:pPr>
        <w:ind w:left="0" w:right="-299.5275590551182" w:firstLine="0"/>
        <w:rPr/>
      </w:pPr>
      <w:r w:rsidDel="00000000" w:rsidR="00000000" w:rsidRPr="00000000">
        <w:rPr>
          <w:rtl w:val="0"/>
        </w:rPr>
        <w:t xml:space="preserve">Repeat the computations for pair (A,B), while assuming that all criteria are of cost-type.</w:t>
      </w:r>
    </w:p>
    <w:p w:rsidR="00000000" w:rsidDel="00000000" w:rsidP="00000000" w:rsidRDefault="00000000" w:rsidRPr="00000000" w14:paraId="0000004C">
      <w:pPr>
        <w:ind w:left="0" w:right="-299.5275590551182" w:firstLine="0"/>
        <w:rPr/>
      </w:pPr>
      <w:r w:rsidDel="00000000" w:rsidR="00000000" w:rsidRPr="00000000">
        <w:rPr>
          <w:rtl w:val="0"/>
        </w:rPr>
      </w:r>
    </w:p>
    <w:p w:rsidR="00000000" w:rsidDel="00000000" w:rsidP="00000000" w:rsidRDefault="00000000" w:rsidRPr="00000000" w14:paraId="0000004D">
      <w:pPr>
        <w:numPr>
          <w:ilvl w:val="0"/>
          <w:numId w:val="5"/>
        </w:numPr>
        <w:ind w:left="0" w:right="-299.5275590551182" w:firstLine="0"/>
        <w:rPr>
          <w:u w:val="none"/>
        </w:rPr>
      </w:pPr>
      <w:r w:rsidDel="00000000" w:rsidR="00000000" w:rsidRPr="00000000">
        <w:rPr>
          <w:rtl w:val="0"/>
        </w:rPr>
        <w:t xml:space="preserve">Indicate the truth (T) or falsity (F) for the below statements.</w:t>
      </w:r>
    </w:p>
    <w:p w:rsidR="00000000" w:rsidDel="00000000" w:rsidP="00000000" w:rsidRDefault="00000000" w:rsidRPr="00000000" w14:paraId="0000004E">
      <w:pPr>
        <w:ind w:left="720" w:right="-299.5275590551182" w:firstLine="0"/>
        <w:rPr/>
      </w:pPr>
      <w:r w:rsidDel="00000000" w:rsidR="00000000" w:rsidRPr="00000000">
        <w:rPr>
          <w:rtl w:val="0"/>
        </w:rPr>
      </w:r>
    </w:p>
    <w:tbl>
      <w:tblPr>
        <w:tblStyle w:val="Table5"/>
        <w:tblW w:w="9410.000000000002" w:type="dxa"/>
        <w:jc w:val="left"/>
        <w:tblInd w:w="39.999999999999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5.000000000002"/>
        <w:gridCol w:w="465"/>
        <w:tblGridChange w:id="0">
          <w:tblGrid>
            <w:gridCol w:w="8945.000000000002"/>
            <w:gridCol w:w="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the PROMETHEE methods use an outranking-based preference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6"/>
            <w:r w:rsidDel="00000000" w:rsidR="00000000" w:rsidRPr="00000000">
              <w:rPr>
                <w:rtl w:val="0"/>
              </w:rPr>
              <w:t xml:space="preserve">T</w:t>
            </w:r>
            <w:commentRangeEnd w:id="16"/>
            <w:r w:rsidDel="00000000" w:rsidR="00000000" w:rsidRPr="00000000">
              <w:commentReference w:id="1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PROMETHEE I provides a partial ranking of 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the sum of comprehensive flows of all alternatives in PROMETHEE II is equal to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for alternatives a and b, the sum of marginal preference indices </w:t>
            </w:r>
            <m:oMath>
              <m:sSub>
                <m:sSubPr>
                  <m:ctrlPr>
                    <w:rPr/>
                  </m:ctrlPr>
                </m:sSubPr>
                <m:e>
                  <m:r>
                    <w:rPr/>
                    <m:t xml:space="preserve">π</m:t>
                  </m:r>
                </m:e>
                <m:sub>
                  <m:r>
                    <w:rPr/>
                    <m:t xml:space="preserve">j</m:t>
                  </m:r>
                </m:sub>
              </m:sSub>
              <m:r>
                <w:rPr/>
                <m:t xml:space="preserve">(a,b)</m:t>
              </m:r>
            </m:oMath>
            <w:r w:rsidDel="00000000" w:rsidR="00000000" w:rsidRPr="00000000">
              <w:rPr>
                <w:rtl w:val="0"/>
              </w:rPr>
              <w:t xml:space="preserve"> and </w:t>
            </w:r>
            <m:oMath>
              <m:sSub>
                <m:sSubPr>
                  <m:ctrlPr>
                    <w:rPr/>
                  </m:ctrlPr>
                </m:sSubPr>
                <m:e>
                  <m:r>
                    <w:rPr/>
                    <m:t xml:space="preserve">π</m:t>
                  </m:r>
                </m:e>
                <m:sub/>
              </m:sSub>
              <m:r>
                <w:rPr/>
                <m:t xml:space="preserve">(b,a)</m:t>
              </m:r>
            </m:oMath>
            <w:r w:rsidDel="00000000" w:rsidR="00000000" w:rsidRPr="00000000">
              <w:rPr>
                <w:rtl w:val="0"/>
              </w:rPr>
              <w:t xml:space="preserve"> can be equal to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7"/>
            <w:r w:rsidDel="00000000" w:rsidR="00000000" w:rsidRPr="00000000">
              <w:rPr>
                <w:rtl w:val="0"/>
              </w:rPr>
              <w:t xml:space="preserve">T</w:t>
            </w:r>
            <w:commentRangeEnd w:id="17"/>
            <w:r w:rsidDel="00000000" w:rsidR="00000000" w:rsidRPr="00000000">
              <w:commentReference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for alternatives a and b, the sum of comprehensive preference indices π(a,b) and π(b,a) is never greater than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8"/>
            <w:r w:rsidDel="00000000" w:rsidR="00000000" w:rsidRPr="00000000">
              <w:rPr>
                <w:rtl w:val="0"/>
              </w:rPr>
              <w:t xml:space="preserve">T</w:t>
            </w:r>
            <w:commentRangeEnd w:id="18"/>
            <w:r w:rsidDel="00000000" w:rsidR="00000000" w:rsidRPr="00000000">
              <w:commentReference w:id="1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to select the most preferred subset of alternatives, PROMETHEE V requires pre-computed comprehensive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9"/>
            <w:r w:rsidDel="00000000" w:rsidR="00000000" w:rsidRPr="00000000">
              <w:rPr>
                <w:rtl w:val="0"/>
              </w:rPr>
              <w:t xml:space="preserve">T</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5B">
      <w:pPr>
        <w:ind w:left="720" w:right="-299.5275590551182" w:firstLine="0"/>
        <w:rPr/>
      </w:pPr>
      <w:r w:rsidDel="00000000" w:rsidR="00000000" w:rsidRPr="00000000">
        <w:rPr>
          <w:rtl w:val="0"/>
        </w:rPr>
      </w:r>
    </w:p>
    <w:p w:rsidR="00000000" w:rsidDel="00000000" w:rsidP="00000000" w:rsidRDefault="00000000" w:rsidRPr="00000000" w14:paraId="0000005C">
      <w:pPr>
        <w:numPr>
          <w:ilvl w:val="0"/>
          <w:numId w:val="5"/>
        </w:numPr>
        <w:ind w:left="0" w:right="-299.5275590551182" w:firstLine="0"/>
        <w:rPr>
          <w:u w:val="none"/>
        </w:rPr>
      </w:pPr>
      <w:r w:rsidDel="00000000" w:rsidR="00000000" w:rsidRPr="00000000">
        <w:rPr>
          <w:rtl w:val="0"/>
        </w:rPr>
        <w:t xml:space="preserve"> Using the PROMETHEE method, one derived a matrix of comprehensive preference indices π(a,b) for all pairs of alternatives. Compute the positive </w:t>
      </w:r>
      <m:oMath>
        <m:sSup>
          <m:sSupPr>
            <m:ctrlPr>
              <w:rPr/>
            </m:ctrlPr>
          </m:sSupPr>
          <m:e>
            <m:r>
              <w:rPr/>
              <m:t xml:space="preserve">Φ</m:t>
            </m:r>
          </m:e>
          <m:sup>
            <m:r>
              <w:rPr/>
              <m:t xml:space="preserve">+</m:t>
            </m:r>
          </m:sup>
        </m:sSup>
        <m:r>
          <w:rPr/>
          <m:t xml:space="preserve"> (a)</m:t>
        </m:r>
      </m:oMath>
      <w:r w:rsidDel="00000000" w:rsidR="00000000" w:rsidRPr="00000000">
        <w:rPr>
          <w:rtl w:val="0"/>
        </w:rPr>
        <w:t xml:space="preserve">, negative </w:t>
      </w:r>
      <m:oMath>
        <m:sSup>
          <m:sSupPr>
            <m:ctrlPr>
              <w:rPr/>
            </m:ctrlPr>
          </m:sSupPr>
          <m:e>
            <m:r>
              <w:rPr/>
              <m:t xml:space="preserve">Φ</m:t>
            </m:r>
          </m:e>
          <m:sup>
            <m:r>
              <w:rPr/>
              <m:t xml:space="preserve">-</m:t>
            </m:r>
          </m:sup>
        </m:sSup>
        <m:r>
          <w:rPr/>
          <m:t xml:space="preserve"> (a)</m:t>
        </m:r>
      </m:oMath>
      <w:r w:rsidDel="00000000" w:rsidR="00000000" w:rsidRPr="00000000">
        <w:rPr>
          <w:rtl w:val="0"/>
        </w:rPr>
        <w:t xml:space="preserve">, and comprehensive flows Φ(a) for all alternatives. Draw the rankings obtained with PROMETHEE II and PROMETHEE I. Recall that PROMETHEE I admits incomparability.</w:t>
      </w:r>
    </w:p>
    <w:p w:rsidR="00000000" w:rsidDel="00000000" w:rsidP="00000000" w:rsidRDefault="00000000" w:rsidRPr="00000000" w14:paraId="0000005D">
      <w:pPr>
        <w:ind w:left="720" w:right="-299.5275590551182" w:firstLine="0"/>
        <w:rPr/>
      </w:pPr>
      <w:r w:rsidDel="00000000" w:rsidR="00000000" w:rsidRPr="00000000">
        <w:rPr>
          <w:rtl w:val="0"/>
        </w:rPr>
      </w:r>
    </w:p>
    <w:tbl>
      <w:tblPr>
        <w:tblStyle w:val="Table6"/>
        <w:tblW w:w="931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
        <w:gridCol w:w="1400.0000000000002"/>
        <w:gridCol w:w="1080"/>
        <w:gridCol w:w="1080"/>
        <w:gridCol w:w="1080"/>
        <w:gridCol w:w="1080"/>
        <w:gridCol w:w="1080"/>
        <w:gridCol w:w="1080"/>
        <w:tblGridChange w:id="0">
          <w:tblGrid>
            <w:gridCol w:w="1435"/>
            <w:gridCol w:w="1400.0000000000002"/>
            <w:gridCol w:w="1080"/>
            <w:gridCol w:w="1080"/>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π</m:t>
              </m:r>
              <m:r>
                <w:rPr/>
                <m:t xml:space="preserve">(a,b)</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right="-299.5275590551182" w:firstLine="0"/>
              <w:jc w:val="center"/>
              <w:rPr/>
            </w:pPr>
            <m:oMath>
              <m:sSup>
                <m:sSupPr>
                  <m:ctrlPr>
                    <w:rPr/>
                  </m:ctrlPr>
                </m:sSupPr>
                <m:e>
                  <m:r>
                    <w:rPr/>
                    <m:t xml:space="preserve">Φ</m:t>
                  </m:r>
                </m:e>
                <m:sup>
                  <m:r>
                    <w:rPr/>
                    <m:t xml:space="preserve">+</m:t>
                  </m:r>
                </m:sup>
              </m:sSup>
              <m:r>
                <w:rPr/>
                <m:t xml:space="preserve"> (a)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0" w:right="-299.5275590551182" w:firstLine="0"/>
              <w:jc w:val="center"/>
              <w:rPr/>
            </w:pPr>
            <m:oMath>
              <m:sSup>
                <m:sSupPr>
                  <m:ctrlPr>
                    <w:rPr/>
                  </m:ctrlPr>
                </m:sSupPr>
                <m:e>
                  <m:r>
                    <w:rPr/>
                    <m:t xml:space="preserve">Φ</m:t>
                  </m:r>
                </m:e>
                <m:sup>
                  <m:r>
                    <w:rPr/>
                    <m:t xml:space="preserve">-</m:t>
                  </m:r>
                </m:sup>
              </m:sSup>
              <m:r>
                <w:rPr/>
                <m:t xml:space="preserve"> (a)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0" w:right="-299.5275590551182" w:firstLine="0"/>
              <w:jc w:val="center"/>
              <w:rPr/>
            </w:pPr>
            <m:oMath>
              <m:sSup>
                <m:sSupPr>
                  <m:ctrlPr>
                    <w:rPr/>
                  </m:ctrlPr>
                </m:sSupPr>
                <m:e>
                  <m:r>
                    <w:rPr/>
                    <m:t xml:space="preserve">Φ</m:t>
                  </m:r>
                </m:e>
                <m:sup/>
              </m:sSup>
              <m:r>
                <w:rPr/>
                <m:t xml:space="preserve"> (a)</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-1.5</w:t>
            </w:r>
          </w:p>
        </w:tc>
      </w:tr>
    </w:tbl>
    <w:p w:rsidR="00000000" w:rsidDel="00000000" w:rsidP="00000000" w:rsidRDefault="00000000" w:rsidRPr="00000000" w14:paraId="00000086">
      <w:pPr>
        <w:ind w:left="720" w:right="-299.5275590551182" w:firstLine="0"/>
        <w:rPr/>
      </w:pPr>
      <w:r w:rsidDel="00000000" w:rsidR="00000000" w:rsidRPr="00000000">
        <w:rPr>
          <w:rtl w:val="0"/>
        </w:rPr>
        <w:t xml:space="preserve">PROMETHEE II Y-&gt;X-&gt;W-&gt;Z</w:t>
      </w:r>
    </w:p>
    <w:p w:rsidR="00000000" w:rsidDel="00000000" w:rsidP="00000000" w:rsidRDefault="00000000" w:rsidRPr="00000000" w14:paraId="00000087">
      <w:pPr>
        <w:ind w:left="720" w:right="-299.5275590551182" w:firstLine="0"/>
        <w:rPr/>
      </w:pPr>
      <w:r w:rsidDel="00000000" w:rsidR="00000000" w:rsidRPr="00000000">
        <w:rPr>
          <w:rtl w:val="0"/>
        </w:rPr>
        <w:t xml:space="preserve">PROMETHEE I X-&gt;</w:t>
      </w:r>
    </w:p>
    <w:p w:rsidR="00000000" w:rsidDel="00000000" w:rsidP="00000000" w:rsidRDefault="00000000" w:rsidRPr="00000000" w14:paraId="00000088">
      <w:pPr>
        <w:ind w:left="2160" w:right="-299.5275590551182" w:firstLine="0"/>
        <w:rPr/>
      </w:pPr>
      <w:r w:rsidDel="00000000" w:rsidR="00000000" w:rsidRPr="00000000">
        <w:rPr>
          <w:rtl w:val="0"/>
        </w:rPr>
        <w:t xml:space="preserve">  Y-&gt;W-&gt;Z</w:t>
      </w:r>
    </w:p>
    <w:p w:rsidR="00000000" w:rsidDel="00000000" w:rsidP="00000000" w:rsidRDefault="00000000" w:rsidRPr="00000000" w14:paraId="00000089">
      <w:pPr>
        <w:ind w:left="720" w:right="-299.5275590551182" w:firstLine="0"/>
        <w:rPr/>
      </w:pPr>
      <w:r w:rsidDel="00000000" w:rsidR="00000000" w:rsidRPr="00000000">
        <w:rPr>
          <w:rtl w:val="0"/>
        </w:rPr>
        <w:t xml:space="preserve">Dla </w:t>
      </w:r>
      <m:oMath>
        <m:sSup>
          <m:sSupPr>
            <m:ctrlPr>
              <w:rPr/>
            </m:ctrlPr>
          </m:sSupPr>
          <m:e>
            <m:r>
              <w:rPr/>
              <m:t xml:space="preserve">Φ</m:t>
            </m:r>
          </m:e>
          <m:sup>
            <m:r>
              <w:rPr/>
              <m:t xml:space="preserve">+</m:t>
            </m:r>
          </m:sup>
        </m:sSup>
        <m:r>
          <w:rPr/>
          <m:t xml:space="preserve"> (a)</m:t>
        </m:r>
      </m:oMath>
      <w:r w:rsidDel="00000000" w:rsidR="00000000" w:rsidRPr="00000000">
        <w:rPr>
          <w:rtl w:val="0"/>
        </w:rPr>
        <w:t xml:space="preserve"> sumujemy wartości w wierszu, dla </w:t>
      </w:r>
      <m:oMath>
        <m:sSup>
          <m:sSupPr>
            <m:ctrlPr>
              <w:rPr/>
            </m:ctrlPr>
          </m:sSupPr>
          <m:e>
            <m:r>
              <w:rPr/>
              <m:t xml:space="preserve">Φ</m:t>
            </m:r>
          </m:e>
          <m:sup>
            <m:r>
              <w:rPr/>
              <m:t xml:space="preserve">-</m:t>
            </m:r>
          </m:sup>
        </m:sSup>
        <m:r>
          <w:rPr/>
          <m:t xml:space="preserve"> (a)</m:t>
        </m:r>
      </m:oMath>
      <w:r w:rsidDel="00000000" w:rsidR="00000000" w:rsidRPr="00000000">
        <w:rPr>
          <w:rtl w:val="0"/>
        </w:rPr>
        <w:t xml:space="preserve"> w kolumnie a  </w:t>
      </w:r>
      <m:oMath>
        <m:sSup>
          <m:sSupPr>
            <m:ctrlPr>
              <w:rPr/>
            </m:ctrlPr>
          </m:sSupPr>
          <m:e>
            <m:r>
              <w:rPr/>
              <m:t xml:space="preserve">Φ</m:t>
            </m:r>
          </m:e>
          <m:sup/>
        </m:sSup>
        <m:r>
          <w:rPr/>
          <m:t xml:space="preserve"> (a)</m:t>
        </m:r>
      </m:oMath>
      <w:r w:rsidDel="00000000" w:rsidR="00000000" w:rsidRPr="00000000">
        <w:rPr>
          <w:rtl w:val="0"/>
        </w:rPr>
        <w:t xml:space="preserve"> to różnica dodatnich odjąć ujemnych.</w:t>
      </w:r>
    </w:p>
    <w:p w:rsidR="00000000" w:rsidDel="00000000" w:rsidP="00000000" w:rsidRDefault="00000000" w:rsidRPr="00000000" w14:paraId="0000008A">
      <w:pPr>
        <w:ind w:left="720" w:right="-299.5275590551182" w:firstLine="0"/>
        <w:rPr/>
      </w:pPr>
      <w:r w:rsidDel="00000000" w:rsidR="00000000" w:rsidRPr="00000000">
        <w:rPr>
          <w:rtl w:val="0"/>
        </w:rPr>
      </w:r>
    </w:p>
    <w:p w:rsidR="00000000" w:rsidDel="00000000" w:rsidP="00000000" w:rsidRDefault="00000000" w:rsidRPr="00000000" w14:paraId="0000008B">
      <w:pPr>
        <w:numPr>
          <w:ilvl w:val="0"/>
          <w:numId w:val="5"/>
        </w:numPr>
        <w:ind w:left="0" w:right="-299.5275590551182" w:firstLine="0"/>
        <w:rPr>
          <w:u w:val="none"/>
        </w:rPr>
      </w:pPr>
      <w:commentRangeStart w:id="20"/>
      <w:r w:rsidDel="00000000" w:rsidR="00000000" w:rsidRPr="00000000">
        <w:rPr>
          <w:rtl w:val="0"/>
        </w:rPr>
        <w:t xml:space="preserve">Consider six alternatives (S, V, W, X, Y, Z) with the following comprehensive flows: </w:t>
      </w:r>
      <m:oMath>
        <m:r>
          <w:rPr/>
          <m:t xml:space="preserve">Φ(S) = 0.9, Φ(V) = -0.9,  Φ(W) = -0.6, Φ(X) = 0.8, Φ(Y) = 1.3 and Φ(Z) = -1.5</m:t>
        </m:r>
      </m:oMath>
      <w:r w:rsidDel="00000000" w:rsidR="00000000" w:rsidRPr="00000000">
        <w:rPr>
          <w:rtl w:val="0"/>
        </w:rPr>
        <w:t xml:space="preserve">. Formulate the binary linear program according to the assumptions of PROMETHEE V that would allow selecting a subset of two alternatives that respect the constraints on the maximal budget of 100 and the minimal projected gain of 300. The budgets and gains for all alternatives are provided in the below table. Use the following binary variables: </w:t>
      </w:r>
      <m:oMath>
        <m:sSub>
          <m:sSubPr>
            <m:ctrlPr>
              <w:rPr/>
            </m:ctrlPr>
          </m:sSubPr>
          <m:e>
            <m:r>
              <w:rPr/>
              <m:t xml:space="preserve">x</m:t>
            </m:r>
          </m:e>
          <m:sub>
            <m:r>
              <w:rPr/>
              <m:t xml:space="preserve">S</m:t>
            </m:r>
          </m:sub>
        </m:sSub>
        <m:r>
          <w:rPr/>
          <m:t xml:space="preserve">, </m:t>
        </m:r>
        <m:sSub>
          <m:sSubPr>
            <m:ctrlPr>
              <w:rPr/>
            </m:ctrlPr>
          </m:sSubPr>
          <m:e>
            <m:r>
              <w:rPr/>
              <m:t xml:space="preserve">x</m:t>
            </m:r>
          </m:e>
          <m:sub>
            <m:r>
              <w:rPr/>
              <m:t xml:space="preserve">V</m:t>
            </m:r>
          </m:sub>
        </m:sSub>
        <m:r>
          <w:rPr/>
          <m:t xml:space="preserve">, </m:t>
        </m:r>
        <m:sSub>
          <m:sSubPr>
            <m:ctrlPr>
              <w:rPr/>
            </m:ctrlPr>
          </m:sSubPr>
          <m:e>
            <m:r>
              <w:rPr/>
              <m:t xml:space="preserve">x</m:t>
            </m:r>
          </m:e>
          <m:sub>
            <m:r>
              <w:rPr/>
              <m:t xml:space="preserve">W</m:t>
            </m:r>
          </m:sub>
        </m:sSub>
        <m:r>
          <w:rPr/>
          <m:t xml:space="preserve">, </m:t>
        </m:r>
        <m:sSub>
          <m:sSubPr>
            <m:ctrlPr>
              <w:rPr/>
            </m:ctrlPr>
          </m:sSubPr>
          <m:e>
            <m:r>
              <w:rPr/>
              <m:t xml:space="preserve">x</m:t>
            </m:r>
          </m:e>
          <m:sub>
            <m:r>
              <w:rPr/>
              <m:t xml:space="preserve">X</m:t>
            </m:r>
          </m:sub>
        </m:sSub>
        <m:r>
          <w:rPr/>
          <m:t xml:space="preserve">, </m:t>
        </m:r>
        <m:sSub>
          <m:sSubPr>
            <m:ctrlPr>
              <w:rPr/>
            </m:ctrlPr>
          </m:sSubPr>
          <m:e>
            <m:r>
              <w:rPr/>
              <m:t xml:space="preserve">x</m:t>
            </m:r>
          </m:e>
          <m:sub>
            <m:r>
              <w:rPr/>
              <m:t xml:space="preserve">Y</m:t>
            </m:r>
          </m:sub>
        </m:sSub>
        <m:r>
          <w:rPr/>
          <m:t xml:space="preserve">, and </m:t>
        </m:r>
        <m:sSub>
          <m:sSubPr>
            <m:ctrlPr>
              <w:rPr/>
            </m:ctrlPr>
          </m:sSubPr>
          <m:e>
            <m:r>
              <w:rPr/>
              <m:t xml:space="preserve">x</m:t>
            </m:r>
          </m:e>
          <m:sub>
            <m:r>
              <w:rPr/>
              <m:t xml:space="preserve">Z</m:t>
            </m:r>
          </m:sub>
        </m:sSub>
        <m:r>
          <w:rPr/>
          <m:t xml:space="preserve">,</m:t>
        </m:r>
      </m:oMath>
      <w:r w:rsidDel="00000000" w:rsidR="00000000" w:rsidRPr="00000000">
        <w:rPr>
          <w:rtl w:val="0"/>
        </w:rPr>
        <w:t xml:space="preserve"> corresponding to the six alternatives.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C">
      <w:pPr>
        <w:ind w:left="720" w:right="-299.5275590551182" w:firstLine="0"/>
        <w:rPr/>
      </w:pPr>
      <w:r w:rsidDel="00000000" w:rsidR="00000000" w:rsidRPr="00000000">
        <w:rPr/>
        <w:drawing>
          <wp:inline distB="114300" distT="114300" distL="114300" distR="114300">
            <wp:extent cx="4237275" cy="856192"/>
            <wp:effectExtent b="0" l="0" r="0" t="0"/>
            <wp:docPr id="3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237275" cy="8561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right="-299.5275590551182"/>
        <w:rPr/>
      </w:pPr>
      <w:r w:rsidDel="00000000" w:rsidR="00000000" w:rsidRPr="00000000">
        <w:rPr>
          <w:rtl w:val="0"/>
        </w:rPr>
        <w:t xml:space="preserve">What would be the optimal subset of alternatives selected by PROMETHEE V?</w:t>
      </w:r>
    </w:p>
    <w:p w:rsidR="00000000" w:rsidDel="00000000" w:rsidP="00000000" w:rsidRDefault="00000000" w:rsidRPr="00000000" w14:paraId="0000008E">
      <w:pPr>
        <w:ind w:right="-299.5275590551182"/>
        <w:rPr/>
      </w:pPr>
      <w:r w:rsidDel="00000000" w:rsidR="00000000" w:rsidRPr="00000000">
        <w:rPr>
          <w:rtl w:val="0"/>
        </w:rPr>
      </w:r>
    </w:p>
    <w:p w:rsidR="00000000" w:rsidDel="00000000" w:rsidP="00000000" w:rsidRDefault="00000000" w:rsidRPr="00000000" w14:paraId="0000008F">
      <w:pPr>
        <w:ind w:right="-299.5275590551182"/>
        <w:rPr>
          <w:b w:val="1"/>
        </w:rPr>
      </w:pPr>
      <w:r w:rsidDel="00000000" w:rsidR="00000000" w:rsidRPr="00000000">
        <w:rPr>
          <w:b w:val="1"/>
          <w:rtl w:val="0"/>
        </w:rPr>
        <w:t xml:space="preserve">Funkcja celu:</w:t>
      </w:r>
    </w:p>
    <w:p w:rsidR="00000000" w:rsidDel="00000000" w:rsidP="00000000" w:rsidRDefault="00000000" w:rsidRPr="00000000" w14:paraId="00000090">
      <w:pPr>
        <w:ind w:left="0" w:right="-299.5275590551182" w:firstLine="0"/>
        <w:rPr/>
      </w:pPr>
      <w:r w:rsidDel="00000000" w:rsidR="00000000" w:rsidRPr="00000000">
        <w:rPr>
          <w:rtl w:val="0"/>
        </w:rPr>
        <w:t xml:space="preserve">max 0.9xs-0.9xv-0.6xw+0.8xx+1.3xy-1.5xz</w:t>
      </w:r>
    </w:p>
    <w:p w:rsidR="00000000" w:rsidDel="00000000" w:rsidP="00000000" w:rsidRDefault="00000000" w:rsidRPr="00000000" w14:paraId="00000091">
      <w:pPr>
        <w:ind w:left="0" w:right="-299.5275590551182" w:firstLine="0"/>
        <w:rPr/>
      </w:pPr>
      <w:r w:rsidDel="00000000" w:rsidR="00000000" w:rsidRPr="00000000">
        <w:rPr>
          <w:b w:val="1"/>
          <w:rtl w:val="0"/>
        </w:rPr>
        <w:t xml:space="preserve">Warunki</w:t>
      </w:r>
      <w:r w:rsidDel="00000000" w:rsidR="00000000" w:rsidRPr="00000000">
        <w:rPr>
          <w:rtl w:val="0"/>
        </w:rPr>
        <w:t xml:space="preserve">:</w:t>
      </w:r>
    </w:p>
    <w:p w:rsidR="00000000" w:rsidDel="00000000" w:rsidP="00000000" w:rsidRDefault="00000000" w:rsidRPr="00000000" w14:paraId="00000092">
      <w:pPr>
        <w:ind w:left="0" w:right="-299.5275590551182" w:firstLine="0"/>
        <w:rPr/>
      </w:pPr>
      <w:r w:rsidDel="00000000" w:rsidR="00000000" w:rsidRPr="00000000">
        <w:rPr>
          <w:rtl w:val="0"/>
        </w:rPr>
        <w:t xml:space="preserve">40xs+30xv+60xw+50xx+70xy+20xz&lt;=100</w:t>
      </w:r>
    </w:p>
    <w:p w:rsidR="00000000" w:rsidDel="00000000" w:rsidP="00000000" w:rsidRDefault="00000000" w:rsidRPr="00000000" w14:paraId="00000093">
      <w:pPr>
        <w:ind w:left="0" w:right="-299.5275590551182" w:firstLine="0"/>
        <w:rPr/>
      </w:pPr>
      <w:r w:rsidDel="00000000" w:rsidR="00000000" w:rsidRPr="00000000">
        <w:rPr>
          <w:rtl w:val="0"/>
        </w:rPr>
        <w:t xml:space="preserve">140xs+100xv+150xw+170xx+200xy+120xz&gt;=300</w:t>
      </w:r>
    </w:p>
    <w:p w:rsidR="00000000" w:rsidDel="00000000" w:rsidP="00000000" w:rsidRDefault="00000000" w:rsidRPr="00000000" w14:paraId="00000094">
      <w:pPr>
        <w:ind w:left="0" w:right="-299.5275590551182" w:firstLine="0"/>
        <w:rPr/>
      </w:pPr>
      <w:r w:rsidDel="00000000" w:rsidR="00000000" w:rsidRPr="00000000">
        <w:rPr>
          <w:rtl w:val="0"/>
        </w:rPr>
        <w:t xml:space="preserve">xs,xv,xw,xx,xy,xz={0,1}</w:t>
      </w:r>
    </w:p>
    <w:p w:rsidR="00000000" w:rsidDel="00000000" w:rsidP="00000000" w:rsidRDefault="00000000" w:rsidRPr="00000000" w14:paraId="00000095">
      <w:pPr>
        <w:ind w:right="-299.5275590551182"/>
        <w:rPr/>
      </w:pPr>
      <w:r w:rsidDel="00000000" w:rsidR="00000000" w:rsidRPr="00000000">
        <w:rPr>
          <w:rtl w:val="0"/>
        </w:rPr>
        <w:t xml:space="preserve">xs+xv+xw+xx+xy+xz &lt;= 2</w:t>
      </w:r>
    </w:p>
    <w:p w:rsidR="00000000" w:rsidDel="00000000" w:rsidP="00000000" w:rsidRDefault="00000000" w:rsidRPr="00000000" w14:paraId="00000096">
      <w:pPr>
        <w:ind w:right="-299.5275590551182"/>
        <w:rPr>
          <w:b w:val="1"/>
        </w:rPr>
      </w:pPr>
      <w:r w:rsidDel="00000000" w:rsidR="00000000" w:rsidRPr="00000000">
        <w:rPr>
          <w:b w:val="1"/>
          <w:rtl w:val="0"/>
        </w:rPr>
        <w:t xml:space="preserve">Wynik:</w:t>
      </w:r>
    </w:p>
    <w:p w:rsidR="00000000" w:rsidDel="00000000" w:rsidP="00000000" w:rsidRDefault="00000000" w:rsidRPr="00000000" w14:paraId="00000097">
      <w:pPr>
        <w:ind w:left="0" w:right="-299.5275590551182" w:firstLine="0"/>
        <w:rPr/>
      </w:pPr>
      <w:commentRangeStart w:id="21"/>
      <w:r w:rsidDel="00000000" w:rsidR="00000000" w:rsidRPr="00000000">
        <w:rPr>
          <w:rtl w:val="0"/>
        </w:rPr>
        <w:t xml:space="preserve">xs=0 xv=1 xw=0 xx=0 xy=1 xz=0</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98">
      <w:pPr>
        <w:pStyle w:val="Heading3"/>
        <w:ind w:right="-299.5275590551182"/>
        <w:rPr/>
      </w:pPr>
      <w:bookmarkStart w:colFirst="0" w:colLast="0" w:name="_n8pxnukteafa" w:id="1"/>
      <w:bookmarkEnd w:id="1"/>
      <w:r w:rsidDel="00000000" w:rsidR="00000000" w:rsidRPr="00000000">
        <w:rPr>
          <w:rtl w:val="0"/>
        </w:rPr>
        <w:t xml:space="preserve">EXERCISES II – ROBUST ORDINAL REGRESSION</w:t>
      </w:r>
    </w:p>
    <w:p w:rsidR="00000000" w:rsidDel="00000000" w:rsidP="00000000" w:rsidRDefault="00000000" w:rsidRPr="00000000" w14:paraId="00000099">
      <w:pPr>
        <w:numPr>
          <w:ilvl w:val="0"/>
          <w:numId w:val="6"/>
        </w:numPr>
        <w:ind w:left="720" w:right="-299.5275590551182" w:hanging="360"/>
        <w:rPr>
          <w:u w:val="none"/>
        </w:rPr>
      </w:pPr>
      <w:r w:rsidDel="00000000" w:rsidR="00000000" w:rsidRPr="00000000">
        <w:rPr>
          <w:rtl w:val="0"/>
        </w:rPr>
        <w:t xml:space="preserve">Indicate the truth (T) or falsity (F) for the below statements.</w:t>
      </w:r>
    </w:p>
    <w:p w:rsidR="00000000" w:rsidDel="00000000" w:rsidP="00000000" w:rsidRDefault="00000000" w:rsidRPr="00000000" w14:paraId="0000009A">
      <w:pPr>
        <w:ind w:left="720" w:right="-299.5275590551182" w:firstLine="0"/>
        <w:rPr/>
      </w:pPr>
      <w:r w:rsidDel="00000000" w:rsidR="00000000" w:rsidRPr="00000000">
        <w:rPr>
          <w:rtl w:val="0"/>
        </w:rPr>
      </w:r>
    </w:p>
    <w:tbl>
      <w:tblPr>
        <w:tblStyle w:val="Table7"/>
        <w:tblW w:w="9240.0" w:type="dxa"/>
        <w:jc w:val="left"/>
        <w:tblInd w:w="14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gridCol w:w="360"/>
        <w:tblGridChange w:id="0">
          <w:tblGrid>
            <w:gridCol w:w="8880"/>
            <w:gridCol w:w="360"/>
          </w:tblGrid>
        </w:tblGridChange>
      </w:tblGrid>
      <w:tr>
        <w:trPr>
          <w:cantSplit w:val="0"/>
          <w:trHeight w:val="520.00761885326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m:oMath>
              <m:r>
                <w:rPr/>
                <m:t xml:space="preserve">UT</m:t>
              </m:r>
              <m:sSup>
                <m:sSupPr>
                  <m:ctrlPr>
                    <w:rPr/>
                  </m:ctrlPr>
                </m:sSupPr>
                <m:e>
                  <m:r>
                    <w:rPr/>
                    <m:t xml:space="preserve">A</m:t>
                  </m:r>
                </m:e>
                <m:sup>
                  <m:r>
                    <w:rPr/>
                    <m:t xml:space="preserve">GMS</m:t>
                  </m:r>
                </m:sup>
              </m:sSup>
            </m:oMath>
            <w:r w:rsidDel="00000000" w:rsidR="00000000" w:rsidRPr="00000000">
              <w:rPr>
                <w:rtl w:val="0"/>
              </w:rPr>
              <w:t xml:space="preserve"> uses an outranking-based preference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w:t>
            </w:r>
            <m:oMath>
              <m:r>
                <w:rPr/>
                <m:t xml:space="preserve">UT</m:t>
              </m:r>
              <m:sSup>
                <m:sSupPr>
                  <m:ctrlPr>
                    <w:rPr/>
                  </m:ctrlPr>
                </m:sSupPr>
                <m:e>
                  <m:r>
                    <w:rPr/>
                    <m:t xml:space="preserve">A</m:t>
                  </m:r>
                </m:e>
                <m:sup>
                  <m:r>
                    <w:rPr/>
                    <m:t xml:space="preserve">GMS</m:t>
                  </m:r>
                </m:sup>
              </m:sSup>
            </m:oMath>
            <w:r w:rsidDel="00000000" w:rsidR="00000000" w:rsidRPr="00000000">
              <w:rPr>
                <w:rtl w:val="0"/>
              </w:rPr>
              <w:t xml:space="preserve">  accepts indirect preference information in the form of pairwise comparisons of reference 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The marginal value functions in </w:t>
            </w:r>
            <m:oMath>
              <m:r>
                <w:rPr/>
                <m:t xml:space="preserve">UT</m:t>
              </m:r>
              <m:sSup>
                <m:sSupPr>
                  <m:ctrlPr>
                    <w:rPr/>
                  </m:ctrlPr>
                </m:sSupPr>
                <m:e>
                  <m:r>
                    <w:rPr/>
                    <m:t xml:space="preserve">A</m:t>
                  </m:r>
                </m:e>
                <m:sup>
                  <m:r>
                    <w:rPr/>
                    <m:t xml:space="preserve">GMS</m:t>
                  </m:r>
                </m:sup>
              </m:sSup>
            </m:oMath>
            <w:r w:rsidDel="00000000" w:rsidR="00000000" w:rsidRPr="00000000">
              <w:rPr>
                <w:rtl w:val="0"/>
              </w:rPr>
              <w:t xml:space="preserve">  are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The marginal value functions in </w:t>
            </w:r>
            <m:oMath>
              <m:r>
                <w:rPr/>
                <m:t xml:space="preserve">UT</m:t>
              </m:r>
              <m:sSup>
                <m:sSupPr>
                  <m:ctrlPr>
                    <w:rPr/>
                  </m:ctrlPr>
                </m:sSupPr>
                <m:e>
                  <m:r>
                    <w:rPr/>
                    <m:t xml:space="preserve">A</m:t>
                  </m:r>
                </m:e>
                <m:sup>
                  <m:r>
                    <w:rPr/>
                    <m:t xml:space="preserve">GMS</m:t>
                  </m:r>
                </m:sup>
              </m:sSup>
            </m:oMath>
            <w:r w:rsidDel="00000000" w:rsidR="00000000" w:rsidRPr="00000000">
              <w:rPr>
                <w:rtl w:val="0"/>
              </w:rPr>
              <w:t xml:space="preserve">  need to be strictly monotonic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2"/>
            <w:commentRangeStart w:id="23"/>
            <w:r w:rsidDel="00000000" w:rsidR="00000000" w:rsidRPr="00000000">
              <w:rPr>
                <w:rtl w:val="0"/>
              </w:rPr>
              <w:t xml:space="preserve">T</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If the set is of value functions compatible with the Decision Maker’s comparisons is non-empty, there is always only one compatible value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
            <w:r w:rsidDel="00000000" w:rsidR="00000000" w:rsidRPr="00000000">
              <w:rPr>
                <w:rtl w:val="0"/>
              </w:rPr>
              <w:t xml:space="preserve">F</w:t>
            </w:r>
            <w:commentRangeEnd w:id="24"/>
            <w:r w:rsidDel="00000000" w:rsidR="00000000" w:rsidRPr="00000000">
              <w:commentReference w:id="2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The truth of the necessary relation for a given pair of alternatives implies the truth of the possible 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5"/>
            <w:r w:rsidDel="00000000" w:rsidR="00000000" w:rsidRPr="00000000">
              <w:rPr>
                <w:rtl w:val="0"/>
              </w:rPr>
              <w:t xml:space="preserve">T</w:t>
            </w:r>
            <w:commentRangeEnd w:id="25"/>
            <w:r w:rsidDel="00000000" w:rsidR="00000000" w:rsidRPr="00000000">
              <w:commentReference w:id="2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The possible preference relation is transitive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6"/>
            <w:r w:rsidDel="00000000" w:rsidR="00000000" w:rsidRPr="00000000">
              <w:rPr>
                <w:rtl w:val="0"/>
              </w:rPr>
              <w:t xml:space="preserve">F</w:t>
            </w:r>
            <w:commentRangeEnd w:id="26"/>
            <w:r w:rsidDel="00000000" w:rsidR="00000000" w:rsidRPr="00000000">
              <w:commentReference w:id="2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 If alternative a dominates alternative b, then a is necessarily preferred to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7"/>
            <w:r w:rsidDel="00000000" w:rsidR="00000000" w:rsidRPr="00000000">
              <w:rPr>
                <w:rtl w:val="0"/>
              </w:rPr>
              <w:t xml:space="preserve">T</w:t>
            </w:r>
            <w:commentRangeEnd w:id="27"/>
            <w:r w:rsidDel="00000000" w:rsidR="00000000" w:rsidRPr="00000000">
              <w:commentReference w:id="2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When preference information becomes richer, the necessary relation is impoverished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8"/>
            <w:r w:rsidDel="00000000" w:rsidR="00000000" w:rsidRPr="00000000">
              <w:rPr>
                <w:rtl w:val="0"/>
              </w:rPr>
              <w:t xml:space="preserve">F</w:t>
            </w:r>
            <w:commentRangeEnd w:id="28"/>
            <w:r w:rsidDel="00000000" w:rsidR="00000000" w:rsidRPr="00000000">
              <w:commentReference w:id="2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GRIP admits comparisons regarding the preference intensity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9"/>
            <w:r w:rsidDel="00000000" w:rsidR="00000000" w:rsidRPr="00000000">
              <w:rPr>
                <w:rtl w:val="0"/>
              </w:rPr>
              <w:t xml:space="preserve">T</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0AF">
      <w:pPr>
        <w:ind w:left="720" w:right="-299.5275590551182" w:firstLine="0"/>
        <w:rPr/>
      </w:pPr>
      <w:r w:rsidDel="00000000" w:rsidR="00000000" w:rsidRPr="00000000">
        <w:rPr>
          <w:rtl w:val="0"/>
        </w:rPr>
      </w:r>
    </w:p>
    <w:p w:rsidR="00000000" w:rsidDel="00000000" w:rsidP="00000000" w:rsidRDefault="00000000" w:rsidRPr="00000000" w14:paraId="000000B0">
      <w:pPr>
        <w:numPr>
          <w:ilvl w:val="0"/>
          <w:numId w:val="6"/>
        </w:numPr>
        <w:ind w:left="720" w:right="-299.5275590551182" w:hanging="360"/>
        <w:rPr>
          <w:u w:val="none"/>
        </w:rPr>
      </w:pPr>
      <w:commentRangeStart w:id="30"/>
      <w:r w:rsidDel="00000000" w:rsidR="00000000" w:rsidRPr="00000000">
        <w:rPr>
          <w:rtl w:val="0"/>
        </w:rPr>
        <w:t xml:space="preserve">Consider the below-presented performance matrix involving three criteria and six alternatives. Write down the ordinal regression problem considered in the </w:t>
      </w:r>
      <m:oMath>
        <m:r>
          <w:rPr/>
          <m:t xml:space="preserve">UT</m:t>
        </m:r>
        <m:sSup>
          <m:sSupPr>
            <m:ctrlPr>
              <w:rPr/>
            </m:ctrlPr>
          </m:sSupPr>
          <m:e>
            <m:r>
              <w:rPr/>
              <m:t xml:space="preserve">A</m:t>
            </m:r>
          </m:e>
          <m:sup>
            <m:r>
              <w:rPr/>
              <m:t xml:space="preserve">GMS</m:t>
            </m:r>
          </m:sup>
        </m:sSup>
      </m:oMath>
      <w:r w:rsidDel="00000000" w:rsidR="00000000" w:rsidRPr="00000000">
        <w:rPr>
          <w:rtl w:val="0"/>
        </w:rPr>
        <w:t xml:space="preserve">  method if the decision maker provided the following two pairwise comparisons: AUT &gt; FRA (AUT is preferred to FRA), SWE &gt; GER (SWE is preferred to GER).</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B1">
      <w:pPr>
        <w:ind w:left="720" w:right="-299.5275590551182" w:firstLine="0"/>
        <w:rPr/>
      </w:pPr>
      <w:r w:rsidDel="00000000" w:rsidR="00000000" w:rsidRPr="00000000">
        <w:rPr/>
        <w:drawing>
          <wp:inline distB="114300" distT="114300" distL="114300" distR="114300">
            <wp:extent cx="3945175" cy="1067445"/>
            <wp:effectExtent b="0" l="0" r="0" t="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945175" cy="1067445"/>
                    </a:xfrm>
                    <a:prstGeom prst="rect"/>
                    <a:ln/>
                  </pic:spPr>
                </pic:pic>
              </a:graphicData>
            </a:graphic>
          </wp:inline>
        </w:drawing>
      </w:r>
      <w:r w:rsidDel="00000000" w:rsidR="00000000" w:rsidRPr="00000000">
        <w:rPr>
          <w:rtl w:val="0"/>
        </w:rPr>
        <w:br w:type="textWrapping"/>
      </w:r>
    </w:p>
    <w:tbl>
      <w:tblPr>
        <w:tblStyle w:val="Table8"/>
        <w:tblW w:w="9290.000000000002" w:type="dxa"/>
        <w:jc w:val="left"/>
        <w:tblInd w:w="159.999999999999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70.000000000001"/>
        <w:gridCol w:w="2220"/>
        <w:tblGridChange w:id="0">
          <w:tblGrid>
            <w:gridCol w:w="7070.000000000001"/>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objective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[C1] U(AUT) ≥ U(FRA) + ε, so </w:t>
            </w:r>
            <m:oMath>
              <m:sSub>
                <m:sSubPr>
                  <m:ctrlPr>
                    <w:rPr/>
                  </m:ctrlPr>
                </m:sSubPr>
                <m:e>
                  <m:r>
                    <w:rPr/>
                    <m:t xml:space="preserve">u</m:t>
                  </m:r>
                </m:e>
                <m:sub>
                  <m:r>
                    <w:rPr/>
                    <m:t xml:space="preserve">1</m:t>
                  </m:r>
                </m:sub>
              </m:sSub>
            </m:oMath>
            <w:r w:rsidDel="00000000" w:rsidR="00000000" w:rsidRPr="00000000">
              <w:rPr>
                <w:rtl w:val="0"/>
              </w:rPr>
              <w:t xml:space="preserve">(90) + </w:t>
            </w:r>
            <m:oMath>
              <m:sSub>
                <m:sSubPr>
                  <m:ctrlPr>
                    <w:rPr/>
                  </m:ctrlPr>
                </m:sSubPr>
                <m:e>
                  <m:r>
                    <w:rPr/>
                    <m:t xml:space="preserve">u</m:t>
                  </m:r>
                </m:e>
                <m:sub>
                  <m:r>
                    <w:rPr/>
                    <m:t xml:space="preserve">2</m:t>
                  </m:r>
                </m:sub>
              </m:sSub>
            </m:oMath>
            <w:r w:rsidDel="00000000" w:rsidR="00000000" w:rsidRPr="00000000">
              <w:rPr>
                <w:rtl w:val="0"/>
              </w:rPr>
              <w:t xml:space="preserve">(7) + </w:t>
            </w:r>
            <m:oMath>
              <m:sSub>
                <m:sSubPr>
                  <m:ctrlPr>
                    <w:rPr/>
                  </m:ctrlPr>
                </m:sSubPr>
                <m:e>
                  <m:r>
                    <w:rPr/>
                    <m:t xml:space="preserve">u</m:t>
                  </m:r>
                </m:e>
                <m:sub>
                  <m:r>
                    <w:rPr/>
                    <m:t xml:space="preserve">3</m:t>
                  </m:r>
                </m:sub>
              </m:sSub>
            </m:oMath>
            <w:r w:rsidDel="00000000" w:rsidR="00000000" w:rsidRPr="00000000">
              <w:rPr>
                <w:rFonts w:ascii="Arial Unicode MS" w:cs="Arial Unicode MS" w:eastAsia="Arial Unicode MS" w:hAnsi="Arial Unicode MS"/>
                <w:rtl w:val="0"/>
              </w:rPr>
              <w:t xml:space="preserve">(200) ≥ </w:t>
            </w:r>
            <m:oMath>
              <m:sSub>
                <m:sSubPr>
                  <m:ctrlPr>
                    <w:rPr/>
                  </m:ctrlPr>
                </m:sSubPr>
                <m:e>
                  <m:r>
                    <w:rPr/>
                    <m:t xml:space="preserve">u</m:t>
                  </m:r>
                </m:e>
                <m:sub>
                  <m:r>
                    <w:rPr/>
                    <m:t xml:space="preserve">1</m:t>
                  </m:r>
                </m:sub>
              </m:sSub>
            </m:oMath>
            <w:r w:rsidDel="00000000" w:rsidR="00000000" w:rsidRPr="00000000">
              <w:rPr>
                <w:rtl w:val="0"/>
              </w:rPr>
              <w:t xml:space="preserve">(82) + </w:t>
            </w:r>
            <m:oMath>
              <m:sSub>
                <m:sSubPr>
                  <m:ctrlPr>
                    <w:rPr/>
                  </m:ctrlPr>
                </m:sSubPr>
                <m:e>
                  <m:r>
                    <w:rPr/>
                    <m:t xml:space="preserve">u</m:t>
                  </m:r>
                </m:e>
                <m:sub>
                  <m:r>
                    <w:rPr/>
                    <m:t xml:space="preserve">2</m:t>
                  </m:r>
                </m:sub>
              </m:sSub>
            </m:oMath>
            <w:r w:rsidDel="00000000" w:rsidR="00000000" w:rsidRPr="00000000">
              <w:rPr>
                <w:rtl w:val="0"/>
              </w:rPr>
              <w:t xml:space="preserve">(10) + </w:t>
            </w:r>
            <m:oMath>
              <m:sSub>
                <m:sSubPr>
                  <m:ctrlPr>
                    <w:rPr/>
                  </m:ctrlPr>
                </m:sSubPr>
                <m:e>
                  <m:r>
                    <w:rPr/>
                    <m:t xml:space="preserve">u</m:t>
                  </m:r>
                </m:e>
                <m:sub>
                  <m:r>
                    <w:rPr/>
                    <m:t xml:space="preserve">3</m:t>
                  </m:r>
                </m:sub>
              </m:sSub>
            </m:oMath>
            <w:r w:rsidDel="00000000" w:rsidR="00000000" w:rsidRPr="00000000">
              <w:rPr>
                <w:rtl w:val="0"/>
              </w:rPr>
              <w:t xml:space="preserve">(600) + ε (as we want U(AUT) &gt; U(FRA))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3c47d"/>
              </w:rPr>
            </w:pPr>
            <w:r w:rsidDel="00000000" w:rsidR="00000000" w:rsidRPr="00000000">
              <w:rPr>
                <w:color w:val="93c47d"/>
                <w:rtl w:val="0"/>
              </w:rPr>
              <w:t xml:space="preserve">pairwise comparisons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[C2] U(</w:t>
            </w:r>
            <w:r w:rsidDel="00000000" w:rsidR="00000000" w:rsidRPr="00000000">
              <w:rPr>
                <w:color w:val="93c47d"/>
                <w:rtl w:val="0"/>
              </w:rPr>
              <w:t xml:space="preserve">SWE</w:t>
            </w:r>
            <w:r w:rsidDel="00000000" w:rsidR="00000000" w:rsidRPr="00000000">
              <w:rPr>
                <w:rFonts w:ascii="Arial Unicode MS" w:cs="Arial Unicode MS" w:eastAsia="Arial Unicode MS" w:hAnsi="Arial Unicode MS"/>
                <w:rtl w:val="0"/>
              </w:rPr>
              <w:t xml:space="preserve">) ≥ U(</w:t>
            </w:r>
            <w:r w:rsidDel="00000000" w:rsidR="00000000" w:rsidRPr="00000000">
              <w:rPr>
                <w:color w:val="93c47d"/>
                <w:rtl w:val="0"/>
              </w:rPr>
              <w:t xml:space="preserve">GER</w:t>
            </w:r>
            <w:r w:rsidDel="00000000" w:rsidR="00000000" w:rsidRPr="00000000">
              <w:rPr>
                <w:rtl w:val="0"/>
              </w:rPr>
              <w:t xml:space="preserve">) + ε, so</w:t>
            </w:r>
            <m:oMath>
              <m:sSub>
                <m:sSubPr>
                  <m:ctrlPr>
                    <w:rPr/>
                  </m:ctrlPr>
                </m:sSubPr>
                <m:e>
                  <m:r>
                    <w:rPr/>
                    <m:t xml:space="preserve"> u</m:t>
                  </m:r>
                </m:e>
                <m:sub>
                  <m:r>
                    <w:rPr/>
                    <m:t xml:space="preserve">1</m:t>
                  </m:r>
                </m:sub>
              </m:sSub>
            </m:oMath>
            <w:r w:rsidDel="00000000" w:rsidR="00000000" w:rsidRPr="00000000">
              <w:rPr>
                <w:rtl w:val="0"/>
              </w:rPr>
              <w:t xml:space="preserve">(74) + </w:t>
            </w:r>
            <m:oMath>
              <m:sSub>
                <m:sSubPr>
                  <m:ctrlPr>
                    <w:rPr/>
                  </m:ctrlPr>
                </m:sSubPr>
                <m:e>
                  <m:r>
                    <w:rPr/>
                    <m:t xml:space="preserve">u</m:t>
                  </m:r>
                </m:e>
                <m:sub>
                  <m:r>
                    <w:rPr/>
                    <m:t xml:space="preserve">2</m:t>
                  </m:r>
                </m:sub>
              </m:sSub>
            </m:oMath>
            <w:r w:rsidDel="00000000" w:rsidR="00000000" w:rsidRPr="00000000">
              <w:rPr>
                <w:rFonts w:ascii="Arial Unicode MS" w:cs="Arial Unicode MS" w:eastAsia="Arial Unicode MS" w:hAnsi="Arial Unicode MS"/>
                <w:rtl w:val="0"/>
              </w:rPr>
              <w:t xml:space="preserve">(3) + u3(600) ≥ </w:t>
            </w:r>
            <m:oMath>
              <m:sSub>
                <m:sSubPr>
                  <m:ctrlPr>
                    <w:rPr/>
                  </m:ctrlPr>
                </m:sSubPr>
                <m:e>
                  <m:r>
                    <w:rPr/>
                    <m:t xml:space="preserve">u</m:t>
                  </m:r>
                </m:e>
                <m:sub>
                  <m:r>
                    <w:rPr/>
                    <m:t xml:space="preserve">1</m:t>
                  </m:r>
                </m:sub>
              </m:sSub>
            </m:oMath>
            <w:r w:rsidDel="00000000" w:rsidR="00000000" w:rsidRPr="00000000">
              <w:rPr>
                <w:rtl w:val="0"/>
              </w:rPr>
              <w:t xml:space="preserve">(66) + </w:t>
            </w:r>
            <m:oMath>
              <m:sSub>
                <m:sSubPr>
                  <m:ctrlPr>
                    <w:rPr/>
                  </m:ctrlPr>
                </m:sSubPr>
                <m:e>
                  <m:r>
                    <w:rPr/>
                    <m:t xml:space="preserve">u</m:t>
                  </m:r>
                </m:e>
                <m:sub>
                  <m:r>
                    <w:rPr/>
                    <m:t xml:space="preserve">2</m:t>
                  </m:r>
                </m:sub>
              </m:sSub>
            </m:oMath>
            <w:r w:rsidDel="00000000" w:rsidR="00000000" w:rsidRPr="00000000">
              <w:rPr>
                <w:rtl w:val="0"/>
              </w:rPr>
              <w:t xml:space="preserve">(5) + </w:t>
            </w:r>
            <m:oMath>
              <m:sSub>
                <m:sSubPr>
                  <m:ctrlPr>
                    <w:rPr/>
                  </m:ctrlPr>
                </m:sSubPr>
                <m:e>
                  <m:r>
                    <w:rPr/>
                    <m:t xml:space="preserve">u</m:t>
                  </m:r>
                </m:e>
                <m:sub>
                  <m:r>
                    <w:rPr/>
                    <m:t xml:space="preserve">3</m:t>
                  </m:r>
                </m:sub>
              </m:sSub>
            </m:oMath>
            <w:r w:rsidDel="00000000" w:rsidR="00000000" w:rsidRPr="00000000">
              <w:rPr>
                <w:rtl w:val="0"/>
              </w:rPr>
              <w:t xml:space="preserve">(1000) + ε (as we want U(SWE) &gt; U(GER))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color w:val="93c47d"/>
              </w:rPr>
            </w:pPr>
            <w:r w:rsidDel="00000000" w:rsidR="00000000" w:rsidRPr="00000000">
              <w:rPr>
                <w:color w:val="93c47d"/>
                <w:rtl w:val="0"/>
              </w:rPr>
              <w:t xml:space="preserve">pairwise comparisons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[C3] </w:t>
            </w:r>
            <m:oMath>
              <m:sSub>
                <m:sSubPr>
                  <m:ctrlPr>
                    <w:rPr/>
                  </m:ctrlPr>
                </m:sSubPr>
                <m:e>
                  <m:r>
                    <w:rPr/>
                    <m:t xml:space="preserve">u</m:t>
                  </m:r>
                </m:e>
                <m:sub>
                  <m:r>
                    <w:rPr/>
                    <m:t xml:space="preserve">1</m:t>
                  </m:r>
                </m:sub>
              </m:sSub>
            </m:oMath>
            <w:r w:rsidDel="00000000" w:rsidR="00000000" w:rsidRPr="00000000">
              <w:rPr>
                <w:rtl w:val="0"/>
              </w:rPr>
              <w:t xml:space="preserve">(58) = 0 (g1 of gain type), </w:t>
            </w:r>
            <m:oMath>
              <m:sSub>
                <m:sSubPr>
                  <m:ctrlPr>
                    <w:rPr/>
                  </m:ctrlPr>
                </m:sSubPr>
                <m:e>
                  <m:r>
                    <w:rPr/>
                    <m:t xml:space="preserve">u</m:t>
                  </m:r>
                </m:e>
                <m:sub>
                  <m:r>
                    <w:rPr/>
                    <m:t xml:space="preserve">2</m:t>
                  </m:r>
                </m:sub>
              </m:sSub>
            </m:oMath>
            <w:r w:rsidDel="00000000" w:rsidR="00000000" w:rsidRPr="00000000">
              <w:rPr>
                <w:rtl w:val="0"/>
              </w:rPr>
              <w:t xml:space="preserve">(0) = 0 (</w:t>
            </w:r>
            <m:oMath>
              <m:sSub>
                <m:sSubPr>
                  <m:ctrlPr>
                    <w:rPr/>
                  </m:ctrlPr>
                </m:sSubPr>
                <m:e>
                  <m:r>
                    <w:rPr/>
                    <m:t xml:space="preserve">g</m:t>
                  </m:r>
                </m:e>
                <m:sub>
                  <m:r>
                    <w:rPr/>
                    <m:t xml:space="preserve">2</m:t>
                  </m:r>
                </m:sub>
              </m:sSub>
            </m:oMath>
            <w:r w:rsidDel="00000000" w:rsidR="00000000" w:rsidRPr="00000000">
              <w:rPr>
                <w:rtl w:val="0"/>
              </w:rPr>
              <w:t xml:space="preserve"> of gain type), </w:t>
            </w:r>
            <m:oMath>
              <m:sSub>
                <m:sSubPr>
                  <m:ctrlPr>
                    <w:rPr/>
                  </m:ctrlPr>
                </m:sSubPr>
                <m:e>
                  <m:r>
                    <w:rPr/>
                    <m:t xml:space="preserve">u</m:t>
                  </m:r>
                </m:e>
                <m:sub>
                  <m:r>
                    <w:rPr/>
                    <m:t xml:space="preserve">3</m:t>
                  </m:r>
                </m:sub>
              </m:sSub>
            </m:oMath>
            <w:r w:rsidDel="00000000" w:rsidR="00000000" w:rsidRPr="00000000">
              <w:rPr>
                <w:rtl w:val="0"/>
              </w:rPr>
              <w:t xml:space="preserve">(1000) = 0 (</w:t>
            </w:r>
            <m:oMath>
              <m:sSub>
                <m:sSubPr>
                  <m:ctrlPr>
                    <w:rPr/>
                  </m:ctrlPr>
                </m:sSubPr>
                <m:e>
                  <m:r>
                    <w:rPr/>
                    <m:t xml:space="preserve">g</m:t>
                  </m:r>
                </m:e>
                <m:sub>
                  <m:r>
                    <w:rPr/>
                    <m:t xml:space="preserve">2</m:t>
                  </m:r>
                </m:sub>
              </m:sSub>
            </m:oMath>
            <w:r w:rsidDel="00000000" w:rsidR="00000000" w:rsidRPr="00000000">
              <w:rPr>
                <w:rtl w:val="0"/>
              </w:rPr>
              <w:t xml:space="preserve"> of cost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normalization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3c47d"/>
              </w:rPr>
            </w:pPr>
            <w:r w:rsidDel="00000000" w:rsidR="00000000" w:rsidRPr="00000000">
              <w:rPr>
                <w:rtl w:val="0"/>
              </w:rPr>
              <w:t xml:space="preserve">[C4] </w:t>
            </w:r>
            <m:oMath>
              <m:sSub>
                <m:sSubPr>
                  <m:ctrlPr>
                    <w:rPr/>
                  </m:ctrlPr>
                </m:sSubPr>
                <m:e>
                  <m:r>
                    <w:rPr/>
                    <m:t xml:space="preserve">u</m:t>
                  </m:r>
                </m:e>
                <m:sub>
                  <m:r>
                    <w:rPr/>
                    <m:t xml:space="preserve">1</m:t>
                  </m:r>
                </m:sub>
              </m:sSub>
            </m:oMath>
            <w:r w:rsidDel="00000000" w:rsidR="00000000" w:rsidRPr="00000000">
              <w:rPr>
                <w:rtl w:val="0"/>
              </w:rPr>
              <w:t xml:space="preserve">(</w:t>
            </w:r>
            <w:r w:rsidDel="00000000" w:rsidR="00000000" w:rsidRPr="00000000">
              <w:rPr>
                <w:color w:val="93c47d"/>
                <w:rtl w:val="0"/>
              </w:rPr>
              <w:t xml:space="preserve">98</w:t>
            </w:r>
            <w:r w:rsidDel="00000000" w:rsidR="00000000" w:rsidRPr="00000000">
              <w:rPr>
                <w:rtl w:val="0"/>
              </w:rPr>
              <w:t xml:space="preserve">) + </w:t>
            </w:r>
            <m:oMath>
              <m:sSub>
                <m:sSubPr>
                  <m:ctrlPr>
                    <w:rPr/>
                  </m:ctrlPr>
                </m:sSubPr>
                <m:e>
                  <m:r>
                    <w:rPr/>
                    <m:t xml:space="preserve">u</m:t>
                  </m:r>
                </m:e>
                <m:sub>
                  <m:r>
                    <w:rPr/>
                    <m:t xml:space="preserve">2</m:t>
                  </m:r>
                </m:sub>
              </m:sSub>
            </m:oMath>
            <w:r w:rsidDel="00000000" w:rsidR="00000000" w:rsidRPr="00000000">
              <w:rPr>
                <w:rtl w:val="0"/>
              </w:rPr>
              <w:t xml:space="preserve">(</w:t>
            </w:r>
            <w:r w:rsidDel="00000000" w:rsidR="00000000" w:rsidRPr="00000000">
              <w:rPr>
                <w:color w:val="93c47d"/>
                <w:rtl w:val="0"/>
              </w:rPr>
              <w:t xml:space="preserve">10</w:t>
            </w:r>
            <w:r w:rsidDel="00000000" w:rsidR="00000000" w:rsidRPr="00000000">
              <w:rPr>
                <w:rtl w:val="0"/>
              </w:rPr>
              <w:t xml:space="preserve">) + </w:t>
            </w:r>
            <m:oMath>
              <m:sSub>
                <m:sSubPr>
                  <m:ctrlPr>
                    <w:rPr/>
                  </m:ctrlPr>
                </m:sSubPr>
                <m:e>
                  <m:r>
                    <w:rPr/>
                    <m:t xml:space="preserve">u</m:t>
                  </m:r>
                </m:e>
                <m:sub>
                  <m:r>
                    <w:rPr/>
                    <m:t xml:space="preserve">3</m:t>
                  </m:r>
                </m:sub>
              </m:sSub>
            </m:oMath>
            <w:r w:rsidDel="00000000" w:rsidR="00000000" w:rsidRPr="00000000">
              <w:rPr>
                <w:rtl w:val="0"/>
              </w:rPr>
              <w:t xml:space="preserve">(</w:t>
            </w:r>
            <w:r w:rsidDel="00000000" w:rsidR="00000000" w:rsidRPr="00000000">
              <w:rPr>
                <w:color w:val="93c47d"/>
                <w:rtl w:val="0"/>
              </w:rPr>
              <w:t xml:space="preserve">200</w:t>
            </w:r>
            <w:r w:rsidDel="00000000" w:rsidR="00000000" w:rsidRPr="00000000">
              <w:rPr>
                <w:rtl w:val="0"/>
              </w:rPr>
              <w:t xml:space="preserve">) = </w:t>
            </w:r>
            <w:r w:rsidDel="00000000" w:rsidR="00000000" w:rsidRPr="00000000">
              <w:rPr>
                <w:color w:val="93c47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normalization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[C5] </w:t>
            </w:r>
            <m:oMath>
              <m:sSub>
                <m:sSubPr>
                  <m:ctrlPr>
                    <w:rPr/>
                  </m:ctrlPr>
                </m:sSubPr>
                <m:e>
                  <m:r>
                    <w:rPr/>
                    <m:t xml:space="preserve">u</m:t>
                  </m:r>
                </m:e>
                <m:sub>
                  <m:r>
                    <w:rPr/>
                    <m:t xml:space="preserve">1</m:t>
                  </m:r>
                </m:sub>
              </m:sSub>
            </m:oMath>
            <w:r w:rsidDel="00000000" w:rsidR="00000000" w:rsidRPr="00000000">
              <w:rPr>
                <w:rFonts w:ascii="Arial Unicode MS" w:cs="Arial Unicode MS" w:eastAsia="Arial Unicode MS" w:hAnsi="Arial Unicode MS"/>
                <w:rtl w:val="0"/>
              </w:rPr>
              <w:t xml:space="preserve">(98) ≥ </w:t>
            </w:r>
            <m:oMath>
              <m:sSub>
                <m:sSubPr>
                  <m:ctrlPr>
                    <w:rPr/>
                  </m:ctrlPr>
                </m:sSubPr>
                <m:e>
                  <m:r>
                    <w:rPr/>
                    <m:t xml:space="preserve">u</m:t>
                  </m:r>
                </m:e>
                <m:sub>
                  <m:r>
                    <w:rPr/>
                    <m:t xml:space="preserve">1</m:t>
                  </m:r>
                </m:sub>
              </m:sSub>
            </m:oMath>
            <w:r w:rsidDel="00000000" w:rsidR="00000000" w:rsidRPr="00000000">
              <w:rPr>
                <w:rtl w:val="0"/>
              </w:rPr>
              <w:t xml:space="preserve">(90), </w:t>
            </w:r>
            <m:oMath>
              <m:sSub>
                <m:sSubPr>
                  <m:ctrlPr>
                    <w:rPr/>
                  </m:ctrlPr>
                </m:sSubPr>
                <m:e>
                  <m:r>
                    <w:rPr/>
                    <m:t xml:space="preserve">u</m:t>
                  </m:r>
                </m:e>
                <m:sub>
                  <m:r>
                    <w:rPr/>
                    <m:t xml:space="preserve">1</m:t>
                  </m:r>
                </m:sub>
              </m:sSub>
            </m:oMath>
            <w:r w:rsidDel="00000000" w:rsidR="00000000" w:rsidRPr="00000000">
              <w:rPr>
                <w:rFonts w:ascii="Arial Unicode MS" w:cs="Arial Unicode MS" w:eastAsia="Arial Unicode MS" w:hAnsi="Arial Unicode MS"/>
                <w:rtl w:val="0"/>
              </w:rPr>
              <w:t xml:space="preserve">(90) ≥ </w:t>
            </w:r>
            <m:oMath>
              <m:sSub>
                <m:sSubPr>
                  <m:ctrlPr>
                    <w:rPr/>
                  </m:ctrlPr>
                </m:sSubPr>
                <m:e>
                  <m:r>
                    <w:rPr/>
                    <m:t xml:space="preserve">u</m:t>
                  </m:r>
                </m:e>
                <m:sub>
                  <m:r>
                    <w:rPr/>
                    <m:t xml:space="preserve">1</m:t>
                  </m:r>
                </m:sub>
              </m:sSub>
            </m:oMath>
            <w:r w:rsidDel="00000000" w:rsidR="00000000" w:rsidRPr="00000000">
              <w:rPr>
                <w:rtl w:val="0"/>
              </w:rPr>
              <w:t xml:space="preserve">(82), </w:t>
            </w:r>
            <m:oMath>
              <m:sSub>
                <m:sSubPr>
                  <m:ctrlPr>
                    <w:rPr/>
                  </m:ctrlPr>
                </m:sSubPr>
                <m:e>
                  <m:r>
                    <w:rPr/>
                    <m:t xml:space="preserve">u</m:t>
                  </m:r>
                </m:e>
                <m:sub>
                  <m:r>
                    <w:rPr/>
                    <m:t xml:space="preserve">1</m:t>
                  </m:r>
                </m:sub>
              </m:sSub>
            </m:oMath>
            <w:r w:rsidDel="00000000" w:rsidR="00000000" w:rsidRPr="00000000">
              <w:rPr>
                <w:rFonts w:ascii="Arial Unicode MS" w:cs="Arial Unicode MS" w:eastAsia="Arial Unicode MS" w:hAnsi="Arial Unicode MS"/>
                <w:rtl w:val="0"/>
              </w:rPr>
              <w:t xml:space="preserve">(82) ≥ </w:t>
            </w:r>
            <m:oMath>
              <m:sSub>
                <m:sSubPr>
                  <m:ctrlPr>
                    <w:rPr/>
                  </m:ctrlPr>
                </m:sSubPr>
                <m:e>
                  <m:r>
                    <w:rPr/>
                    <m:t xml:space="preserve">u</m:t>
                  </m:r>
                </m:e>
                <m:sub>
                  <m:r>
                    <w:rPr/>
                    <m:t xml:space="preserve">1</m:t>
                  </m:r>
                </m:sub>
              </m:sSub>
            </m:oMath>
            <w:r w:rsidDel="00000000" w:rsidR="00000000" w:rsidRPr="00000000">
              <w:rPr>
                <w:rtl w:val="0"/>
              </w:rPr>
              <w:t xml:space="preserve">(74), </w:t>
            </w:r>
            <m:oMath>
              <m:sSub>
                <m:sSubPr>
                  <m:ctrlPr>
                    <w:rPr/>
                  </m:ctrlPr>
                </m:sSubPr>
                <m:e>
                  <m:r>
                    <w:rPr/>
                    <m:t xml:space="preserve">u</m:t>
                  </m:r>
                </m:e>
                <m:sub>
                  <m:r>
                    <w:rPr/>
                    <m:t xml:space="preserve">1</m:t>
                  </m:r>
                </m:sub>
              </m:sSub>
            </m:oMath>
            <w:r w:rsidDel="00000000" w:rsidR="00000000" w:rsidRPr="00000000">
              <w:rPr>
                <w:rFonts w:ascii="Arial Unicode MS" w:cs="Arial Unicode MS" w:eastAsia="Arial Unicode MS" w:hAnsi="Arial Unicode MS"/>
                <w:rtl w:val="0"/>
              </w:rPr>
              <w:t xml:space="preserve">(74) ≥ </w:t>
            </w:r>
            <m:oMath>
              <m:sSub>
                <m:sSubPr>
                  <m:ctrlPr>
                    <w:rPr/>
                  </m:ctrlPr>
                </m:sSubPr>
                <m:e>
                  <m:r>
                    <w:rPr/>
                    <m:t xml:space="preserve">u</m:t>
                  </m:r>
                </m:e>
                <m:sub>
                  <m:r>
                    <w:rPr/>
                    <m:t xml:space="preserve">1</m:t>
                  </m:r>
                </m:sub>
              </m:sSub>
            </m:oMath>
            <w:r w:rsidDel="00000000" w:rsidR="00000000" w:rsidRPr="00000000">
              <w:rPr>
                <w:rtl w:val="0"/>
              </w:rPr>
              <w:t xml:space="preserve">(66), </w:t>
            </w:r>
            <m:oMath>
              <m:sSub>
                <m:sSubPr>
                  <m:ctrlPr>
                    <w:rPr/>
                  </m:ctrlPr>
                </m:sSubPr>
                <m:e>
                  <m:r>
                    <w:rPr/>
                    <m:t xml:space="preserve">u</m:t>
                  </m:r>
                </m:e>
                <m:sub>
                  <m:r>
                    <w:rPr/>
                    <m:t xml:space="preserve">1</m:t>
                  </m:r>
                </m:sub>
              </m:sSub>
            </m:oMath>
            <w:r w:rsidDel="00000000" w:rsidR="00000000" w:rsidRPr="00000000">
              <w:rPr>
                <w:rFonts w:ascii="Arial Unicode MS" w:cs="Arial Unicode MS" w:eastAsia="Arial Unicode MS" w:hAnsi="Arial Unicode MS"/>
                <w:rtl w:val="0"/>
              </w:rPr>
              <w:t xml:space="preserve">(66) ≥ </w:t>
            </w:r>
            <m:oMath>
              <m:sSub>
                <m:sSubPr>
                  <m:ctrlPr>
                    <w:rPr/>
                  </m:ctrlPr>
                </m:sSubPr>
                <m:e>
                  <m:r>
                    <w:rPr/>
                    <m:t xml:space="preserve">u</m:t>
                  </m:r>
                </m:e>
                <m:sub>
                  <m:r>
                    <w:rPr/>
                    <m:t xml:space="preserve">1</m:t>
                  </m:r>
                </m:sub>
              </m:sSub>
            </m:oMath>
            <w:r w:rsidDel="00000000" w:rsidR="00000000" w:rsidRPr="00000000">
              <w:rPr>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monotonicity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[C6] </w:t>
            </w:r>
            <m:oMath>
              <m:sSub>
                <m:sSubPr>
                  <m:ctrlPr>
                    <w:rPr/>
                  </m:ctrlPr>
                </m:sSubPr>
                <m:e>
                  <m:r>
                    <w:rPr/>
                    <m:t xml:space="preserve">u</m:t>
                  </m:r>
                </m:e>
                <m:sub>
                  <m:r>
                    <w:rPr/>
                    <m:t xml:space="preserve">2</m:t>
                  </m:r>
                </m:sub>
              </m:sSub>
            </m:oMath>
            <w:r w:rsidDel="00000000" w:rsidR="00000000" w:rsidRPr="00000000">
              <w:rPr>
                <w:rtl w:val="0"/>
              </w:rPr>
              <w:t xml:space="preserve">(</w:t>
            </w:r>
            <w:r w:rsidDel="00000000" w:rsidR="00000000" w:rsidRPr="00000000">
              <w:rPr>
                <w:color w:val="93c47d"/>
                <w:rtl w:val="0"/>
              </w:rPr>
              <w:t xml:space="preserve">10</w:t>
            </w:r>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u</m:t>
                  </m:r>
                </m:e>
                <m:sub>
                  <m:r>
                    <w:rPr/>
                    <m:t xml:space="preserve">2</m:t>
                  </m:r>
                </m:sub>
              </m:sSub>
            </m:oMath>
            <w:r w:rsidDel="00000000" w:rsidR="00000000" w:rsidRPr="00000000">
              <w:rPr>
                <w:rtl w:val="0"/>
              </w:rPr>
              <w:t xml:space="preserve">(</w:t>
            </w:r>
            <w:r w:rsidDel="00000000" w:rsidR="00000000" w:rsidRPr="00000000">
              <w:rPr>
                <w:color w:val="93c47d"/>
                <w:rtl w:val="0"/>
              </w:rPr>
              <w:t xml:space="preserve">8</w:t>
            </w:r>
            <w:r w:rsidDel="00000000" w:rsidR="00000000" w:rsidRPr="00000000">
              <w:rPr>
                <w:rFonts w:ascii="Arial Unicode MS" w:cs="Arial Unicode MS" w:eastAsia="Arial Unicode MS" w:hAnsi="Arial Unicode MS"/>
                <w:rtl w:val="0"/>
              </w:rPr>
              <w:t xml:space="preserve">), u2(8) ≥ </w:t>
            </w:r>
            <m:oMath>
              <m:sSub>
                <m:sSubPr>
                  <m:ctrlPr>
                    <w:rPr/>
                  </m:ctrlPr>
                </m:sSubPr>
                <m:e>
                  <m:r>
                    <w:rPr/>
                    <m:t xml:space="preserve">u</m:t>
                  </m:r>
                </m:e>
                <m:sub>
                  <m:r>
                    <w:rPr/>
                    <m:t xml:space="preserve">2</m:t>
                  </m:r>
                </m:sub>
              </m:sSub>
            </m:oMath>
            <w:r w:rsidDel="00000000" w:rsidR="00000000" w:rsidRPr="00000000">
              <w:rPr>
                <w:rtl w:val="0"/>
              </w:rPr>
              <w:t xml:space="preserve">(7), </w:t>
            </w:r>
            <m:oMath>
              <m:sSub>
                <m:sSubPr>
                  <m:ctrlPr>
                    <w:rPr/>
                  </m:ctrlPr>
                </m:sSubPr>
                <m:e>
                  <m:r>
                    <w:rPr/>
                    <m:t xml:space="preserve">u</m:t>
                  </m:r>
                </m:e>
                <m:sub>
                  <m:r>
                    <w:rPr/>
                    <m:t xml:space="preserve">2</m:t>
                  </m:r>
                </m:sub>
              </m:sSub>
            </m:oMath>
            <w:r w:rsidDel="00000000" w:rsidR="00000000" w:rsidRPr="00000000">
              <w:rPr>
                <w:rFonts w:ascii="Arial Unicode MS" w:cs="Arial Unicode MS" w:eastAsia="Arial Unicode MS" w:hAnsi="Arial Unicode MS"/>
                <w:rtl w:val="0"/>
              </w:rPr>
              <w:t xml:space="preserve">(7) ≥ </w:t>
            </w:r>
            <m:oMath>
              <m:sSub>
                <m:sSubPr>
                  <m:ctrlPr>
                    <w:rPr/>
                  </m:ctrlPr>
                </m:sSubPr>
                <m:e>
                  <m:r>
                    <w:rPr/>
                    <m:t xml:space="preserve">u</m:t>
                  </m:r>
                </m:e>
                <m:sub>
                  <m:r>
                    <w:rPr/>
                    <m:t xml:space="preserve">2</m:t>
                  </m:r>
                </m:sub>
              </m:sSub>
            </m:oMath>
            <w:r w:rsidDel="00000000" w:rsidR="00000000" w:rsidRPr="00000000">
              <w:rPr>
                <w:rtl w:val="0"/>
              </w:rPr>
              <w:t xml:space="preserve">(5), </w:t>
            </w:r>
            <m:oMath>
              <m:sSub>
                <m:sSubPr>
                  <m:ctrlPr>
                    <w:rPr/>
                  </m:ctrlPr>
                </m:sSubPr>
                <m:e>
                  <m:r>
                    <w:rPr/>
                    <m:t xml:space="preserve">u</m:t>
                  </m:r>
                </m:e>
                <m:sub>
                  <m:r>
                    <w:rPr/>
                    <m:t xml:space="preserve">2</m:t>
                  </m:r>
                </m:sub>
              </m:sSub>
            </m:oMath>
            <w:r w:rsidDel="00000000" w:rsidR="00000000" w:rsidRPr="00000000">
              <w:rPr>
                <w:rFonts w:ascii="Arial Unicode MS" w:cs="Arial Unicode MS" w:eastAsia="Arial Unicode MS" w:hAnsi="Arial Unicode MS"/>
                <w:rtl w:val="0"/>
              </w:rPr>
              <w:t xml:space="preserve">(5) ≥ </w:t>
            </w:r>
            <m:oMath>
              <m:sSub>
                <m:sSubPr>
                  <m:ctrlPr>
                    <w:rPr/>
                  </m:ctrlPr>
                </m:sSubPr>
                <m:e>
                  <m:r>
                    <w:rPr/>
                    <m:t xml:space="preserve">u</m:t>
                  </m:r>
                </m:e>
                <m:sub>
                  <m:r>
                    <w:rPr/>
                    <m:t xml:space="preserve">2</m:t>
                  </m:r>
                </m:sub>
              </m:sSub>
            </m:oMath>
            <w:r w:rsidDel="00000000" w:rsidR="00000000" w:rsidRPr="00000000">
              <w:rPr>
                <w:rtl w:val="0"/>
              </w:rPr>
              <w:t xml:space="preserve">(3), </w:t>
            </w:r>
            <m:oMath>
              <m:sSub>
                <m:sSubPr>
                  <m:ctrlPr>
                    <w:rPr/>
                  </m:ctrlPr>
                </m:sSubPr>
                <m:e>
                  <m:r>
                    <w:rPr/>
                    <m:t xml:space="preserve">u</m:t>
                  </m:r>
                </m:e>
                <m:sub>
                  <m:r>
                    <w:rPr/>
                    <m:t xml:space="preserve">2</m:t>
                  </m:r>
                </m:sub>
              </m:sSub>
            </m:oMath>
            <w:r w:rsidDel="00000000" w:rsidR="00000000" w:rsidRPr="00000000">
              <w:rPr>
                <w:rFonts w:ascii="Arial Unicode MS" w:cs="Arial Unicode MS" w:eastAsia="Arial Unicode MS" w:hAnsi="Arial Unicode MS"/>
                <w:rtl w:val="0"/>
              </w:rPr>
              <w:t xml:space="preserve">(3) ≥ </w:t>
            </w:r>
            <m:oMath>
              <m:sSub>
                <m:sSubPr>
                  <m:ctrlPr>
                    <w:rPr/>
                  </m:ctrlPr>
                </m:sSubPr>
                <m:e>
                  <m:r>
                    <w:rPr/>
                    <m:t xml:space="preserve">u</m:t>
                  </m:r>
                </m:e>
                <m:sub>
                  <m:r>
                    <w:rPr/>
                    <m:t xml:space="preserve">2</m:t>
                  </m:r>
                </m:sub>
              </m:sSub>
            </m:oMath>
            <w:r w:rsidDel="00000000" w:rsidR="00000000" w:rsidRPr="00000000">
              <w:rPr>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monotonicity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[C7] </w:t>
            </w:r>
            <m:oMath>
              <m:sSub>
                <m:sSubPr>
                  <m:ctrlPr>
                    <w:rPr/>
                  </m:ctrlPr>
                </m:sSubPr>
                <m:e>
                  <m:r>
                    <w:rPr/>
                    <m:t xml:space="preserve">u</m:t>
                  </m:r>
                </m:e>
                <m:sub>
                  <m:r>
                    <w:rPr/>
                    <m:t xml:space="preserve">3</m:t>
                  </m:r>
                </m:sub>
              </m:sSub>
            </m:oMath>
            <w:r w:rsidDel="00000000" w:rsidR="00000000" w:rsidRPr="00000000">
              <w:rPr>
                <w:rtl w:val="0"/>
              </w:rPr>
              <w:t xml:space="preserve">(</w:t>
            </w:r>
            <w:r w:rsidDel="00000000" w:rsidR="00000000" w:rsidRPr="00000000">
              <w:rPr>
                <w:color w:val="93c47d"/>
                <w:rtl w:val="0"/>
              </w:rPr>
              <w:t xml:space="preserve">200</w:t>
            </w:r>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u</m:t>
                  </m:r>
                </m:e>
                <m:sub>
                  <m:r>
                    <w:rPr/>
                    <m:t xml:space="preserve">3</m:t>
                  </m:r>
                </m:sub>
              </m:sSub>
            </m:oMath>
            <w:r w:rsidDel="00000000" w:rsidR="00000000" w:rsidRPr="00000000">
              <w:rPr>
                <w:rtl w:val="0"/>
              </w:rPr>
              <w:t xml:space="preserve">(</w:t>
            </w:r>
            <w:r w:rsidDel="00000000" w:rsidR="00000000" w:rsidRPr="00000000">
              <w:rPr>
                <w:color w:val="93c47d"/>
                <w:rtl w:val="0"/>
              </w:rPr>
              <w:t xml:space="preserve">400</w:t>
            </w:r>
            <w:r w:rsidDel="00000000" w:rsidR="00000000" w:rsidRPr="00000000">
              <w:rPr>
                <w:rFonts w:ascii="Arial Unicode MS" w:cs="Arial Unicode MS" w:eastAsia="Arial Unicode MS" w:hAnsi="Arial Unicode MS"/>
                <w:rtl w:val="0"/>
              </w:rPr>
              <w:t xml:space="preserve">), u3(400) ≥ u3(600), </w:t>
            </w:r>
            <m:oMath>
              <m:sSub>
                <m:sSubPr>
                  <m:ctrlPr>
                    <w:rPr/>
                  </m:ctrlPr>
                </m:sSubPr>
                <m:e>
                  <m:r>
                    <w:rPr/>
                    <m:t xml:space="preserve">u</m:t>
                  </m:r>
                </m:e>
                <m:sub>
                  <m:r>
                    <w:rPr/>
                    <m:t xml:space="preserve">3</m:t>
                  </m:r>
                </m:sub>
              </m:sSub>
            </m:oMath>
            <w:r w:rsidDel="00000000" w:rsidR="00000000" w:rsidRPr="00000000">
              <w:rPr>
                <w:rFonts w:ascii="Arial Unicode MS" w:cs="Arial Unicode MS" w:eastAsia="Arial Unicode MS" w:hAnsi="Arial Unicode MS"/>
                <w:rtl w:val="0"/>
              </w:rPr>
              <w:t xml:space="preserve">(600) ≥ u3(800), </w:t>
            </w:r>
            <m:oMath>
              <m:sSub>
                <m:sSubPr>
                  <m:ctrlPr>
                    <w:rPr/>
                  </m:ctrlPr>
                </m:sSubPr>
                <m:e>
                  <m:r>
                    <w:rPr/>
                    <m:t xml:space="preserve">u</m:t>
                  </m:r>
                </m:e>
                <m:sub>
                  <m:r>
                    <w:rPr/>
                    <m:t xml:space="preserve">3</m:t>
                  </m:r>
                </m:sub>
              </m:sSub>
            </m:oMath>
            <w:r w:rsidDel="00000000" w:rsidR="00000000" w:rsidRPr="00000000">
              <w:rPr>
                <w:rFonts w:ascii="Arial Unicode MS" w:cs="Arial Unicode MS" w:eastAsia="Arial Unicode MS" w:hAnsi="Arial Unicode MS"/>
                <w:rtl w:val="0"/>
              </w:rPr>
              <w:t xml:space="preserve">(800) ≥ </w:t>
            </w:r>
            <m:oMath>
              <m:sSub>
                <m:sSubPr>
                  <m:ctrlPr>
                    <w:rPr/>
                  </m:ctrlPr>
                </m:sSubPr>
                <m:e>
                  <m:r>
                    <w:rPr/>
                    <m:t xml:space="preserve">u</m:t>
                  </m:r>
                </m:e>
                <m:sub>
                  <m:r>
                    <w:rPr/>
                    <m:t xml:space="preserve">3</m:t>
                  </m:r>
                </m:sub>
              </m:sSub>
            </m:oMath>
            <w:r w:rsidDel="00000000" w:rsidR="00000000" w:rsidRPr="00000000">
              <w:rPr>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monotonicity</w:t>
            </w:r>
          </w:p>
        </w:tc>
      </w:tr>
    </w:tbl>
    <w:p w:rsidR="00000000" w:rsidDel="00000000" w:rsidP="00000000" w:rsidRDefault="00000000" w:rsidRPr="00000000" w14:paraId="000000C2">
      <w:pPr>
        <w:ind w:left="720" w:right="-299.5275590551182" w:firstLine="0"/>
        <w:rPr/>
      </w:pPr>
      <w:r w:rsidDel="00000000" w:rsidR="00000000" w:rsidRPr="00000000">
        <w:rPr>
          <w:rtl w:val="0"/>
        </w:rPr>
        <w:t xml:space="preserve">At least one compatible value function exists if the above constraint set is feasible and max ε &gt; 0. Otherwise, a set of compatible value functions is empty.</w:t>
      </w:r>
    </w:p>
    <w:p w:rsidR="00000000" w:rsidDel="00000000" w:rsidP="00000000" w:rsidRDefault="00000000" w:rsidRPr="00000000" w14:paraId="000000C3">
      <w:pPr>
        <w:numPr>
          <w:ilvl w:val="0"/>
          <w:numId w:val="6"/>
        </w:numPr>
        <w:ind w:left="720" w:right="-299.5275590551182" w:hanging="360"/>
        <w:rPr>
          <w:u w:val="none"/>
        </w:rPr>
      </w:pPr>
      <w:r w:rsidDel="00000000" w:rsidR="00000000" w:rsidRPr="00000000">
        <w:rPr>
          <w:rtl w:val="0"/>
        </w:rPr>
        <w:t xml:space="preserve"> </w:t>
      </w:r>
      <w:commentRangeStart w:id="31"/>
      <w:r w:rsidDel="00000000" w:rsidR="00000000" w:rsidRPr="00000000">
        <w:rPr>
          <w:rtl w:val="0"/>
        </w:rPr>
        <w:t xml:space="preserve">Let us denote the constraint set from the previous exercise by </w:t>
      </w:r>
      <m:oMath>
        <m:r>
          <w:rPr/>
          <m:t xml:space="preserve">E(</m:t>
        </m:r>
        <m:sSup>
          <m:sSupPr>
            <m:ctrlPr>
              <w:rPr/>
            </m:ctrlPr>
          </m:sSupPr>
          <m:e>
            <m:r>
              <w:rPr/>
              <m:t xml:space="preserve">A</m:t>
            </m:r>
          </m:e>
          <m:sup>
            <m:r>
              <w:rPr/>
              <m:t xml:space="preserve">R</m:t>
            </m:r>
          </m:sup>
        </m:sSup>
        <m:r>
          <w:rPr/>
          <m:t xml:space="preserve">)</m:t>
        </m:r>
      </m:oMath>
      <w:r w:rsidDel="00000000" w:rsidR="00000000" w:rsidRPr="00000000">
        <w:rPr>
          <w:rtl w:val="0"/>
        </w:rPr>
        <w:t xml:space="preserve">. Formulate the linear programming models that allow verifying the truth of the necessary relation </w:t>
      </w:r>
      <m:oMath>
        <m:r>
          <w:rPr/>
          <m:t xml:space="preserve">FRA </m:t>
        </m:r>
        <m:sSup>
          <m:sSupPr>
            <m:ctrlPr>
              <w:rPr/>
            </m:ctrlPr>
          </m:sSupPr>
          <m:e>
            <m:r>
              <w:rPr/>
              <m:t>⪰</m:t>
            </m:r>
          </m:e>
          <m:sup>
            <m:r>
              <w:rPr/>
              <m:t xml:space="preserve">N</m:t>
            </m:r>
          </m:sup>
        </m:sSup>
        <m:r>
          <w:rPr/>
          <m:t xml:space="preserve">BEL</m:t>
        </m:r>
      </m:oMath>
      <w:r w:rsidDel="00000000" w:rsidR="00000000" w:rsidRPr="00000000">
        <w:rPr>
          <w:rtl w:val="0"/>
        </w:rPr>
        <w:t xml:space="preserve"> and the truth of the possible relation </w:t>
      </w:r>
      <m:oMath>
        <m:r>
          <w:rPr/>
          <m:t xml:space="preserve">ITA </m:t>
        </m:r>
        <m:sSup>
          <m:sSupPr>
            <m:ctrlPr>
              <w:rPr/>
            </m:ctrlPr>
          </m:sSupPr>
          <m:e>
            <m:r>
              <w:rPr/>
              <m:t>⪰</m:t>
            </m:r>
          </m:e>
          <m:sup>
            <m:r>
              <w:rPr/>
              <m:t xml:space="preserve">P</m:t>
            </m:r>
          </m:sup>
        </m:sSup>
        <m:r>
          <w:rPr/>
          <m:t xml:space="preserve"> AUT</m:t>
        </m:r>
      </m:oMath>
      <w:r w:rsidDel="00000000" w:rsidR="00000000" w:rsidRPr="00000000">
        <w:rPr>
          <w:rtl w:val="0"/>
        </w:rPr>
        <w:t xml:space="preserve">.</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C4">
      <w:pPr>
        <w:ind w:right="-299.5275590551182"/>
        <w:rPr/>
      </w:pPr>
      <w:r w:rsidDel="00000000" w:rsidR="00000000" w:rsidRPr="00000000">
        <w:rPr>
          <w:rtl w:val="0"/>
        </w:rPr>
      </w:r>
    </w:p>
    <w:p w:rsidR="00000000" w:rsidDel="00000000" w:rsidP="00000000" w:rsidRDefault="00000000" w:rsidRPr="00000000" w14:paraId="000000C5">
      <w:pPr>
        <w:ind w:right="-299.5275590551182"/>
        <w:rPr/>
      </w:pPr>
      <w:r w:rsidDel="00000000" w:rsidR="00000000" w:rsidRPr="00000000">
        <w:rPr/>
        <w:drawing>
          <wp:inline distB="114300" distT="114300" distL="114300" distR="114300">
            <wp:extent cx="6015600" cy="2273300"/>
            <wp:effectExtent b="0" l="0" r="0" t="0"/>
            <wp:docPr id="1"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6015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 xml:space="preserve">#FRA,BEL NECESSARY</w:t>
      </w:r>
    </w:p>
    <w:p w:rsidR="00000000" w:rsidDel="00000000" w:rsidP="00000000" w:rsidRDefault="00000000" w:rsidRPr="00000000" w14:paraId="000000C7">
      <w:pPr>
        <w:widowControl w:val="0"/>
        <w:spacing w:line="240" w:lineRule="auto"/>
        <w:rPr/>
      </w:pPr>
      <w:r w:rsidDel="00000000" w:rsidR="00000000" w:rsidRPr="00000000">
        <w:rPr>
          <w:rtl w:val="0"/>
        </w:rPr>
        <w:t xml:space="preserve">d(FRA,BEL) &gt;= 0 where d(FRA,BEL) = Min [U(FRA)-U(BEL)] </w:t>
      </w:r>
    </w:p>
    <w:p w:rsidR="00000000" w:rsidDel="00000000" w:rsidP="00000000" w:rsidRDefault="00000000" w:rsidRPr="00000000" w14:paraId="000000C8">
      <w:pPr>
        <w:widowControl w:val="0"/>
        <w:spacing w:line="240" w:lineRule="auto"/>
        <w:rPr/>
      </w:pPr>
      <m:oMath>
        <m:sSub>
          <m:sSubPr>
            <m:ctrlPr>
              <w:rPr/>
            </m:ctrlPr>
          </m:sSubPr>
          <m:e>
            <m:r>
              <w:rPr/>
              <m:t xml:space="preserve">u</m:t>
            </m:r>
          </m:e>
          <m:sub>
            <m:r>
              <w:rPr/>
              <m:t xml:space="preserve">1</m:t>
            </m:r>
          </m:sub>
        </m:sSub>
      </m:oMath>
      <w:r w:rsidDel="00000000" w:rsidR="00000000" w:rsidRPr="00000000">
        <w:rPr>
          <w:rtl w:val="0"/>
        </w:rPr>
        <w:t xml:space="preserve">(58) + </w:t>
      </w:r>
      <m:oMath>
        <m:sSub>
          <m:sSubPr>
            <m:ctrlPr>
              <w:rPr/>
            </m:ctrlPr>
          </m:sSubPr>
          <m:e>
            <m:r>
              <w:rPr/>
              <m:t xml:space="preserve">u</m:t>
            </m:r>
          </m:e>
          <m:sub>
            <m:r>
              <w:rPr/>
              <m:t xml:space="preserve">2</m:t>
            </m:r>
          </m:sub>
        </m:sSub>
      </m:oMath>
      <w:r w:rsidDel="00000000" w:rsidR="00000000" w:rsidRPr="00000000">
        <w:rPr>
          <w:rtl w:val="0"/>
        </w:rPr>
        <w:t xml:space="preserve">(0) + </w:t>
      </w:r>
      <m:oMath>
        <m:sSub>
          <m:sSubPr>
            <m:ctrlPr>
              <w:rPr/>
            </m:ctrlPr>
          </m:sSubPr>
          <m:e>
            <m:r>
              <w:rPr/>
              <m:t xml:space="preserve">u</m:t>
            </m:r>
          </m:e>
          <m:sub>
            <m:r>
              <w:rPr/>
              <m:t xml:space="preserve">3</m:t>
            </m:r>
          </m:sub>
        </m:sSub>
      </m:oMath>
      <w:r w:rsidDel="00000000" w:rsidR="00000000" w:rsidRPr="00000000">
        <w:rPr>
          <w:rtl w:val="0"/>
        </w:rPr>
        <w:t xml:space="preserve">(800) &gt;= </w:t>
      </w:r>
      <m:oMath>
        <m:sSub>
          <m:sSubPr>
            <m:ctrlPr>
              <w:rPr/>
            </m:ctrlPr>
          </m:sSubPr>
          <m:e>
            <m:r>
              <w:rPr/>
              <m:t xml:space="preserve">u</m:t>
            </m:r>
          </m:e>
          <m:sub>
            <m:r>
              <w:rPr/>
              <m:t xml:space="preserve">1</m:t>
            </m:r>
          </m:sub>
        </m:sSub>
      </m:oMath>
      <w:r w:rsidDel="00000000" w:rsidR="00000000" w:rsidRPr="00000000">
        <w:rPr>
          <w:rtl w:val="0"/>
        </w:rPr>
        <w:t xml:space="preserve">(82) + </w:t>
      </w:r>
      <m:oMath>
        <m:sSub>
          <m:sSubPr>
            <m:ctrlPr>
              <w:rPr/>
            </m:ctrlPr>
          </m:sSubPr>
          <m:e>
            <m:r>
              <w:rPr/>
              <m:t xml:space="preserve">u</m:t>
            </m:r>
          </m:e>
          <m:sub>
            <m:r>
              <w:rPr/>
              <m:t xml:space="preserve">2</m:t>
            </m:r>
          </m:sub>
        </m:sSub>
      </m:oMath>
      <w:r w:rsidDel="00000000" w:rsidR="00000000" w:rsidRPr="00000000">
        <w:rPr>
          <w:rtl w:val="0"/>
        </w:rPr>
        <w:t xml:space="preserve">(10) + </w:t>
      </w:r>
      <m:oMath>
        <m:sSub>
          <m:sSubPr>
            <m:ctrlPr>
              <w:rPr/>
            </m:ctrlPr>
          </m:sSubPr>
          <m:e>
            <m:r>
              <w:rPr/>
              <m:t xml:space="preserve">u</m:t>
            </m:r>
          </m:e>
          <m:sub>
            <m:r>
              <w:rPr/>
              <m:t xml:space="preserve">3</m:t>
            </m:r>
          </m:sub>
        </m:sSub>
      </m:oMath>
      <w:r w:rsidDel="00000000" w:rsidR="00000000" w:rsidRPr="00000000">
        <w:rPr>
          <w:rtl w:val="0"/>
        </w:rPr>
        <w:t xml:space="preserve">(600) + e </w:t>
      </w:r>
    </w:p>
    <w:p w:rsidR="00000000" w:rsidDel="00000000" w:rsidP="00000000" w:rsidRDefault="00000000" w:rsidRPr="00000000" w14:paraId="000000C9">
      <w:pPr>
        <w:widowControl w:val="0"/>
        <w:spacing w:line="240" w:lineRule="auto"/>
        <w:rPr/>
      </w:pPr>
      <w:r w:rsidDel="00000000" w:rsidR="00000000" w:rsidRPr="00000000">
        <w:rPr>
          <w:rtl w:val="0"/>
        </w:rPr>
        <w:t xml:space="preserve">#TU DAJEMY NA ODWRÓT W NECESSARY ZGODNIE ZE SLAJDEM (SPRAWDZAMY ZALEŻNOŚĆ ODWROTNĄ I JĄ OBALAMY)</w:t>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t xml:space="preserve">#ITA, AUT POSSIBLE</w:t>
      </w:r>
    </w:p>
    <w:p w:rsidR="00000000" w:rsidDel="00000000" w:rsidP="00000000" w:rsidRDefault="00000000" w:rsidRPr="00000000" w14:paraId="000000CC">
      <w:pPr>
        <w:widowControl w:val="0"/>
        <w:spacing w:line="240" w:lineRule="auto"/>
        <w:rPr/>
      </w:pPr>
      <w:r w:rsidDel="00000000" w:rsidR="00000000" w:rsidRPr="00000000">
        <w:rPr>
          <w:rtl w:val="0"/>
        </w:rPr>
        <w:t xml:space="preserve">d(ITA,AUT) &gt;= 0 where d(ITA,AUT) = Max [U(ITA)-U(AUT)] </w:t>
      </w:r>
    </w:p>
    <w:p w:rsidR="00000000" w:rsidDel="00000000" w:rsidP="00000000" w:rsidRDefault="00000000" w:rsidRPr="00000000" w14:paraId="000000CD">
      <w:pPr>
        <w:widowControl w:val="0"/>
        <w:spacing w:line="240" w:lineRule="auto"/>
        <w:rPr/>
      </w:pPr>
      <m:oMath>
        <m:sSub>
          <m:sSubPr>
            <m:ctrlPr>
              <w:rPr/>
            </m:ctrlPr>
          </m:sSubPr>
          <m:e>
            <m:r>
              <w:rPr/>
              <m:t xml:space="preserve">u</m:t>
            </m:r>
          </m:e>
          <m:sub>
            <m:r>
              <w:rPr/>
              <m:t xml:space="preserve">1</m:t>
            </m:r>
          </m:sub>
        </m:sSub>
      </m:oMath>
      <w:r w:rsidDel="00000000" w:rsidR="00000000" w:rsidRPr="00000000">
        <w:rPr>
          <w:rtl w:val="0"/>
        </w:rPr>
        <w:t xml:space="preserve">(98) + </w:t>
      </w:r>
      <m:oMath>
        <m:sSub>
          <m:sSubPr>
            <m:ctrlPr>
              <w:rPr/>
            </m:ctrlPr>
          </m:sSubPr>
          <m:e>
            <m:r>
              <w:rPr/>
              <m:t xml:space="preserve">u</m:t>
            </m:r>
          </m:e>
          <m:sub>
            <m:r>
              <w:rPr/>
              <m:t xml:space="preserve">2</m:t>
            </m:r>
          </m:sub>
        </m:sSub>
      </m:oMath>
      <w:r w:rsidDel="00000000" w:rsidR="00000000" w:rsidRPr="00000000">
        <w:rPr>
          <w:rtl w:val="0"/>
        </w:rPr>
        <w:t xml:space="preserve">(8) + </w:t>
      </w:r>
      <m:oMath>
        <m:sSub>
          <m:sSubPr>
            <m:ctrlPr>
              <w:rPr/>
            </m:ctrlPr>
          </m:sSubPr>
          <m:e>
            <m:r>
              <w:rPr/>
              <m:t xml:space="preserve">u</m:t>
            </m:r>
          </m:e>
          <m:sub>
            <m:r>
              <w:rPr/>
              <m:t xml:space="preserve">3</m:t>
            </m:r>
          </m:sub>
        </m:sSub>
      </m:oMath>
      <w:r w:rsidDel="00000000" w:rsidR="00000000" w:rsidRPr="00000000">
        <w:rPr>
          <w:rtl w:val="0"/>
        </w:rPr>
        <w:t xml:space="preserve">(400) &gt;= </w:t>
      </w:r>
      <m:oMath>
        <m:sSub>
          <m:sSubPr>
            <m:ctrlPr>
              <w:rPr/>
            </m:ctrlPr>
          </m:sSubPr>
          <m:e>
            <m:r>
              <w:rPr/>
              <m:t xml:space="preserve">u</m:t>
            </m:r>
          </m:e>
          <m:sub>
            <m:r>
              <w:rPr/>
              <m:t xml:space="preserve">1</m:t>
            </m:r>
          </m:sub>
        </m:sSub>
      </m:oMath>
      <w:r w:rsidDel="00000000" w:rsidR="00000000" w:rsidRPr="00000000">
        <w:rPr>
          <w:rtl w:val="0"/>
        </w:rPr>
        <w:t xml:space="preserve">(90) + </w:t>
      </w:r>
      <m:oMath>
        <m:sSub>
          <m:sSubPr>
            <m:ctrlPr>
              <w:rPr/>
            </m:ctrlPr>
          </m:sSubPr>
          <m:e>
            <m:r>
              <w:rPr/>
              <m:t xml:space="preserve">u</m:t>
            </m:r>
          </m:e>
          <m:sub>
            <m:r>
              <w:rPr/>
              <m:t xml:space="preserve">2</m:t>
            </m:r>
          </m:sub>
        </m:sSub>
      </m:oMath>
      <w:r w:rsidDel="00000000" w:rsidR="00000000" w:rsidRPr="00000000">
        <w:rPr>
          <w:rtl w:val="0"/>
        </w:rPr>
        <w:t xml:space="preserve">(7) + </w:t>
      </w:r>
      <m:oMath>
        <m:sSub>
          <m:sSubPr>
            <m:ctrlPr>
              <w:rPr/>
            </m:ctrlPr>
          </m:sSubPr>
          <m:e>
            <m:r>
              <w:rPr/>
              <m:t xml:space="preserve">u</m:t>
            </m:r>
          </m:e>
          <m:sub>
            <m:r>
              <w:rPr/>
              <m:t xml:space="preserve">3</m:t>
            </m:r>
          </m:sub>
        </m:sSub>
      </m:oMath>
      <w:r w:rsidDel="00000000" w:rsidR="00000000" w:rsidRPr="00000000">
        <w:rPr>
          <w:rtl w:val="0"/>
        </w:rPr>
        <w:t xml:space="preserve">(200)</w:t>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numPr>
          <w:ilvl w:val="0"/>
          <w:numId w:val="6"/>
        </w:numPr>
        <w:ind w:left="720" w:right="-299.5275590551182" w:hanging="360"/>
        <w:rPr>
          <w:u w:val="none"/>
        </w:rPr>
      </w:pPr>
      <w:r w:rsidDel="00000000" w:rsidR="00000000" w:rsidRPr="00000000">
        <w:rPr>
          <w:rtl w:val="0"/>
        </w:rPr>
        <w:t xml:space="preserve">Based on the solutions of a series of optimization problems that minimize the differences between comprehensive values for each pair of alternatives, min d(a,b), draw the Hasse diagram for the necessary relation.</w:t>
      </w:r>
      <w:r w:rsidDel="00000000" w:rsidR="00000000" w:rsidRPr="00000000">
        <w:rPr>
          <w:rtl w:val="0"/>
        </w:rPr>
      </w:r>
    </w:p>
    <w:p w:rsidR="00000000" w:rsidDel="00000000" w:rsidP="00000000" w:rsidRDefault="00000000" w:rsidRPr="00000000" w14:paraId="000000D1">
      <w:pPr>
        <w:ind w:left="720" w:right="-299.5275590551182" w:firstLine="0"/>
        <w:jc w:val="center"/>
        <w:rPr/>
      </w:pPr>
      <w:r w:rsidDel="00000000" w:rsidR="00000000" w:rsidRPr="00000000">
        <w:rPr/>
        <w:drawing>
          <wp:inline distB="114300" distT="114300" distL="114300" distR="114300">
            <wp:extent cx="4244508" cy="1670122"/>
            <wp:effectExtent b="0" l="0" r="0" t="0"/>
            <wp:docPr id="42"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244508" cy="1670122"/>
                    </a:xfrm>
                    <a:prstGeom prst="rect"/>
                    <a:ln/>
                  </pic:spPr>
                </pic:pic>
              </a:graphicData>
            </a:graphic>
          </wp:inline>
        </w:drawing>
      </w:r>
      <w:r w:rsidDel="00000000" w:rsidR="00000000" w:rsidRPr="00000000">
        <w:rPr/>
        <w:drawing>
          <wp:inline distB="114300" distT="114300" distL="114300" distR="114300">
            <wp:extent cx="1902575" cy="1783664"/>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902575" cy="1783664"/>
                    </a:xfrm>
                    <a:prstGeom prst="rect"/>
                    <a:ln/>
                  </pic:spPr>
                </pic:pic>
              </a:graphicData>
            </a:graphic>
          </wp:inline>
        </w:drawing>
      </w:r>
      <w:commentRangeStart w:id="32"/>
      <w:commentRangeStart w:id="33"/>
      <w:commentRangeStart w:id="34"/>
      <w:r w:rsidDel="00000000" w:rsidR="00000000" w:rsidRPr="00000000">
        <w:rPr/>
        <w:drawing>
          <wp:inline distB="114300" distT="114300" distL="114300" distR="114300">
            <wp:extent cx="1529512" cy="1686803"/>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29512" cy="1686803"/>
                    </a:xfrm>
                    <a:prstGeom prst="rect"/>
                    <a:ln/>
                  </pic:spPr>
                </pic:pic>
              </a:graphicData>
            </a:graphic>
          </wp:inline>
        </w:drawing>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r w:rsidDel="00000000" w:rsidR="00000000" w:rsidRPr="00000000">
        <w:rPr/>
        <w:drawing>
          <wp:inline distB="114300" distT="114300" distL="114300" distR="114300">
            <wp:extent cx="1762125" cy="1866900"/>
            <wp:effectExtent b="0" l="0" r="0" t="0"/>
            <wp:docPr id="4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7621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right="-299.5275590551182" w:firstLine="0"/>
        <w:jc w:val="center"/>
        <w:rPr/>
      </w:pPr>
      <w:r w:rsidDel="00000000" w:rsidR="00000000" w:rsidRPr="00000000">
        <w:rPr>
          <w:rtl w:val="0"/>
        </w:rPr>
      </w:r>
    </w:p>
    <w:p w:rsidR="00000000" w:rsidDel="00000000" w:rsidP="00000000" w:rsidRDefault="00000000" w:rsidRPr="00000000" w14:paraId="000000D3">
      <w:pPr>
        <w:ind w:right="-299.5275590551182"/>
        <w:rPr/>
      </w:pPr>
      <w:r w:rsidDel="00000000" w:rsidR="00000000" w:rsidRPr="00000000">
        <w:rPr>
          <w:rtl w:val="0"/>
        </w:rPr>
        <w:t xml:space="preserve">Konieczne relacje to te, które mają ścisłe ograniczenia i patrząc na tą tabele budujemy diagram Hasse, gdzie w wierszach tablicy jest dominacja, a w kolumnach bycie dominowanym.</w:t>
      </w:r>
    </w:p>
    <w:p w:rsidR="00000000" w:rsidDel="00000000" w:rsidP="00000000" w:rsidRDefault="00000000" w:rsidRPr="00000000" w14:paraId="000000D4">
      <w:pPr>
        <w:ind w:left="0" w:right="-299.5275590551182" w:firstLine="0"/>
        <w:jc w:val="left"/>
        <w:rPr/>
      </w:pPr>
      <w:r w:rsidDel="00000000" w:rsidR="00000000" w:rsidRPr="00000000">
        <w:rPr>
          <w:rtl w:val="0"/>
        </w:rPr>
      </w:r>
    </w:p>
    <w:p w:rsidR="00000000" w:rsidDel="00000000" w:rsidP="00000000" w:rsidRDefault="00000000" w:rsidRPr="00000000" w14:paraId="000000D5">
      <w:pPr>
        <w:ind w:left="720" w:right="-299.5275590551182" w:firstLine="0"/>
        <w:jc w:val="center"/>
        <w:rPr/>
      </w:pPr>
      <w:r w:rsidDel="00000000" w:rsidR="00000000" w:rsidRPr="00000000">
        <w:rPr>
          <w:rtl w:val="0"/>
        </w:rPr>
      </w:r>
    </w:p>
    <w:p w:rsidR="00000000" w:rsidDel="00000000" w:rsidP="00000000" w:rsidRDefault="00000000" w:rsidRPr="00000000" w14:paraId="000000D6">
      <w:pPr>
        <w:numPr>
          <w:ilvl w:val="0"/>
          <w:numId w:val="6"/>
        </w:numPr>
        <w:ind w:left="720" w:right="-299.5275590551182" w:hanging="360"/>
        <w:rPr>
          <w:u w:val="none"/>
        </w:rPr>
      </w:pPr>
      <w:commentRangeStart w:id="35"/>
      <w:r w:rsidDel="00000000" w:rsidR="00000000" w:rsidRPr="00000000">
        <w:rPr>
          <w:rtl w:val="0"/>
        </w:rPr>
        <w:t xml:space="preserve"> Consider the incremental specification of pairwise comparisons. For the preference information provided in iteration t, the set of compatible value functions is denoted by  </w:t>
      </w:r>
      <m:oMath>
        <m:r>
          <w:rPr/>
          <m:t xml:space="preserve"> U(</m:t>
        </m:r>
        <m:sSup>
          <m:sSupPr>
            <m:ctrlPr>
              <w:rPr/>
            </m:ctrlPr>
          </m:sSupPr>
          <m:e>
            <m:r>
              <w:rPr/>
              <m:t xml:space="preserve">A</m:t>
            </m:r>
          </m:e>
          <m:sup>
            <m:r>
              <w:rPr/>
              <m:t xml:space="preserve">R</m:t>
            </m:r>
          </m:sup>
        </m:sSup>
        <m:sSub>
          <m:sSubPr>
            <m:ctrlPr>
              <w:rPr/>
            </m:ctrlPr>
          </m:sSubPr>
          <m:e>
            <m:r>
              <w:rPr/>
              <m:t xml:space="preserve">)</m:t>
            </m:r>
          </m:e>
          <m:sub>
            <m:r>
              <w:rPr/>
              <m:t xml:space="preserve">t</m:t>
            </m:r>
          </m:sub>
        </m:sSub>
      </m:oMath>
      <w:r w:rsidDel="00000000" w:rsidR="00000000" w:rsidRPr="00000000">
        <w:rPr>
          <w:rtl w:val="0"/>
        </w:rPr>
        <w:t xml:space="preserve">, and the weak preference relations is denoted by </w:t>
      </w:r>
      <m:oMath>
        <m:sSub>
          <m:sSubPr>
            <m:ctrlPr>
              <w:rPr/>
            </m:ctrlPr>
          </m:sSubPr>
          <m:e>
            <m:r>
              <m:t>⪰</m:t>
            </m:r>
          </m:e>
          <m:sub>
            <m:r>
              <w:rPr/>
              <m:t xml:space="preserve">t</m:t>
            </m:r>
          </m:sub>
        </m:sSub>
        <m:r>
          <w:rPr/>
          <m:t xml:space="preserve"> </m:t>
        </m:r>
      </m:oMath>
      <w:r w:rsidDel="00000000" w:rsidR="00000000" w:rsidRPr="00000000">
        <w:rPr>
          <w:rFonts w:ascii="Arial Unicode MS" w:cs="Arial Unicode MS" w:eastAsia="Arial Unicode MS" w:hAnsi="Arial Unicode MS"/>
          <w:rtl w:val="0"/>
        </w:rPr>
        <w:t xml:space="preserve">. Fill in the set inclusion relations ( ⊆ or ⊇ ) for the necessary and possible preference relations obtained in the following two iterations. Which relation becomes richer, and which is impoverished?</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D7">
      <w:pPr>
        <w:ind w:left="720" w:right="-299.5275590551182" w:firstLine="0"/>
        <w:rPr/>
      </w:pPr>
      <m:oMath>
        <m:sSub>
          <m:sSubPr>
            <m:ctrlPr>
              <w:rPr/>
            </m:ctrlPr>
          </m:sSubPr>
          <m:e>
            <m:sSup>
              <m:sSupPr>
                <m:ctrlPr>
                  <w:rPr/>
                </m:ctrlPr>
              </m:sSupPr>
              <m:e>
                <m:r>
                  <m:t>⪰</m:t>
                </m:r>
              </m:e>
              <m:sup>
                <m:r>
                  <w:rPr/>
                  <m:t xml:space="preserve">N</m:t>
                </m:r>
              </m:sup>
            </m:sSup>
          </m:e>
          <m:sub>
            <m:r>
              <w:rPr/>
              <m:t xml:space="preserve">t</m:t>
            </m:r>
          </m:sub>
        </m:sSub>
      </m:oMath>
      <w:commentRangeStart w:id="36"/>
      <w:r w:rsidDel="00000000" w:rsidR="00000000" w:rsidRPr="00000000">
        <w:rPr>
          <w:rFonts w:ascii="Arial Unicode MS" w:cs="Arial Unicode MS" w:eastAsia="Arial Unicode MS" w:hAnsi="Arial Unicode MS"/>
          <w:rtl w:val="0"/>
        </w:rPr>
        <w:t xml:space="preserve">⊇</w:t>
      </w:r>
      <w:commentRangeEnd w:id="36"/>
      <w:r w:rsidDel="00000000" w:rsidR="00000000" w:rsidRPr="00000000">
        <w:commentReference w:id="36"/>
      </w:r>
      <w:r w:rsidDel="00000000" w:rsidR="00000000" w:rsidRPr="00000000">
        <w:rPr>
          <w:rtl w:val="0"/>
        </w:rPr>
        <w:t xml:space="preserve"> </w:t>
      </w:r>
      <m:oMath>
        <m:sSub>
          <m:sSubPr>
            <m:ctrlPr>
              <w:rPr/>
            </m:ctrlPr>
          </m:sSubPr>
          <m:e>
            <m:sSup>
              <m:sSupPr>
                <m:ctrlPr>
                  <w:rPr/>
                </m:ctrlPr>
              </m:sSupPr>
              <m:e>
                <m:r>
                  <m:t>⪰</m:t>
                </m:r>
              </m:e>
              <m:sup>
                <m:r>
                  <w:rPr/>
                  <m:t xml:space="preserve">N</m:t>
                </m:r>
              </m:sup>
            </m:sSup>
          </m:e>
          <m:sub>
            <m:r>
              <w:rPr/>
              <m:t xml:space="preserve">t-1</m:t>
            </m:r>
          </m:sub>
        </m:sSub>
      </m:oMath>
      <w:r w:rsidDel="00000000" w:rsidR="00000000" w:rsidRPr="00000000">
        <w:rPr>
          <w:rtl w:val="0"/>
        </w:rPr>
        <w:tab/>
        <w:tab/>
        <w:tab/>
        <w:tab/>
      </w:r>
      <m:oMath>
        <m:sSub>
          <m:sSubPr>
            <m:ctrlPr>
              <w:rPr/>
            </m:ctrlPr>
          </m:sSubPr>
          <m:e>
            <m:sSup>
              <m:sSupPr>
                <m:ctrlPr>
                  <w:rPr/>
                </m:ctrlPr>
              </m:sSupPr>
              <m:e>
                <m:r>
                  <m:t>⪰</m:t>
                </m:r>
              </m:e>
              <m:sup>
                <m:r>
                  <w:rPr/>
                  <m:t xml:space="preserve">P</m:t>
                </m:r>
              </m:sup>
            </m:sSup>
          </m:e>
          <m:sub>
            <m:r>
              <w:rPr/>
              <m:t xml:space="preserve">t</m:t>
            </m:r>
          </m:sub>
        </m:sSub>
      </m:oMath>
      <w:commentRangeStart w:id="37"/>
      <w:r w:rsidDel="00000000" w:rsidR="00000000" w:rsidRPr="00000000">
        <w:rPr>
          <w:rFonts w:ascii="Arial Unicode MS" w:cs="Arial Unicode MS" w:eastAsia="Arial Unicode MS" w:hAnsi="Arial Unicode MS"/>
          <w:rtl w:val="0"/>
        </w:rPr>
        <w:t xml:space="preserve">⊆</w:t>
      </w:r>
      <w:commentRangeEnd w:id="37"/>
      <w:r w:rsidDel="00000000" w:rsidR="00000000" w:rsidRPr="00000000">
        <w:commentReference w:id="37"/>
      </w:r>
      <w:r w:rsidDel="00000000" w:rsidR="00000000" w:rsidRPr="00000000">
        <w:rPr>
          <w:rtl w:val="0"/>
        </w:rPr>
        <w:t xml:space="preserve"> </w:t>
      </w:r>
      <m:oMath>
        <m:sSub>
          <m:sSubPr>
            <m:ctrlPr>
              <w:rPr/>
            </m:ctrlPr>
          </m:sSubPr>
          <m:e>
            <m:sSup>
              <m:sSupPr>
                <m:ctrlPr>
                  <w:rPr/>
                </m:ctrlPr>
              </m:sSupPr>
              <m:e>
                <m:r>
                  <m:t>⪰</m:t>
                </m:r>
              </m:e>
              <m:sup>
                <m:r>
                  <w:rPr/>
                  <m:t xml:space="preserve">P</m:t>
                </m:r>
              </m:sup>
            </m:sSup>
          </m:e>
          <m:sub>
            <m:r>
              <w:rPr/>
              <m:t xml:space="preserve">t-1</m:t>
            </m:r>
          </m:sub>
        </m:sSub>
      </m:oMath>
      <w:r w:rsidDel="00000000" w:rsidR="00000000" w:rsidRPr="00000000">
        <w:rPr>
          <w:rtl w:val="0"/>
        </w:rPr>
        <w:tab/>
        <w:tab/>
      </w:r>
      <w:r w:rsidDel="00000000" w:rsidR="00000000" w:rsidRPr="00000000">
        <w:rPr/>
        <w:drawing>
          <wp:inline distB="114300" distT="114300" distL="114300" distR="114300">
            <wp:extent cx="1318975" cy="569927"/>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318975" cy="56992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right="-299.5275590551182" w:firstLine="0"/>
        <w:rPr/>
      </w:pPr>
      <w:r w:rsidDel="00000000" w:rsidR="00000000" w:rsidRPr="00000000">
        <w:rPr>
          <w:rtl w:val="0"/>
        </w:rPr>
      </w:r>
    </w:p>
    <w:p w:rsidR="00000000" w:rsidDel="00000000" w:rsidP="00000000" w:rsidRDefault="00000000" w:rsidRPr="00000000" w14:paraId="000000D9">
      <w:pPr>
        <w:numPr>
          <w:ilvl w:val="0"/>
          <w:numId w:val="6"/>
        </w:numPr>
        <w:ind w:left="720" w:right="-299.5275590551182" w:hanging="360"/>
        <w:rPr>
          <w:u w:val="none"/>
        </w:rPr>
      </w:pPr>
      <w:commentRangeStart w:id="38"/>
      <w:commentRangeStart w:id="39"/>
      <w:commentRangeStart w:id="40"/>
      <w:commentRangeStart w:id="41"/>
      <w:r w:rsidDel="00000000" w:rsidR="00000000" w:rsidRPr="00000000">
        <w:rPr>
          <w:rtl w:val="0"/>
        </w:rPr>
        <w:t xml:space="preserve">Formulate the linear constraints that translate the below-provided preference intensity statements, where </w:t>
      </w:r>
      <m:oMath>
        <m:sSup>
          <m:sSupPr>
            <m:ctrlPr>
              <w:rPr/>
            </m:ctrlPr>
          </m:sSupPr>
          <m:e>
            <m:r>
              <m:t>≻</m:t>
            </m:r>
          </m:e>
          <m:sup>
            <m:r>
              <w:rPr/>
              <m:t xml:space="preserve">*</m:t>
            </m:r>
          </m:sup>
        </m:sSup>
      </m:oMath>
      <w:r w:rsidDel="00000000" w:rsidR="00000000" w:rsidRPr="00000000">
        <w:rPr>
          <w:rtl w:val="0"/>
        </w:rPr>
        <w:t xml:space="preserve">means ”intensity strict preference”, ~ * denotes ”intensity indifference”, and </w:t>
      </w:r>
      <m:oMath>
        <m:sSub>
          <m:sSubPr>
            <m:ctrlPr>
              <w:rPr/>
            </m:ctrlPr>
          </m:sSubPr>
          <m:e>
            <m:sSup>
              <m:sSupPr>
                <m:ctrlPr>
                  <w:rPr/>
                </m:ctrlPr>
              </m:sSupPr>
              <m:e>
                <m:r>
                  <m:t>⪰</m:t>
                </m:r>
              </m:e>
              <m:sup>
                <m:r>
                  <w:rPr/>
                  <m:t xml:space="preserve">*</m:t>
                </m:r>
              </m:sup>
            </m:sSup>
          </m:e>
          <m:sub>
            <m:r>
              <w:rPr/>
              <m:t xml:space="preserve">1</m:t>
            </m:r>
          </m:sub>
        </m:sSub>
      </m:oMath>
      <w:r w:rsidDel="00000000" w:rsidR="00000000" w:rsidRPr="00000000">
        <w:rPr>
          <w:rtl w:val="0"/>
        </w:rPr>
        <w:t xml:space="preserve">means ”intensity weak preference on criterion </w:t>
      </w:r>
      <m:oMath>
        <m:sSub>
          <m:sSubPr>
            <m:ctrlPr>
              <w:rPr/>
            </m:ctrlPr>
          </m:sSubPr>
          <m:e>
            <m:r>
              <w:rPr/>
              <m:t xml:space="preserve">g</m:t>
            </m:r>
          </m:e>
          <m:sub>
            <m:r>
              <w:rPr/>
              <m:t xml:space="preserve">1</m:t>
            </m:r>
          </m:sub>
        </m:sSub>
      </m:oMath>
      <w:r w:rsidDel="00000000" w:rsidR="00000000" w:rsidRPr="00000000">
        <w:rPr>
          <w:rtl w:val="0"/>
        </w:rPr>
        <w:t xml:space="preserve">”.</w:t>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DA">
      <w:pPr>
        <w:ind w:right="-299.5275590551182"/>
        <w:rPr/>
      </w:pPr>
      <w:r w:rsidDel="00000000" w:rsidR="00000000" w:rsidRPr="00000000">
        <w:rPr>
          <w:rtl w:val="0"/>
        </w:rPr>
        <w:tab/>
      </w:r>
    </w:p>
    <w:p w:rsidR="00000000" w:rsidDel="00000000" w:rsidP="00000000" w:rsidRDefault="00000000" w:rsidRPr="00000000" w14:paraId="000000DB">
      <w:pPr>
        <w:ind w:right="-299.5275590551182"/>
        <w:rPr/>
      </w:pPr>
      <w:r w:rsidDel="00000000" w:rsidR="00000000" w:rsidRPr="00000000">
        <w:rPr>
          <w:rtl w:val="0"/>
        </w:rPr>
        <w:tab/>
        <w:t xml:space="preserve">(AUT,FRA) </w:t>
      </w:r>
      <m:oMath>
        <m:sSup>
          <m:sSupPr>
            <m:ctrlPr>
              <w:rPr/>
            </m:ctrlPr>
          </m:sSupPr>
          <m:e>
            <m:r>
              <m:t>≻</m:t>
            </m:r>
          </m:e>
          <m:sup>
            <m:r>
              <w:rPr/>
              <m:t xml:space="preserve">*</m:t>
            </m:r>
          </m:sup>
        </m:sSup>
      </m:oMath>
      <w:r w:rsidDel="00000000" w:rsidR="00000000" w:rsidRPr="00000000">
        <w:rPr>
          <w:rtl w:val="0"/>
        </w:rPr>
        <w:t xml:space="preserve"> (SWE,GER) </w:t>
        <w:tab/>
        <w:tab/>
        <w:t xml:space="preserve">U( AUT ) – U( FRA ) &gt;= U( SWE ) – U( GER ) </w:t>
      </w:r>
    </w:p>
    <w:p w:rsidR="00000000" w:rsidDel="00000000" w:rsidP="00000000" w:rsidRDefault="00000000" w:rsidRPr="00000000" w14:paraId="000000DC">
      <w:pPr>
        <w:ind w:right="-299.5275590551182" w:firstLine="720"/>
        <w:rPr/>
      </w:pPr>
      <w:r w:rsidDel="00000000" w:rsidR="00000000" w:rsidRPr="00000000">
        <w:rPr>
          <w:rtl w:val="0"/>
        </w:rPr>
        <w:t xml:space="preserve">(AUT,ITA) ~ * (FRA,SWE) </w:t>
        <w:tab/>
        <w:tab/>
        <w:t xml:space="preserve">U( AUT ) – U( ITA ) = U( FRA ) – U( SWE ) </w:t>
      </w:r>
    </w:p>
    <w:p w:rsidR="00000000" w:rsidDel="00000000" w:rsidP="00000000" w:rsidRDefault="00000000" w:rsidRPr="00000000" w14:paraId="000000DD">
      <w:pPr>
        <w:ind w:right="-299.5275590551182" w:firstLine="720"/>
        <w:rPr/>
      </w:pPr>
      <w:r w:rsidDel="00000000" w:rsidR="00000000" w:rsidRPr="00000000">
        <w:rPr>
          <w:rtl w:val="0"/>
        </w:rPr>
        <w:t xml:space="preserve">(AUT,ITA) </w:t>
      </w:r>
      <m:oMath>
        <m:sSub>
          <m:sSubPr>
            <m:ctrlPr>
              <w:rPr/>
            </m:ctrlPr>
          </m:sSubPr>
          <m:e>
            <m:sSup>
              <m:sSupPr>
                <m:ctrlPr>
                  <w:rPr/>
                </m:ctrlPr>
              </m:sSupPr>
              <m:e>
                <m:r>
                  <m:t>⪰</m:t>
                </m:r>
              </m:e>
              <m:sup>
                <m:r>
                  <w:rPr/>
                  <m:t xml:space="preserve">*</m:t>
                </m:r>
              </m:sup>
            </m:sSup>
          </m:e>
          <m:sub>
            <m:r>
              <w:rPr/>
              <m:t xml:space="preserve">1</m:t>
            </m:r>
          </m:sub>
        </m:sSub>
      </m:oMath>
      <w:r w:rsidDel="00000000" w:rsidR="00000000" w:rsidRPr="00000000">
        <w:rPr>
          <w:rtl w:val="0"/>
        </w:rPr>
        <w:t xml:space="preserve"> (FRA,SWE) </w:t>
        <w:tab/>
        <w:tab/>
        <w:t xml:space="preserve">u1(AUT) - u1(ITA) &gt; u1(FRA) - u1(SWE)</w:t>
      </w:r>
    </w:p>
    <w:p w:rsidR="00000000" w:rsidDel="00000000" w:rsidP="00000000" w:rsidRDefault="00000000" w:rsidRPr="00000000" w14:paraId="000000DE">
      <w:pPr>
        <w:ind w:right="-299.5275590551182" w:firstLine="720"/>
        <w:rPr/>
      </w:pPr>
      <w:r w:rsidDel="00000000" w:rsidR="00000000" w:rsidRPr="00000000">
        <w:rPr>
          <w:rtl w:val="0"/>
        </w:rPr>
      </w:r>
    </w:p>
    <w:p w:rsidR="00000000" w:rsidDel="00000000" w:rsidP="00000000" w:rsidRDefault="00000000" w:rsidRPr="00000000" w14:paraId="000000DF">
      <w:pPr>
        <w:ind w:right="-299.5275590551182" w:firstLine="720"/>
        <w:rPr/>
      </w:pPr>
      <w:r w:rsidDel="00000000" w:rsidR="00000000" w:rsidRPr="00000000">
        <w:rPr>
          <w:rtl w:val="0"/>
        </w:rPr>
      </w:r>
    </w:p>
    <w:p w:rsidR="00000000" w:rsidDel="00000000" w:rsidP="00000000" w:rsidRDefault="00000000" w:rsidRPr="00000000" w14:paraId="000000E0">
      <w:pPr>
        <w:numPr>
          <w:ilvl w:val="0"/>
          <w:numId w:val="6"/>
        </w:numPr>
        <w:ind w:left="720" w:right="-299.5275590551182" w:hanging="360"/>
        <w:rPr>
          <w:u w:val="none"/>
        </w:rPr>
      </w:pPr>
      <w:commentRangeStart w:id="42"/>
      <w:r w:rsidDel="00000000" w:rsidR="00000000" w:rsidRPr="00000000">
        <w:rPr>
          <w:rtl w:val="0"/>
        </w:rPr>
        <w:t xml:space="preserve">The Decision Maker provided the following four pairwise comparisons: </w:t>
      </w:r>
      <m:oMath>
        <m:sSub>
          <m:sSubPr>
            <m:ctrlPr>
              <w:rPr/>
            </m:ctrlPr>
          </m:sSubPr>
          <m:e>
            <m:r>
              <w:rPr/>
              <m:t xml:space="preserve">a</m:t>
            </m:r>
          </m:e>
          <m:sub>
            <m:r>
              <w:rPr/>
              <m:t xml:space="preserve">1</m:t>
            </m:r>
          </m:sub>
        </m:sSub>
        <m:r>
          <w:rPr/>
          <m:t xml:space="preserve">&gt;</m:t>
        </m:r>
        <m:sSub>
          <m:sSubPr>
            <m:ctrlPr>
              <w:rPr/>
            </m:ctrlPr>
          </m:sSubPr>
          <m:e>
            <m:r>
              <w:rPr/>
              <m:t xml:space="preserve">a</m:t>
            </m:r>
          </m:e>
          <m:sub>
            <m:r>
              <w:rPr/>
              <m:t xml:space="preserve">4</m:t>
            </m:r>
          </m:sub>
        </m:sSub>
        <m:r>
          <w:rPr/>
          <m:t xml:space="preserve">, </m:t>
        </m:r>
        <m:sSub>
          <m:sSubPr>
            <m:ctrlPr>
              <w:rPr/>
            </m:ctrlPr>
          </m:sSubPr>
          <m:e>
            <m:r>
              <w:rPr/>
              <m:t xml:space="preserve">   a</m:t>
            </m:r>
          </m:e>
          <m:sub>
            <m:r>
              <w:rPr/>
              <m:t xml:space="preserve">5</m:t>
            </m:r>
          </m:sub>
        </m:sSub>
        <m:r>
          <w:rPr/>
          <m:t xml:space="preserve">&gt;</m:t>
        </m:r>
        <m:sSub>
          <m:sSubPr>
            <m:ctrlPr>
              <w:rPr/>
            </m:ctrlPr>
          </m:sSubPr>
          <m:e>
            <m:r>
              <w:rPr/>
              <m:t xml:space="preserve">a</m:t>
            </m:r>
          </m:e>
          <m:sub>
            <m:r>
              <w:rPr/>
              <m:t xml:space="preserve">3</m:t>
            </m:r>
          </m:sub>
        </m:sSub>
        <m:r>
          <w:rPr/>
          <m:t xml:space="preserve">,    </m:t>
        </m:r>
        <m:sSub>
          <m:sSubPr>
            <m:ctrlPr>
              <w:rPr/>
            </m:ctrlPr>
          </m:sSubPr>
          <m:e>
            <m:r>
              <w:rPr/>
              <m:t xml:space="preserve">a</m:t>
            </m:r>
          </m:e>
          <m:sub>
            <m:r>
              <w:rPr/>
              <m:t xml:space="preserve">2</m:t>
            </m:r>
          </m:sub>
        </m:sSub>
        <m:r>
          <w:rPr/>
          <m:t xml:space="preserve">&gt;</m:t>
        </m:r>
        <m:sSub>
          <m:sSubPr>
            <m:ctrlPr>
              <w:rPr/>
            </m:ctrlPr>
          </m:sSubPr>
          <m:e>
            <m:r>
              <w:rPr/>
              <m:t xml:space="preserve">a</m:t>
            </m:r>
          </m:e>
          <m:sub>
            <m:r>
              <w:rPr/>
              <m:t xml:space="preserve">6</m:t>
            </m:r>
          </m:sub>
        </m:sSub>
        <m:r>
          <w:rPr/>
          <m:t xml:space="preserve">,    </m:t>
        </m:r>
        <m:sSub>
          <m:sSubPr>
            <m:ctrlPr>
              <w:rPr/>
            </m:ctrlPr>
          </m:sSubPr>
          <m:e>
            <m:r>
              <w:rPr/>
              <m:t xml:space="preserve">a</m:t>
            </m:r>
          </m:e>
          <m:sub>
            <m:r>
              <w:rPr/>
              <m:t xml:space="preserve">3</m:t>
            </m:r>
          </m:sub>
        </m:sSub>
        <m:r>
          <w:rPr/>
          <m:t xml:space="preserve">&gt;</m:t>
        </m:r>
        <m:sSub>
          <m:sSubPr>
            <m:ctrlPr>
              <w:rPr/>
            </m:ctrlPr>
          </m:sSubPr>
          <m:e>
            <m:r>
              <w:rPr/>
              <m:t xml:space="preserve">a</m:t>
            </m:r>
          </m:e>
          <m:sub>
            <m:r>
              <w:rPr/>
              <m:t xml:space="preserve">1</m:t>
            </m:r>
          </m:sub>
        </m:sSub>
      </m:oMath>
      <w:r w:rsidDel="00000000" w:rsidR="00000000" w:rsidRPr="00000000">
        <w:rPr>
          <w:rtl w:val="0"/>
        </w:rPr>
        <w:t xml:space="preserve">. Change the formulation of the below mathematical programming model to identify the minimal subset of pairwise comparisons underlying inconsistency of preference information. Select the preference direction (min or max), write down the objective function, change the below conditions by adding appropriate formulations, denote the binary variables (if you use them), do not change CONSTRAINTS denoting a constraint set modeling the monotonicity, normalization, and non-negativity constraints.</w:t>
      </w:r>
      <w:commentRangeEnd w:id="42"/>
      <w:r w:rsidDel="00000000" w:rsidR="00000000" w:rsidRPr="00000000">
        <w:commentReference w:id="42"/>
      </w:r>
      <w:r w:rsidDel="00000000" w:rsidR="00000000" w:rsidRPr="00000000">
        <w:rPr>
          <w:rtl w:val="0"/>
        </w:rPr>
        <w:br w:type="textWrapping"/>
      </w:r>
    </w:p>
    <w:p w:rsidR="00000000" w:rsidDel="00000000" w:rsidP="00000000" w:rsidRDefault="00000000" w:rsidRPr="00000000" w14:paraId="000000E1">
      <w:pPr>
        <w:ind w:left="720" w:right="-299.5275590551182" w:firstLine="0"/>
        <w:rPr/>
      </w:pPr>
      <w:r w:rsidDel="00000000" w:rsidR="00000000" w:rsidRPr="00000000">
        <w:rPr>
          <w:b w:val="1"/>
          <w:sz w:val="42"/>
          <w:szCs w:val="42"/>
          <w:rtl w:val="0"/>
        </w:rPr>
        <w:t xml:space="preserve">min</w:t>
      </w:r>
      <w:r w:rsidDel="00000000" w:rsidR="00000000" w:rsidRPr="00000000">
        <w:rPr>
          <w:rtl w:val="0"/>
        </w:rPr>
        <w:t xml:space="preserve">/max</w:t>
      </w:r>
    </w:p>
    <w:p w:rsidR="00000000" w:rsidDel="00000000" w:rsidP="00000000" w:rsidRDefault="00000000" w:rsidRPr="00000000" w14:paraId="000000E2">
      <w:pPr>
        <w:ind w:left="720" w:right="-299.5275590551182" w:firstLine="0"/>
        <w:rPr>
          <w:sz w:val="24"/>
          <w:szCs w:val="24"/>
        </w:rPr>
      </w:pPr>
      <w:r w:rsidDel="00000000" w:rsidR="00000000" w:rsidRPr="00000000">
        <w:rPr>
          <w:rtl w:val="0"/>
        </w:rPr>
        <w:t xml:space="preserve">Min -&gt; V = </w:t>
      </w:r>
      <m:oMath>
        <m:sSub>
          <m:sSubPr>
            <m:ctrlPr>
              <w:rPr>
                <w:sz w:val="24"/>
                <w:szCs w:val="24"/>
              </w:rPr>
            </m:ctrlPr>
          </m:sSubPr>
          <m:e>
            <m:r>
              <w:rPr>
                <w:sz w:val="24"/>
                <w:szCs w:val="24"/>
              </w:rPr>
              <m:t xml:space="preserve">v</m:t>
            </m:r>
          </m:e>
          <m:sub>
            <m:r>
              <w:rPr>
                <w:sz w:val="24"/>
                <w:szCs w:val="24"/>
              </w:rPr>
              <m:t xml:space="preserve">1,4</m:t>
            </m:r>
          </m:sub>
        </m:sSub>
      </m:oMath>
      <w:r w:rsidDel="00000000" w:rsidR="00000000" w:rsidRPr="00000000">
        <w:rPr>
          <w:sz w:val="24"/>
          <w:szCs w:val="24"/>
          <w:rtl w:val="0"/>
        </w:rPr>
        <w:t xml:space="preserve"> + </w:t>
      </w:r>
      <m:oMath>
        <m:sSub>
          <m:sSubPr>
            <m:ctrlPr>
              <w:rPr>
                <w:sz w:val="24"/>
                <w:szCs w:val="24"/>
              </w:rPr>
            </m:ctrlPr>
          </m:sSubPr>
          <m:e>
            <m:r>
              <w:rPr>
                <w:sz w:val="24"/>
                <w:szCs w:val="24"/>
              </w:rPr>
              <m:t xml:space="preserve">v</m:t>
            </m:r>
          </m:e>
          <m:sub>
            <m:r>
              <w:rPr>
                <w:sz w:val="24"/>
                <w:szCs w:val="24"/>
              </w:rPr>
              <m:t xml:space="preserve">5,3</m:t>
            </m:r>
          </m:sub>
        </m:sSub>
      </m:oMath>
      <w:r w:rsidDel="00000000" w:rsidR="00000000" w:rsidRPr="00000000">
        <w:rPr>
          <w:sz w:val="24"/>
          <w:szCs w:val="24"/>
          <w:rtl w:val="0"/>
        </w:rPr>
        <w:t xml:space="preserve"> + </w:t>
      </w:r>
      <m:oMath>
        <m:sSub>
          <m:sSubPr>
            <m:ctrlPr>
              <w:rPr>
                <w:sz w:val="24"/>
                <w:szCs w:val="24"/>
              </w:rPr>
            </m:ctrlPr>
          </m:sSubPr>
          <m:e>
            <m:r>
              <w:rPr>
                <w:sz w:val="24"/>
                <w:szCs w:val="24"/>
              </w:rPr>
              <m:t xml:space="preserve">v</m:t>
            </m:r>
          </m:e>
          <m:sub>
            <m:r>
              <w:rPr>
                <w:sz w:val="24"/>
                <w:szCs w:val="24"/>
              </w:rPr>
              <m:t xml:space="preserve">2,6</m:t>
            </m:r>
          </m:sub>
        </m:sSub>
      </m:oMath>
      <w:r w:rsidDel="00000000" w:rsidR="00000000" w:rsidRPr="00000000">
        <w:rPr>
          <w:sz w:val="24"/>
          <w:szCs w:val="24"/>
          <w:rtl w:val="0"/>
        </w:rPr>
        <w:t xml:space="preserve"> + </w:t>
      </w:r>
      <m:oMath>
        <m:sSub>
          <m:sSubPr>
            <m:ctrlPr>
              <w:rPr>
                <w:sz w:val="24"/>
                <w:szCs w:val="24"/>
              </w:rPr>
            </m:ctrlPr>
          </m:sSubPr>
          <m:e>
            <m:r>
              <w:rPr>
                <w:sz w:val="24"/>
                <w:szCs w:val="24"/>
              </w:rPr>
              <m:t xml:space="preserve">v</m:t>
            </m:r>
          </m:e>
          <m:sub>
            <m:r>
              <w:rPr>
                <w:sz w:val="24"/>
                <w:szCs w:val="24"/>
              </w:rPr>
              <m:t xml:space="preserve">3,1</m:t>
            </m:r>
          </m:sub>
        </m:sSub>
      </m:oMath>
      <w:r w:rsidDel="00000000" w:rsidR="00000000" w:rsidRPr="00000000">
        <w:rPr>
          <w:rtl w:val="0"/>
        </w:rPr>
      </w:r>
    </w:p>
    <w:p w:rsidR="00000000" w:rsidDel="00000000" w:rsidP="00000000" w:rsidRDefault="00000000" w:rsidRPr="00000000" w14:paraId="000000E3">
      <w:pPr>
        <w:ind w:left="720" w:right="-299.5275590551182" w:firstLine="0"/>
        <w:rPr/>
      </w:pPr>
      <w:r w:rsidDel="00000000" w:rsidR="00000000" w:rsidRPr="00000000">
        <w:rPr>
          <w:rtl w:val="0"/>
        </w:rPr>
        <w:t xml:space="preserve">s.t. </w:t>
        <w:tab/>
        <w:t xml:space="preserve"> </w:t>
      </w:r>
      <m:oMath>
        <m:r>
          <w:rPr/>
          <m:t xml:space="preserve">U(</m:t>
        </m:r>
        <m:sSub>
          <m:sSubPr>
            <m:ctrlPr>
              <w:rPr/>
            </m:ctrlPr>
          </m:sSubPr>
          <m:e>
            <m:r>
              <w:rPr/>
              <m:t xml:space="preserve">a</m:t>
            </m:r>
          </m:e>
          <m:sub>
            <m:r>
              <w:rPr/>
              <m:t xml:space="preserve">1</m:t>
            </m:r>
          </m:sub>
        </m:sSub>
        <m:r>
          <w:rPr/>
          <m:t xml:space="preserve">)&gt; U(</m:t>
        </m:r>
        <m:sSub>
          <m:sSubPr>
            <m:ctrlPr>
              <w:rPr/>
            </m:ctrlPr>
          </m:sSubPr>
          <m:e>
            <m:r>
              <w:rPr/>
              <m:t xml:space="preserve">a</m:t>
            </m:r>
          </m:e>
          <m:sub>
            <m:r>
              <w:rPr/>
              <m:t xml:space="preserve">4</m:t>
            </m:r>
          </m:sub>
        </m:sSub>
        <m:r>
          <w:rPr/>
          <m:t xml:space="preserve">)</m:t>
        </m:r>
      </m:oMath>
      <w:r w:rsidDel="00000000" w:rsidR="00000000" w:rsidRPr="00000000">
        <w:rPr>
          <w:rtl w:val="0"/>
        </w:rPr>
        <w:t xml:space="preserve"> </w:t>
      </w:r>
    </w:p>
    <w:p w:rsidR="00000000" w:rsidDel="00000000" w:rsidP="00000000" w:rsidRDefault="00000000" w:rsidRPr="00000000" w14:paraId="000000E4">
      <w:pPr>
        <w:ind w:left="720" w:right="-299.5275590551182" w:firstLine="720"/>
        <w:rPr/>
      </w:pPr>
      <w:r w:rsidDel="00000000" w:rsidR="00000000" w:rsidRPr="00000000">
        <w:rPr>
          <w:rtl w:val="0"/>
        </w:rPr>
        <w:t xml:space="preserve"> </w:t>
      </w:r>
      <m:oMath>
        <m:r>
          <w:rPr/>
          <m:t xml:space="preserve">U(</m:t>
        </m:r>
        <m:sSub>
          <m:sSubPr>
            <m:ctrlPr>
              <w:rPr/>
            </m:ctrlPr>
          </m:sSubPr>
          <m:e>
            <m:r>
              <w:rPr/>
              <m:t xml:space="preserve">a</m:t>
            </m:r>
          </m:e>
          <m:sub>
            <m:r>
              <w:rPr/>
              <m:t xml:space="preserve">5</m:t>
            </m:r>
          </m:sub>
        </m:sSub>
        <m:r>
          <w:rPr/>
          <m:t xml:space="preserve">)&gt; U(</m:t>
        </m:r>
        <m:sSub>
          <m:sSubPr>
            <m:ctrlPr>
              <w:rPr/>
            </m:ctrlPr>
          </m:sSubPr>
          <m:e>
            <m:r>
              <w:rPr/>
              <m:t xml:space="preserve">a</m:t>
            </m:r>
          </m:e>
          <m:sub>
            <m:r>
              <w:rPr/>
              <m:t xml:space="preserve">3</m:t>
            </m:r>
          </m:sub>
        </m:sSub>
        <m:r>
          <w:rPr/>
          <m:t xml:space="preserve">)</m:t>
        </m:r>
      </m:oMath>
      <w:r w:rsidDel="00000000" w:rsidR="00000000" w:rsidRPr="00000000">
        <w:rPr>
          <w:rtl w:val="0"/>
        </w:rPr>
        <w:t xml:space="preserve"> </w:t>
      </w:r>
    </w:p>
    <w:p w:rsidR="00000000" w:rsidDel="00000000" w:rsidP="00000000" w:rsidRDefault="00000000" w:rsidRPr="00000000" w14:paraId="000000E5">
      <w:pPr>
        <w:ind w:left="1440" w:right="-299.5275590551182" w:firstLine="0"/>
        <w:rPr/>
      </w:pPr>
      <w:r w:rsidDel="00000000" w:rsidR="00000000" w:rsidRPr="00000000">
        <w:rPr>
          <w:rtl w:val="0"/>
        </w:rPr>
        <w:t xml:space="preserve"> </w:t>
      </w:r>
      <m:oMath>
        <m:r>
          <w:rPr/>
          <m:t xml:space="preserve">U(</m:t>
        </m:r>
        <m:sSub>
          <m:sSubPr>
            <m:ctrlPr>
              <w:rPr/>
            </m:ctrlPr>
          </m:sSubPr>
          <m:e>
            <m:r>
              <w:rPr/>
              <m:t xml:space="preserve">a</m:t>
            </m:r>
          </m:e>
          <m:sub>
            <m:r>
              <w:rPr/>
              <m:t xml:space="preserve">2</m:t>
            </m:r>
          </m:sub>
        </m:sSub>
        <m:r>
          <w:rPr/>
          <m:t xml:space="preserve">)&gt; U(</m:t>
        </m:r>
        <m:sSub>
          <m:sSubPr>
            <m:ctrlPr>
              <w:rPr/>
            </m:ctrlPr>
          </m:sSubPr>
          <m:e>
            <m:r>
              <w:rPr/>
              <m:t xml:space="preserve">a</m:t>
            </m:r>
          </m:e>
          <m:sub>
            <m:r>
              <w:rPr/>
              <m:t xml:space="preserve">6</m:t>
            </m:r>
          </m:sub>
        </m:sSub>
        <m:r>
          <w:rPr/>
          <m:t xml:space="preserve">)</m:t>
        </m:r>
      </m:oMath>
      <w:r w:rsidDel="00000000" w:rsidR="00000000" w:rsidRPr="00000000">
        <w:rPr>
          <w:rtl w:val="0"/>
        </w:rPr>
        <w:t xml:space="preserve"> </w:t>
      </w:r>
    </w:p>
    <w:p w:rsidR="00000000" w:rsidDel="00000000" w:rsidP="00000000" w:rsidRDefault="00000000" w:rsidRPr="00000000" w14:paraId="000000E6">
      <w:pPr>
        <w:ind w:left="1440" w:right="-299.5275590551182" w:firstLine="0"/>
        <w:rPr/>
      </w:pPr>
      <w:r w:rsidDel="00000000" w:rsidR="00000000" w:rsidRPr="00000000">
        <w:rPr>
          <w:rtl w:val="0"/>
        </w:rPr>
        <w:t xml:space="preserve"> </w:t>
      </w:r>
      <m:oMath>
        <m:r>
          <w:rPr/>
          <m:t xml:space="preserve">U(</m:t>
        </m:r>
        <m:sSub>
          <m:sSubPr>
            <m:ctrlPr>
              <w:rPr/>
            </m:ctrlPr>
          </m:sSubPr>
          <m:e>
            <m:r>
              <w:rPr/>
              <m:t xml:space="preserve">a</m:t>
            </m:r>
          </m:e>
          <m:sub>
            <m:r>
              <w:rPr/>
              <m:t xml:space="preserve">3</m:t>
            </m:r>
          </m:sub>
        </m:sSub>
        <m:r>
          <w:rPr/>
          <m:t xml:space="preserve">)&gt; U(</m:t>
        </m:r>
        <m:sSub>
          <m:sSubPr>
            <m:ctrlPr>
              <w:rPr/>
            </m:ctrlPr>
          </m:sSubPr>
          <m:e>
            <m:r>
              <w:rPr/>
              <m:t xml:space="preserve">a</m:t>
            </m:r>
          </m:e>
          <m:sub>
            <m:r>
              <w:rPr/>
              <m:t xml:space="preserve">1</m:t>
            </m:r>
          </m:sub>
        </m:sSub>
        <m:r>
          <w:rPr/>
          <m:t xml:space="preserve">)</m:t>
        </m:r>
      </m:oMath>
      <w:r w:rsidDel="00000000" w:rsidR="00000000" w:rsidRPr="00000000">
        <w:rPr>
          <w:rtl w:val="0"/>
        </w:rPr>
        <w:t xml:space="preserve">  </w:t>
      </w:r>
    </w:p>
    <w:p w:rsidR="00000000" w:rsidDel="00000000" w:rsidP="00000000" w:rsidRDefault="00000000" w:rsidRPr="00000000" w14:paraId="000000E7">
      <w:pPr>
        <w:ind w:left="1440" w:right="-299.5275590551182" w:firstLine="0"/>
        <w:rPr/>
      </w:pPr>
      <w:r w:rsidDel="00000000" w:rsidR="00000000" w:rsidRPr="00000000">
        <w:rPr>
          <w:rtl w:val="0"/>
        </w:rPr>
        <w:t xml:space="preserve"> CONSTRAINTS</w:t>
      </w:r>
    </w:p>
    <w:p w:rsidR="00000000" w:rsidDel="00000000" w:rsidP="00000000" w:rsidRDefault="00000000" w:rsidRPr="00000000" w14:paraId="000000E8">
      <w:pPr>
        <w:ind w:left="1440" w:right="-299.5275590551182" w:firstLine="0"/>
        <w:rPr/>
      </w:pPr>
      <m:oMath>
        <m:r>
          <w:rPr/>
          <m:t xml:space="preserve">U(</m:t>
        </m:r>
        <m:sSub>
          <m:sSubPr>
            <m:ctrlPr>
              <w:rPr/>
            </m:ctrlPr>
          </m:sSubPr>
          <m:e>
            <m:r>
              <w:rPr/>
              <m:t xml:space="preserve">a</m:t>
            </m:r>
          </m:e>
          <m:sub>
            <m:r>
              <w:rPr/>
              <m:t xml:space="preserve">1</m:t>
            </m:r>
          </m:sub>
        </m:sSub>
        <m:r>
          <w:rPr/>
          <m:t xml:space="preserve">)&gt; U(</m:t>
        </m:r>
        <m:sSub>
          <m:sSubPr>
            <m:ctrlPr>
              <w:rPr/>
            </m:ctrlPr>
          </m:sSubPr>
          <m:e>
            <m:r>
              <w:rPr/>
              <m:t xml:space="preserve">a</m:t>
            </m:r>
          </m:e>
          <m:sub>
            <m:r>
              <w:rPr/>
              <m:t xml:space="preserve">4</m:t>
            </m:r>
          </m:sub>
        </m:sSub>
        <m:r>
          <w:rPr/>
          <m:t xml:space="preserve">)</m:t>
        </m:r>
      </m:oMath>
      <w:r w:rsidDel="00000000" w:rsidR="00000000" w:rsidRPr="00000000">
        <w:rPr>
          <w:rtl w:val="0"/>
        </w:rPr>
        <w:t xml:space="preserve"> - </w:t>
      </w:r>
      <m:oMath>
        <m:sSub>
          <m:sSubPr>
            <m:ctrlPr>
              <w:rPr/>
            </m:ctrlPr>
          </m:sSubPr>
          <m:e>
            <m:r>
              <w:rPr/>
              <m:t xml:space="preserve">v</m:t>
            </m:r>
          </m:e>
          <m:sub>
            <m:r>
              <w:rPr/>
              <m:t xml:space="preserve">1,4</m:t>
            </m:r>
          </m:sub>
        </m:sSub>
      </m:oMath>
      <w:r w:rsidDel="00000000" w:rsidR="00000000" w:rsidRPr="00000000">
        <w:rPr>
          <w:rtl w:val="0"/>
        </w:rPr>
      </w:r>
    </w:p>
    <w:p w:rsidR="00000000" w:rsidDel="00000000" w:rsidP="00000000" w:rsidRDefault="00000000" w:rsidRPr="00000000" w14:paraId="000000E9">
      <w:pPr>
        <w:ind w:left="720" w:right="-299.5275590551182" w:firstLine="720"/>
        <w:rPr/>
      </w:pPr>
      <w:r w:rsidDel="00000000" w:rsidR="00000000" w:rsidRPr="00000000">
        <w:rPr>
          <w:rtl w:val="0"/>
        </w:rPr>
        <w:t xml:space="preserve"> </w:t>
      </w:r>
      <m:oMath>
        <m:r>
          <w:rPr/>
          <m:t xml:space="preserve">U(</m:t>
        </m:r>
        <m:sSub>
          <m:sSubPr>
            <m:ctrlPr>
              <w:rPr/>
            </m:ctrlPr>
          </m:sSubPr>
          <m:e>
            <m:r>
              <w:rPr/>
              <m:t xml:space="preserve">a</m:t>
            </m:r>
          </m:e>
          <m:sub>
            <m:r>
              <w:rPr/>
              <m:t xml:space="preserve">5</m:t>
            </m:r>
          </m:sub>
        </m:sSub>
        <m:r>
          <w:rPr/>
          <m:t xml:space="preserve">)&gt; U(</m:t>
        </m:r>
        <m:sSub>
          <m:sSubPr>
            <m:ctrlPr>
              <w:rPr/>
            </m:ctrlPr>
          </m:sSubPr>
          <m:e>
            <m:r>
              <w:rPr/>
              <m:t xml:space="preserve">a</m:t>
            </m:r>
          </m:e>
          <m:sub>
            <m:r>
              <w:rPr/>
              <m:t xml:space="preserve">3</m:t>
            </m:r>
          </m:sub>
        </m:sSub>
        <m:r>
          <w:rPr/>
          <m:t xml:space="preserve">)</m:t>
        </m:r>
      </m:oMath>
      <w:r w:rsidDel="00000000" w:rsidR="00000000" w:rsidRPr="00000000">
        <w:rPr>
          <w:rtl w:val="0"/>
        </w:rPr>
        <w:t xml:space="preserve">  - </w:t>
      </w:r>
      <m:oMath>
        <m:sSub>
          <m:sSubPr>
            <m:ctrlPr>
              <w:rPr/>
            </m:ctrlPr>
          </m:sSubPr>
          <m:e>
            <m:r>
              <w:rPr/>
              <m:t xml:space="preserve">v</m:t>
            </m:r>
          </m:e>
          <m:sub>
            <m:r>
              <w:rPr/>
              <m:t xml:space="preserve">5,3</m:t>
            </m:r>
          </m:sub>
        </m:sSub>
      </m:oMath>
      <w:r w:rsidDel="00000000" w:rsidR="00000000" w:rsidRPr="00000000">
        <w:rPr>
          <w:rtl w:val="0"/>
        </w:rPr>
      </w:r>
    </w:p>
    <w:p w:rsidR="00000000" w:rsidDel="00000000" w:rsidP="00000000" w:rsidRDefault="00000000" w:rsidRPr="00000000" w14:paraId="000000EA">
      <w:pPr>
        <w:ind w:left="1440" w:right="-299.5275590551182" w:firstLine="0"/>
        <w:rPr/>
      </w:pPr>
      <w:r w:rsidDel="00000000" w:rsidR="00000000" w:rsidRPr="00000000">
        <w:rPr>
          <w:rtl w:val="0"/>
        </w:rPr>
        <w:t xml:space="preserve"> </w:t>
      </w:r>
      <m:oMath>
        <m:r>
          <w:rPr/>
          <m:t xml:space="preserve">U(</m:t>
        </m:r>
        <m:sSub>
          <m:sSubPr>
            <m:ctrlPr>
              <w:rPr/>
            </m:ctrlPr>
          </m:sSubPr>
          <m:e>
            <m:r>
              <w:rPr/>
              <m:t xml:space="preserve">a</m:t>
            </m:r>
          </m:e>
          <m:sub>
            <m:r>
              <w:rPr/>
              <m:t xml:space="preserve">2</m:t>
            </m:r>
          </m:sub>
        </m:sSub>
        <m:r>
          <w:rPr/>
          <m:t xml:space="preserve">)&gt; U(</m:t>
        </m:r>
        <m:sSub>
          <m:sSubPr>
            <m:ctrlPr>
              <w:rPr/>
            </m:ctrlPr>
          </m:sSubPr>
          <m:e>
            <m:r>
              <w:rPr/>
              <m:t xml:space="preserve">a</m:t>
            </m:r>
          </m:e>
          <m:sub>
            <m:r>
              <w:rPr/>
              <m:t xml:space="preserve">6</m:t>
            </m:r>
          </m:sub>
        </m:sSub>
        <m:r>
          <w:rPr/>
          <m:t xml:space="preserve">)</m:t>
        </m:r>
      </m:oMath>
      <w:r w:rsidDel="00000000" w:rsidR="00000000" w:rsidRPr="00000000">
        <w:rPr>
          <w:rtl w:val="0"/>
        </w:rPr>
        <w:t xml:space="preserve">  - </w:t>
      </w:r>
      <m:oMath>
        <m:sSub>
          <m:sSubPr>
            <m:ctrlPr>
              <w:rPr/>
            </m:ctrlPr>
          </m:sSubPr>
          <m:e>
            <m:r>
              <w:rPr/>
              <m:t xml:space="preserve">v</m:t>
            </m:r>
          </m:e>
          <m:sub>
            <m:r>
              <w:rPr/>
              <m:t xml:space="preserve">2,6</m:t>
            </m:r>
          </m:sub>
        </m:sSub>
      </m:oMath>
      <w:r w:rsidDel="00000000" w:rsidR="00000000" w:rsidRPr="00000000">
        <w:rPr>
          <w:rtl w:val="0"/>
        </w:rPr>
      </w:r>
    </w:p>
    <w:p w:rsidR="00000000" w:rsidDel="00000000" w:rsidP="00000000" w:rsidRDefault="00000000" w:rsidRPr="00000000" w14:paraId="000000EB">
      <w:pPr>
        <w:ind w:left="1440" w:right="-299.5275590551182" w:firstLine="0"/>
        <w:rPr/>
      </w:pPr>
      <w:r w:rsidDel="00000000" w:rsidR="00000000" w:rsidRPr="00000000">
        <w:rPr>
          <w:rtl w:val="0"/>
        </w:rPr>
        <w:t xml:space="preserve"> </w:t>
      </w:r>
      <m:oMath>
        <m:r>
          <w:rPr/>
          <m:t xml:space="preserve">U(</m:t>
        </m:r>
        <m:sSub>
          <m:sSubPr>
            <m:ctrlPr>
              <w:rPr/>
            </m:ctrlPr>
          </m:sSubPr>
          <m:e>
            <m:r>
              <w:rPr/>
              <m:t xml:space="preserve">a</m:t>
            </m:r>
          </m:e>
          <m:sub>
            <m:r>
              <w:rPr/>
              <m:t xml:space="preserve">3</m:t>
            </m:r>
          </m:sub>
        </m:sSub>
        <m:r>
          <w:rPr/>
          <m:t xml:space="preserve">)&gt; U(</m:t>
        </m:r>
        <m:sSub>
          <m:sSubPr>
            <m:ctrlPr>
              <w:rPr/>
            </m:ctrlPr>
          </m:sSubPr>
          <m:e>
            <m:r>
              <w:rPr/>
              <m:t xml:space="preserve">a</m:t>
            </m:r>
          </m:e>
          <m:sub>
            <m:r>
              <w:rPr/>
              <m:t xml:space="preserve">1</m:t>
            </m:r>
          </m:sub>
        </m:sSub>
        <m:r>
          <w:rPr/>
          <m:t xml:space="preserve">)</m:t>
        </m:r>
      </m:oMath>
      <w:r w:rsidDel="00000000" w:rsidR="00000000" w:rsidRPr="00000000">
        <w:rPr>
          <w:rtl w:val="0"/>
        </w:rPr>
        <w:t xml:space="preserve">  - </w:t>
      </w:r>
      <m:oMath>
        <m:sSub>
          <m:sSubPr>
            <m:ctrlPr>
              <w:rPr/>
            </m:ctrlPr>
          </m:sSubPr>
          <m:e>
            <m:r>
              <w:rPr/>
              <m:t xml:space="preserve">v</m:t>
            </m:r>
          </m:e>
          <m:sub>
            <m:r>
              <w:rPr/>
              <m:t xml:space="preserve">3,1</m:t>
            </m:r>
          </m:sub>
        </m:sSub>
      </m:oMath>
      <w:r w:rsidDel="00000000" w:rsidR="00000000" w:rsidRPr="00000000">
        <w:rPr>
          <w:rtl w:val="0"/>
        </w:rPr>
      </w:r>
    </w:p>
    <w:p w:rsidR="00000000" w:rsidDel="00000000" w:rsidP="00000000" w:rsidRDefault="00000000" w:rsidRPr="00000000" w14:paraId="000000EC">
      <w:pPr>
        <w:ind w:left="1440" w:right="-299.5275590551182" w:firstLine="0"/>
        <w:rPr/>
      </w:pPr>
      <m:oMath>
        <m:sSub>
          <m:sSubPr>
            <m:ctrlPr>
              <w:rPr/>
            </m:ctrlPr>
          </m:sSubPr>
          <m:e>
            <m:r>
              <w:rPr/>
              <m:t xml:space="preserve">v</m:t>
            </m:r>
          </m:e>
          <m:sub>
            <m:r>
              <w:rPr/>
              <m:t xml:space="preserve">1,4</m:t>
            </m:r>
          </m:sub>
        </m:sSub>
      </m:oMath>
      <w:r w:rsidDel="00000000" w:rsidR="00000000" w:rsidRPr="00000000">
        <w:rPr>
          <w:rtl w:val="0"/>
        </w:rPr>
        <w:t xml:space="preserve">, </w:t>
      </w:r>
      <m:oMath>
        <m:sSub>
          <m:sSubPr>
            <m:ctrlPr>
              <w:rPr/>
            </m:ctrlPr>
          </m:sSubPr>
          <m:e>
            <m:r>
              <w:rPr/>
              <m:t xml:space="preserve">v</m:t>
            </m:r>
          </m:e>
          <m:sub>
            <m:r>
              <w:rPr/>
              <m:t xml:space="preserve">5,3</m:t>
            </m:r>
          </m:sub>
        </m:sSub>
      </m:oMath>
      <w:r w:rsidDel="00000000" w:rsidR="00000000" w:rsidRPr="00000000">
        <w:rPr>
          <w:rtl w:val="0"/>
        </w:rPr>
        <w:t xml:space="preserve">,  </w:t>
      </w:r>
      <m:oMath>
        <m:sSub>
          <m:sSubPr>
            <m:ctrlPr>
              <w:rPr/>
            </m:ctrlPr>
          </m:sSubPr>
          <m:e>
            <m:r>
              <w:rPr/>
              <m:t xml:space="preserve">v</m:t>
            </m:r>
          </m:e>
          <m:sub>
            <m:r>
              <w:rPr/>
              <m:t xml:space="preserve">2,6</m:t>
            </m:r>
          </m:sub>
        </m:sSub>
      </m:oMath>
      <w:r w:rsidDel="00000000" w:rsidR="00000000" w:rsidRPr="00000000">
        <w:rPr>
          <w:rtl w:val="0"/>
        </w:rPr>
        <w:t xml:space="preserve">, </w:t>
      </w:r>
      <m:oMath>
        <m:sSub>
          <m:sSubPr>
            <m:ctrlPr>
              <w:rPr/>
            </m:ctrlPr>
          </m:sSubPr>
          <m:e>
            <m:r>
              <w:rPr/>
              <m:t xml:space="preserve">v</m:t>
            </m:r>
          </m:e>
          <m:sub>
            <m:r>
              <w:rPr/>
              <m:t xml:space="preserve">3,1</m:t>
            </m:r>
          </m:sub>
        </m:sSub>
      </m:oMath>
      <w:r w:rsidDel="00000000" w:rsidR="00000000" w:rsidRPr="00000000">
        <w:rPr>
          <w:rFonts w:ascii="Arial Unicode MS" w:cs="Arial Unicode MS" w:eastAsia="Arial Unicode MS" w:hAnsi="Arial Unicode MS"/>
          <w:rtl w:val="0"/>
        </w:rPr>
        <w:t xml:space="preserve"> ∈ {0,1}</w:t>
        <w:br w:type="textWrapping"/>
      </w:r>
    </w:p>
    <w:p w:rsidR="00000000" w:rsidDel="00000000" w:rsidP="00000000" w:rsidRDefault="00000000" w:rsidRPr="00000000" w14:paraId="000000ED">
      <w:pPr>
        <w:ind w:left="1440" w:right="-299.5275590551182" w:firstLine="0"/>
        <w:rPr/>
      </w:pPr>
      <w:r w:rsidDel="00000000" w:rsidR="00000000" w:rsidRPr="00000000">
        <w:rPr>
          <w:rtl w:val="0"/>
        </w:rPr>
        <w:t xml:space="preserve">Assume that the optimal solution of the problem to the left indicated </w:t>
      </w:r>
      <m:oMath>
        <m:sSub>
          <m:sSubPr>
            <m:ctrlPr>
              <w:rPr/>
            </m:ctrlPr>
          </m:sSubPr>
          <m:e>
            <m:r>
              <w:rPr/>
              <m:t xml:space="preserve"> a</m:t>
            </m:r>
          </m:e>
          <m:sub>
            <m:r>
              <w:rPr/>
              <m:t xml:space="preserve">5</m:t>
            </m:r>
          </m:sub>
        </m:sSub>
        <m:r>
          <w:rPr/>
          <m:t xml:space="preserve">&gt;</m:t>
        </m:r>
        <m:sSub>
          <m:sSubPr>
            <m:ctrlPr>
              <w:rPr/>
            </m:ctrlPr>
          </m:sSubPr>
          <m:e>
            <m:r>
              <w:rPr/>
              <m:t xml:space="preserve">a</m:t>
            </m:r>
          </m:e>
          <m:sub>
            <m:r>
              <w:rPr/>
              <m:t xml:space="preserve">3</m:t>
            </m:r>
          </m:sub>
        </m:sSub>
      </m:oMath>
      <w:r w:rsidDel="00000000" w:rsidR="00000000" w:rsidRPr="00000000">
        <w:rPr>
          <w:rtl w:val="0"/>
        </w:rPr>
        <w:t xml:space="preserve"> and </w:t>
      </w:r>
      <m:oMath>
        <m:sSub>
          <m:sSubPr>
            <m:ctrlPr>
              <w:rPr/>
            </m:ctrlPr>
          </m:sSubPr>
          <m:e>
            <m:r>
              <w:rPr/>
              <m:t xml:space="preserve">a</m:t>
            </m:r>
          </m:e>
          <m:sub>
            <m:r>
              <w:rPr/>
              <m:t xml:space="preserve">2</m:t>
            </m:r>
          </m:sub>
        </m:sSub>
        <m:r>
          <w:rPr/>
          <m:t xml:space="preserve">&gt;</m:t>
        </m:r>
        <m:sSub>
          <m:sSubPr>
            <m:ctrlPr>
              <w:rPr/>
            </m:ctrlPr>
          </m:sSubPr>
          <m:e>
            <m:r>
              <w:rPr/>
              <m:t xml:space="preserve">a</m:t>
            </m:r>
          </m:e>
          <m:sub>
            <m:r>
              <w:rPr/>
              <m:t xml:space="preserve">6</m:t>
            </m:r>
          </m:sub>
        </m:sSub>
      </m:oMath>
      <w:r w:rsidDel="00000000" w:rsidR="00000000" w:rsidRPr="00000000">
        <w:rPr>
          <w:rtl w:val="0"/>
        </w:rPr>
        <w:t xml:space="preserve"> as the minimal subset of pairwise comparisons underlying inconsistency. Which condition must one add in the next iteration to find another (different) minimal subset underlying inconsistency? Refer to the variables you have previously introduced to the left.</w:t>
      </w:r>
    </w:p>
    <w:p w:rsidR="00000000" w:rsidDel="00000000" w:rsidP="00000000" w:rsidRDefault="00000000" w:rsidRPr="00000000" w14:paraId="000000EE">
      <w:pPr>
        <w:ind w:left="1440" w:right="-299.5275590551182" w:firstLine="0"/>
        <w:rPr/>
      </w:pPr>
      <w:r w:rsidDel="00000000" w:rsidR="00000000" w:rsidRPr="00000000">
        <w:rPr>
          <w:rtl w:val="0"/>
        </w:rPr>
      </w:r>
    </w:p>
    <w:p w:rsidR="00000000" w:rsidDel="00000000" w:rsidP="00000000" w:rsidRDefault="00000000" w:rsidRPr="00000000" w14:paraId="000000EF">
      <w:pPr>
        <w:ind w:left="1440" w:right="-299.5275590551182" w:firstLine="0"/>
        <w:rPr/>
      </w:pPr>
      <w:r w:rsidDel="00000000" w:rsidR="00000000" w:rsidRPr="00000000">
        <w:rPr>
          <w:rtl w:val="0"/>
        </w:rPr>
        <w:t xml:space="preserve">Dla kolejnej iteracji (dać zakaz pojawienia się tego samego rozwiązania)</w:t>
      </w:r>
    </w:p>
    <w:p w:rsidR="00000000" w:rsidDel="00000000" w:rsidP="00000000" w:rsidRDefault="00000000" w:rsidRPr="00000000" w14:paraId="000000F0">
      <w:pPr>
        <w:ind w:left="1440" w:right="-299.5275590551182" w:firstLine="0"/>
        <w:rPr/>
      </w:pPr>
      <w:r w:rsidDel="00000000" w:rsidR="00000000" w:rsidRPr="00000000">
        <w:rPr/>
        <w:drawing>
          <wp:inline distB="114300" distT="114300" distL="114300" distR="114300">
            <wp:extent cx="2009775" cy="895350"/>
            <wp:effectExtent b="0" l="0" r="0" t="0"/>
            <wp:docPr id="3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0097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1440" w:right="-299.5275590551182" w:firstLine="0"/>
        <w:rPr/>
      </w:pPr>
      <w:r w:rsidDel="00000000" w:rsidR="00000000" w:rsidRPr="00000000">
        <w:rPr>
          <w:rtl w:val="0"/>
        </w:rPr>
      </w:r>
    </w:p>
    <w:p w:rsidR="00000000" w:rsidDel="00000000" w:rsidP="00000000" w:rsidRDefault="00000000" w:rsidRPr="00000000" w14:paraId="000000F2">
      <w:pPr>
        <w:ind w:left="1440" w:right="-299.5275590551182" w:firstLine="0"/>
        <w:rPr/>
      </w:pPr>
      <w:r w:rsidDel="00000000" w:rsidR="00000000" w:rsidRPr="00000000">
        <w:rPr>
          <w:rtl w:val="0"/>
        </w:rPr>
      </w:r>
    </w:p>
    <w:p w:rsidR="00000000" w:rsidDel="00000000" w:rsidP="00000000" w:rsidRDefault="00000000" w:rsidRPr="00000000" w14:paraId="000000F3">
      <w:pPr>
        <w:pStyle w:val="Heading3"/>
        <w:rPr/>
      </w:pPr>
      <w:bookmarkStart w:colFirst="0" w:colLast="0" w:name="_mjb4ksimwxs0" w:id="2"/>
      <w:bookmarkEnd w:id="2"/>
      <w:r w:rsidDel="00000000" w:rsidR="00000000" w:rsidRPr="00000000">
        <w:rPr>
          <w:rtl w:val="0"/>
        </w:rPr>
        <w:br w:type="textWrapping"/>
        <w:t xml:space="preserve">EXERCISES III – SOLUTION CONCEPTS IN STRATEGIC GAMES</w:t>
      </w:r>
    </w:p>
    <w:p w:rsidR="00000000" w:rsidDel="00000000" w:rsidP="00000000" w:rsidRDefault="00000000" w:rsidRPr="00000000" w14:paraId="000000F4">
      <w:pPr>
        <w:numPr>
          <w:ilvl w:val="0"/>
          <w:numId w:val="3"/>
        </w:numPr>
        <w:ind w:left="720" w:hanging="360"/>
        <w:rPr>
          <w:u w:val="none"/>
        </w:rPr>
      </w:pPr>
      <w:r w:rsidDel="00000000" w:rsidR="00000000" w:rsidRPr="00000000">
        <w:rPr>
          <w:rtl w:val="0"/>
        </w:rPr>
        <w:t xml:space="preserve">Indicate the truth (T) or falsity (F) for the below statements.</w:t>
      </w:r>
    </w:p>
    <w:tbl>
      <w:tblPr>
        <w:tblStyle w:val="Table9"/>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gridCol w:w="750"/>
        <w:tblGridChange w:id="0">
          <w:tblGrid>
            <w:gridCol w:w="870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In the normal-form strategic games, players take action sequentially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 </w:t>
            </w:r>
            <w:commentRangeStart w:id="43"/>
            <w:r w:rsidDel="00000000" w:rsidR="00000000" w:rsidRPr="00000000">
              <w:rPr>
                <w:rtl w:val="0"/>
              </w:rPr>
              <w:t xml:space="preserve">F</w:t>
            </w:r>
            <w:commentRangeEnd w:id="43"/>
            <w:r w:rsidDel="00000000" w:rsidR="00000000" w:rsidRPr="00000000">
              <w:commentReference w:id="4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The </w:t>
            </w:r>
            <w:commentRangeStart w:id="44"/>
            <w:r w:rsidDel="00000000" w:rsidR="00000000" w:rsidRPr="00000000">
              <w:rPr>
                <w:rtl w:val="0"/>
              </w:rPr>
              <w:t xml:space="preserve">pure Nash</w:t>
            </w:r>
            <w:commentRangeEnd w:id="44"/>
            <w:r w:rsidDel="00000000" w:rsidR="00000000" w:rsidRPr="00000000">
              <w:commentReference w:id="44"/>
            </w:r>
            <w:r w:rsidDel="00000000" w:rsidR="00000000" w:rsidRPr="00000000">
              <w:rPr>
                <w:rtl w:val="0"/>
              </w:rPr>
              <w:t xml:space="preserve"> equilibrium is not always Pareto 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5"/>
            <w:r w:rsidDel="00000000" w:rsidR="00000000" w:rsidRPr="00000000">
              <w:rPr>
                <w:rtl w:val="0"/>
              </w:rPr>
              <w:t xml:space="preserve">T</w:t>
            </w:r>
            <w:commentRangeEnd w:id="45"/>
            <w:r w:rsidDel="00000000" w:rsidR="00000000" w:rsidRPr="00000000">
              <w:commentReference w:id="4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For a normal-form strategic game involving two players and two actions for each of them, there is always at most one pure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6"/>
            <w:r w:rsidDel="00000000" w:rsidR="00000000" w:rsidRPr="00000000">
              <w:rPr>
                <w:rtl w:val="0"/>
              </w:rPr>
              <w:t xml:space="preserve">F</w:t>
            </w:r>
            <w:commentRangeEnd w:id="46"/>
            <w:r w:rsidDel="00000000" w:rsidR="00000000" w:rsidRPr="00000000">
              <w:commentReference w:id="4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For the coordination games, all Nash equilibria are always Pareto 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7"/>
            <w:commentRangeStart w:id="48"/>
            <w:r w:rsidDel="00000000" w:rsidR="00000000" w:rsidRPr="00000000">
              <w:rPr>
                <w:rtl w:val="0"/>
              </w:rPr>
              <w:t xml:space="preserve">T?</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There is no pure Nash equilibrium for rock-paper-scissors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9"/>
            <w:r w:rsidDel="00000000" w:rsidR="00000000" w:rsidRPr="00000000">
              <w:rPr>
                <w:rtl w:val="0"/>
              </w:rPr>
              <w:t xml:space="preserve">T</w:t>
            </w:r>
            <w:commentRangeEnd w:id="49"/>
            <w:r w:rsidDel="00000000" w:rsidR="00000000" w:rsidRPr="00000000">
              <w:commentReference w:id="4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A mixed strategy is fully mixed if its support contains at least two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0"/>
            <w:commentRangeStart w:id="51"/>
            <w:commentRangeStart w:id="52"/>
            <w:r w:rsidDel="00000000" w:rsidR="00000000" w:rsidRPr="00000000">
              <w:rPr>
                <w:rtl w:val="0"/>
              </w:rPr>
              <w:t xml:space="preserve">T</w:t>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Every normal-form game has at least one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3"/>
            <w:r w:rsidDel="00000000" w:rsidR="00000000" w:rsidRPr="00000000">
              <w:rPr>
                <w:rtl w:val="0"/>
              </w:rPr>
              <w:t xml:space="preserve">T</w:t>
            </w:r>
            <w:commentRangeEnd w:id="53"/>
            <w:r w:rsidDel="00000000" w:rsidR="00000000" w:rsidRPr="00000000">
              <w:commentReference w:id="5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 Various orders of eliminating strictly dominated strategies can lead to different reduced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4"/>
            <w:r w:rsidDel="00000000" w:rsidR="00000000" w:rsidRPr="00000000">
              <w:rPr>
                <w:rtl w:val="0"/>
              </w:rPr>
              <w:t xml:space="preserve">F</w:t>
            </w:r>
            <w:commentRangeEnd w:id="54"/>
            <w:r w:rsidDel="00000000" w:rsidR="00000000" w:rsidRPr="00000000">
              <w:commentReference w:id="5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The equilibrium in dominant strategies is non-empty for all normal-form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5"/>
            <w:r w:rsidDel="00000000" w:rsidR="00000000" w:rsidRPr="00000000">
              <w:rPr>
                <w:rtl w:val="0"/>
              </w:rPr>
              <w:t xml:space="preserve">F</w:t>
            </w:r>
            <w:commentRangeEnd w:id="55"/>
            <w:r w:rsidDel="00000000" w:rsidR="00000000" w:rsidRPr="00000000">
              <w:commentReference w:id="5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The correlated equilibrium is non-empty for all normal-form games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6"/>
            <w:r w:rsidDel="00000000" w:rsidR="00000000" w:rsidRPr="00000000">
              <w:rPr>
                <w:rtl w:val="0"/>
              </w:rPr>
              <w:t xml:space="preserve">T</w:t>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3"/>
        </w:numPr>
        <w:ind w:left="720" w:hanging="360"/>
        <w:rPr>
          <w:u w:val="none"/>
        </w:rPr>
      </w:pPr>
      <w:r w:rsidDel="00000000" w:rsidR="00000000" w:rsidRPr="00000000">
        <w:rPr>
          <w:rtl w:val="0"/>
        </w:rPr>
        <w:t xml:space="preserve">Consider the below normal-form strategic game involving two players, A and B, and solve the following five sub-tasks:</w:t>
      </w:r>
    </w:p>
    <w:p w:rsidR="00000000" w:rsidDel="00000000" w:rsidP="00000000" w:rsidRDefault="00000000" w:rsidRPr="00000000" w14:paraId="0000010B">
      <w:pPr>
        <w:numPr>
          <w:ilvl w:val="1"/>
          <w:numId w:val="3"/>
        </w:numPr>
        <w:ind w:left="1440" w:hanging="360"/>
        <w:rPr>
          <w:u w:val="none"/>
        </w:rPr>
      </w:pPr>
      <w:r w:rsidDel="00000000" w:rsidR="00000000" w:rsidRPr="00000000">
        <w:rPr>
          <w:rtl w:val="0"/>
        </w:rPr>
        <w:t xml:space="preserve">identify dominated/dominating strategies, if any, for players A and B</w:t>
        <w:br w:type="textWrapping"/>
        <w:t xml:space="preserve">the dominating strategy for player A is </w:t>
      </w:r>
      <w:r w:rsidDel="00000000" w:rsidR="00000000" w:rsidRPr="00000000">
        <w:rPr>
          <w:color w:val="00ff00"/>
          <w:rtl w:val="0"/>
        </w:rPr>
        <w:t xml:space="preserve">B</w:t>
      </w:r>
      <w:r w:rsidDel="00000000" w:rsidR="00000000" w:rsidRPr="00000000">
        <w:rPr>
          <w:rtl w:val="0"/>
        </w:rPr>
        <w:t xml:space="preserve"> \ is not existing</w:t>
        <w:br w:type="textWrapping"/>
        <w:t xml:space="preserve">the dominating strategy for player B is … </w:t>
      </w:r>
      <w:commentRangeStart w:id="57"/>
      <w:r w:rsidDel="00000000" w:rsidR="00000000" w:rsidRPr="00000000">
        <w:rPr>
          <w:rtl w:val="0"/>
        </w:rPr>
        <w:t xml:space="preserve">\</w:t>
      </w:r>
      <w:r w:rsidDel="00000000" w:rsidR="00000000" w:rsidRPr="00000000">
        <w:rPr>
          <w:color w:val="e06666"/>
          <w:rtl w:val="0"/>
        </w:rPr>
        <w:t xml:space="preserve"> </w:t>
      </w:r>
      <w:r w:rsidDel="00000000" w:rsidR="00000000" w:rsidRPr="00000000">
        <w:rPr>
          <w:color w:val="00ff00"/>
          <w:rtl w:val="0"/>
        </w:rPr>
        <w:t xml:space="preserve">is not existing</w:t>
      </w:r>
      <w:r w:rsidDel="00000000" w:rsidR="00000000" w:rsidRPr="00000000">
        <w:rPr>
          <w:color w:val="e06666"/>
          <w:rtl w:val="0"/>
        </w:rPr>
        <w:br w:type="textWrapp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0C">
      <w:pPr>
        <w:numPr>
          <w:ilvl w:val="1"/>
          <w:numId w:val="3"/>
        </w:numPr>
        <w:ind w:left="1440" w:hanging="360"/>
        <w:rPr>
          <w:u w:val="none"/>
        </w:rPr>
      </w:pPr>
      <w:r w:rsidDel="00000000" w:rsidR="00000000" w:rsidRPr="00000000">
        <w:rPr>
          <w:rtl w:val="0"/>
        </w:rPr>
        <w:t xml:space="preserve">find all pure Nash equilibria; the pure Nash equilibrium is ( </w:t>
      </w:r>
      <w:r w:rsidDel="00000000" w:rsidR="00000000" w:rsidRPr="00000000">
        <w:rPr>
          <w:color w:val="00ff00"/>
          <w:rtl w:val="0"/>
        </w:rPr>
        <w:t xml:space="preserve">B</w:t>
      </w:r>
      <w:r w:rsidDel="00000000" w:rsidR="00000000" w:rsidRPr="00000000">
        <w:rPr>
          <w:rtl w:val="0"/>
        </w:rPr>
        <w:t xml:space="preserve"> , </w:t>
      </w:r>
      <w:r w:rsidDel="00000000" w:rsidR="00000000" w:rsidRPr="00000000">
        <w:rPr>
          <w:color w:val="00ff00"/>
          <w:rtl w:val="0"/>
        </w:rPr>
        <w:t xml:space="preserve">R</w:t>
      </w:r>
      <w:r w:rsidDel="00000000" w:rsidR="00000000" w:rsidRPr="00000000">
        <w:rPr>
          <w:rtl w:val="0"/>
        </w:rPr>
        <w:t xml:space="preserve"> ) </w:t>
      </w:r>
    </w:p>
    <w:p w:rsidR="00000000" w:rsidDel="00000000" w:rsidP="00000000" w:rsidRDefault="00000000" w:rsidRPr="00000000" w14:paraId="0000010D">
      <w:pPr>
        <w:numPr>
          <w:ilvl w:val="1"/>
          <w:numId w:val="3"/>
        </w:numPr>
        <w:ind w:left="1440" w:hanging="360"/>
        <w:rPr>
          <w:u w:val="none"/>
        </w:rPr>
      </w:pPr>
      <w:commentRangeStart w:id="58"/>
      <w:r w:rsidDel="00000000" w:rsidR="00000000" w:rsidRPr="00000000">
        <w:rPr>
          <w:rtl w:val="0"/>
        </w:rPr>
        <w:t xml:space="preserve">justify why (T,L) is not a pure Nash equilibrium (hint: analyze actions of player A)</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0E">
      <w:pPr>
        <w:numPr>
          <w:ilvl w:val="1"/>
          <w:numId w:val="3"/>
        </w:numPr>
        <w:ind w:left="1440" w:hanging="360"/>
        <w:rPr>
          <w:u w:val="none"/>
        </w:rPr>
      </w:pPr>
      <w:r w:rsidDel="00000000" w:rsidR="00000000" w:rsidRPr="00000000">
        <w:rPr>
          <w:rtl w:val="0"/>
        </w:rPr>
        <w:t xml:space="preserve">justify whether (</w:t>
      </w:r>
      <w:commentRangeStart w:id="59"/>
      <w:commentRangeStart w:id="60"/>
      <w:commentRangeStart w:id="61"/>
      <w:commentRangeStart w:id="62"/>
      <w:commentRangeStart w:id="63"/>
      <w:r w:rsidDel="00000000" w:rsidR="00000000" w:rsidRPr="00000000">
        <w:rPr>
          <w:color w:val="00ff00"/>
          <w:rtl w:val="0"/>
        </w:rPr>
        <w:t xml:space="preserve">T,L</w:t>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commentRangeEnd w:id="62"/>
      <w:r w:rsidDel="00000000" w:rsidR="00000000" w:rsidRPr="00000000">
        <w:commentReference w:id="62"/>
      </w:r>
      <w:commentRangeEnd w:id="63"/>
      <w:r w:rsidDel="00000000" w:rsidR="00000000" w:rsidRPr="00000000">
        <w:commentReference w:id="63"/>
      </w:r>
      <w:r w:rsidDel="00000000" w:rsidR="00000000" w:rsidRPr="00000000">
        <w:rPr>
          <w:rtl w:val="0"/>
        </w:rPr>
        <w:t xml:space="preserve">) or (B,R) or (</w:t>
      </w:r>
      <w:r w:rsidDel="00000000" w:rsidR="00000000" w:rsidRPr="00000000">
        <w:rPr>
          <w:color w:val="00ff00"/>
          <w:rtl w:val="0"/>
        </w:rPr>
        <w:t xml:space="preserve">B,L</w:t>
      </w:r>
      <w:r w:rsidDel="00000000" w:rsidR="00000000" w:rsidRPr="00000000">
        <w:rPr>
          <w:rtl w:val="0"/>
        </w:rPr>
        <w:t xml:space="preserve">) is a Pareto efficient action profile </w:t>
      </w:r>
    </w:p>
    <w:p w:rsidR="00000000" w:rsidDel="00000000" w:rsidP="00000000" w:rsidRDefault="00000000" w:rsidRPr="00000000" w14:paraId="0000010F">
      <w:pPr>
        <w:numPr>
          <w:ilvl w:val="1"/>
          <w:numId w:val="3"/>
        </w:numPr>
        <w:ind w:left="1440" w:hanging="360"/>
        <w:rPr>
          <w:u w:val="none"/>
        </w:rPr>
      </w:pPr>
      <w:commentRangeStart w:id="64"/>
      <w:commentRangeStart w:id="65"/>
      <w:commentRangeStart w:id="66"/>
      <w:r w:rsidDel="00000000" w:rsidR="00000000" w:rsidRPr="00000000">
        <w:rPr>
          <w:rtl w:val="0"/>
        </w:rPr>
        <w:t xml:space="preserve">change the least number of utilities in the pay-off matrix to transform the normal-form game into a coordination game</w:t>
      </w:r>
      <w:commentRangeEnd w:id="64"/>
      <w:r w:rsidDel="00000000" w:rsidR="00000000" w:rsidRPr="00000000">
        <w:commentReference w:id="64"/>
      </w:r>
      <w:commentRangeEnd w:id="65"/>
      <w:r w:rsidDel="00000000" w:rsidR="00000000" w:rsidRPr="00000000">
        <w:commentReference w:id="65"/>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110">
      <w:pPr>
        <w:ind w:left="720" w:firstLine="0"/>
        <w:jc w:val="center"/>
        <w:rPr/>
      </w:pPr>
      <w:r w:rsidDel="00000000" w:rsidR="00000000" w:rsidRPr="00000000">
        <w:rPr/>
        <w:drawing>
          <wp:inline distB="114300" distT="114300" distL="114300" distR="114300">
            <wp:extent cx="1666875" cy="78105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6668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jc w:val="cente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3"/>
        </w:numPr>
        <w:ind w:left="720" w:hanging="360"/>
        <w:rPr>
          <w:u w:val="none"/>
        </w:rPr>
      </w:pPr>
      <w:commentRangeStart w:id="67"/>
      <w:r w:rsidDel="00000000" w:rsidR="00000000" w:rsidRPr="00000000">
        <w:rPr>
          <w:rtl w:val="0"/>
        </w:rPr>
        <w:t xml:space="preserve">Consider the below normal-form strategic game involving two players, A and B, and solve the following four sub-tasks:</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numPr>
          <w:ilvl w:val="1"/>
          <w:numId w:val="3"/>
        </w:numPr>
        <w:ind w:left="1440" w:hanging="360"/>
        <w:rPr>
          <w:u w:val="none"/>
        </w:rPr>
      </w:pPr>
      <w:r w:rsidDel="00000000" w:rsidR="00000000" w:rsidRPr="00000000">
        <w:rPr>
          <w:rtl w:val="0"/>
        </w:rPr>
        <w:t xml:space="preserve">find all Nash equilibria (including the mixed ones) by drawing a diagram with the best responses for players A and B </w:t>
      </w:r>
    </w:p>
    <w:p w:rsidR="00000000" w:rsidDel="00000000" w:rsidP="00000000" w:rsidRDefault="00000000" w:rsidRPr="00000000" w14:paraId="00000116">
      <w:pPr>
        <w:ind w:left="1440" w:firstLine="0"/>
        <w:rPr/>
      </w:pPr>
      <w:r w:rsidDel="00000000" w:rsidR="00000000" w:rsidRPr="00000000">
        <w:rPr>
          <w:rtl w:val="0"/>
        </w:rPr>
        <w:t xml:space="preserve">hint: for player A, consider </w:t>
      </w:r>
      <m:oMath>
        <m:sSub>
          <m:sSubPr>
            <m:ctrlPr>
              <w:rPr/>
            </m:ctrlPr>
          </m:sSubPr>
          <m:e>
            <m:r>
              <w:rPr/>
              <m:t xml:space="preserve">u</m:t>
            </m:r>
          </m:e>
          <m:sub>
            <m:r>
              <w:rPr/>
              <m:t xml:space="preserve">A</m:t>
            </m:r>
          </m:sub>
        </m:sSub>
        <m:r>
          <w:rPr/>
          <m:t xml:space="preserve">(T,q) ≥ </m:t>
        </m:r>
        <m:sSub>
          <m:sSubPr>
            <m:ctrlPr>
              <w:rPr/>
            </m:ctrlPr>
          </m:sSubPr>
          <m:e>
            <m:r>
              <w:rPr/>
              <m:t xml:space="preserve">u</m:t>
            </m:r>
          </m:e>
          <m:sub>
            <m:r>
              <w:rPr/>
              <m:t xml:space="preserve">A</m:t>
            </m:r>
          </m:sub>
        </m:sSub>
        <m:r>
          <w:rPr/>
          <m:t xml:space="preserve">(B,q), i.e., 0q – 10(1-q) ≥ -1q – 6(1-q)</m:t>
        </m:r>
      </m:oMath>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t xml:space="preserve">for player B, consider </w:t>
      </w:r>
      <m:oMath>
        <m:sSub>
          <m:sSubPr>
            <m:ctrlPr>
              <w:rPr/>
            </m:ctrlPr>
          </m:sSubPr>
          <m:e>
            <m:r>
              <w:rPr/>
              <m:t xml:space="preserve">u</m:t>
            </m:r>
          </m:e>
          <m:sub>
            <m:r>
              <w:rPr/>
              <m:t xml:space="preserve">A</m:t>
            </m:r>
          </m:sub>
        </m:sSub>
        <m:r>
          <w:rPr/>
          <m:t xml:space="preserve">(L,p) ≥ </m:t>
        </m:r>
        <m:sSub>
          <m:sSubPr>
            <m:ctrlPr>
              <w:rPr/>
            </m:ctrlPr>
          </m:sSubPr>
          <m:e>
            <m:r>
              <w:rPr/>
              <m:t xml:space="preserve">u</m:t>
            </m:r>
          </m:e>
          <m:sub>
            <m:r>
              <w:rPr/>
              <m:t xml:space="preserve">A</m:t>
            </m:r>
          </m:sub>
        </m:sSub>
        <m:r>
          <w:rPr/>
          <m:t xml:space="preserve">(R,p), i.e., 0p + 0(1-p) ≥ 10p – 90(1-p)</m:t>
        </m:r>
      </m:oMath>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drawing>
          <wp:inline distB="114300" distT="114300" distL="114300" distR="114300">
            <wp:extent cx="3241864" cy="2426268"/>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41864" cy="242626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t xml:space="preserve">Gracz A jest obojętny czy gra T czy B</w:t>
      </w:r>
    </w:p>
    <w:p w:rsidR="00000000" w:rsidDel="00000000" w:rsidP="00000000" w:rsidRDefault="00000000" w:rsidRPr="00000000" w14:paraId="0000011A">
      <w:pPr>
        <w:ind w:left="1440" w:firstLine="0"/>
        <w:rPr/>
      </w:pPr>
      <m:oMath>
        <m:r>
          <w:rPr/>
          <m:t xml:space="preserve">0q +(– 10(1-q))</m:t>
        </m:r>
      </m:oMath>
      <w:r w:rsidDel="00000000" w:rsidR="00000000" w:rsidRPr="00000000">
        <w:rPr>
          <w:rtl w:val="0"/>
        </w:rPr>
        <w:t xml:space="preserve"> = </w:t>
      </w:r>
      <m:oMath>
        <m:r>
          <w:rPr/>
          <m:t xml:space="preserve">-1q + (– 6(1-q))</m:t>
        </m:r>
      </m:oMath>
      <w:r w:rsidDel="00000000" w:rsidR="00000000" w:rsidRPr="00000000">
        <w:rPr>
          <w:rtl w:val="0"/>
        </w:rPr>
      </w:r>
    </w:p>
    <w:p w:rsidR="00000000" w:rsidDel="00000000" w:rsidP="00000000" w:rsidRDefault="00000000" w:rsidRPr="00000000" w14:paraId="0000011B">
      <w:pPr>
        <w:ind w:left="1440" w:firstLine="0"/>
        <w:rPr/>
      </w:pPr>
      <m:oMath>
        <m:r>
          <w:rPr/>
          <m:t xml:space="preserve"> – 10+10q</m:t>
        </m:r>
      </m:oMath>
      <w:r w:rsidDel="00000000" w:rsidR="00000000" w:rsidRPr="00000000">
        <w:rPr>
          <w:rtl w:val="0"/>
        </w:rPr>
        <w:t xml:space="preserve"> = </w:t>
      </w:r>
      <m:oMath>
        <m:r>
          <w:rPr/>
          <m:t xml:space="preserve">– 6+5q</m:t>
        </m:r>
      </m:oMath>
      <w:r w:rsidDel="00000000" w:rsidR="00000000" w:rsidRPr="00000000">
        <w:rPr>
          <w:rtl w:val="0"/>
        </w:rPr>
      </w:r>
    </w:p>
    <w:p w:rsidR="00000000" w:rsidDel="00000000" w:rsidP="00000000" w:rsidRDefault="00000000" w:rsidRPr="00000000" w14:paraId="0000011C">
      <w:pPr>
        <w:ind w:left="1440" w:firstLine="0"/>
        <w:rPr/>
      </w:pPr>
      <m:oMath>
        <m:r>
          <w:rPr/>
          <m:t xml:space="preserve"> q</m:t>
        </m:r>
      </m:oMath>
      <w:r w:rsidDel="00000000" w:rsidR="00000000" w:rsidRPr="00000000">
        <w:rPr>
          <w:rtl w:val="0"/>
        </w:rPr>
        <w:t xml:space="preserve"> = </w:t>
      </w:r>
      <m:oMath>
        <m:r>
          <w:rPr/>
          <m:t xml:space="preserve">4/5</m:t>
        </m:r>
      </m:oMath>
      <w:r w:rsidDel="00000000" w:rsidR="00000000" w:rsidRPr="00000000">
        <w:rPr>
          <w:rtl w:val="0"/>
        </w:rPr>
        <w:t xml:space="preserve"> = </w:t>
      </w:r>
      <m:oMath>
        <m:r>
          <w:rPr/>
          <m:t xml:space="preserve">0.8</m:t>
        </m:r>
      </m:oMath>
      <w:r w:rsidDel="00000000" w:rsidR="00000000" w:rsidRPr="00000000">
        <w:rPr>
          <w:rtl w:val="0"/>
        </w:rPr>
        <w:t xml:space="preserve"> </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1440" w:firstLine="0"/>
        <w:rPr>
          <w:color w:val="38761d"/>
        </w:rPr>
      </w:pPr>
      <w:r w:rsidDel="00000000" w:rsidR="00000000" w:rsidRPr="00000000">
        <w:rPr>
          <w:color w:val="38761d"/>
          <w:rtl w:val="0"/>
        </w:rPr>
        <w:t xml:space="preserve">Dla q &gt; 0.8 -&gt; p = 1</w:t>
        <w:br w:type="textWrapping"/>
        <w:t xml:space="preserve">dla q &lt; 0.8 -&gt; p = 0</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t xml:space="preserve">Gracz B jest obojętny czy gra L czy R</w:t>
      </w:r>
    </w:p>
    <w:p w:rsidR="00000000" w:rsidDel="00000000" w:rsidP="00000000" w:rsidRDefault="00000000" w:rsidRPr="00000000" w14:paraId="00000121">
      <w:pPr>
        <w:ind w:left="1440" w:firstLine="0"/>
        <w:rPr/>
      </w:pPr>
      <m:oMath>
        <m:r>
          <w:rPr/>
          <m:t xml:space="preserve"> 0p + 0(1-p) = 10p – 90(1-p)</m:t>
        </m:r>
      </m:oMath>
      <w:r w:rsidDel="00000000" w:rsidR="00000000" w:rsidRPr="00000000">
        <w:rPr>
          <w:rtl w:val="0"/>
        </w:rPr>
      </w:r>
    </w:p>
    <w:p w:rsidR="00000000" w:rsidDel="00000000" w:rsidP="00000000" w:rsidRDefault="00000000" w:rsidRPr="00000000" w14:paraId="00000122">
      <w:pPr>
        <w:ind w:left="1440" w:firstLine="0"/>
        <w:rPr/>
      </w:pPr>
      <m:oMath>
        <m:r>
          <w:rPr/>
          <m:t xml:space="preserve"> 0 = 10p – 90 +90p)</m:t>
        </m:r>
      </m:oMath>
      <w:r w:rsidDel="00000000" w:rsidR="00000000" w:rsidRPr="00000000">
        <w:rPr>
          <w:rtl w:val="0"/>
        </w:rPr>
      </w:r>
    </w:p>
    <w:p w:rsidR="00000000" w:rsidDel="00000000" w:rsidP="00000000" w:rsidRDefault="00000000" w:rsidRPr="00000000" w14:paraId="00000123">
      <w:pPr>
        <w:ind w:left="1440" w:firstLine="0"/>
        <w:rPr/>
      </w:pPr>
      <m:oMath>
        <m:r>
          <w:rPr/>
          <m:t xml:space="preserve"> 90 = 100p </m:t>
        </m:r>
      </m:oMath>
      <w:r w:rsidDel="00000000" w:rsidR="00000000" w:rsidRPr="00000000">
        <w:rPr>
          <w:rtl w:val="0"/>
        </w:rPr>
      </w:r>
    </w:p>
    <w:p w:rsidR="00000000" w:rsidDel="00000000" w:rsidP="00000000" w:rsidRDefault="00000000" w:rsidRPr="00000000" w14:paraId="00000124">
      <w:pPr>
        <w:ind w:left="1440" w:firstLine="0"/>
        <w:rPr/>
      </w:pPr>
      <m:oMath>
        <m:r>
          <w:rPr/>
          <m:t xml:space="preserve"> 0.9 = p </m:t>
        </m:r>
      </m:oMath>
      <w:r w:rsidDel="00000000" w:rsidR="00000000" w:rsidRPr="00000000">
        <w:rPr>
          <w:rtl w:val="0"/>
        </w:rPr>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ind w:left="1440" w:firstLine="0"/>
        <w:rPr>
          <w:color w:val="38761d"/>
        </w:rPr>
      </w:pPr>
      <w:r w:rsidDel="00000000" w:rsidR="00000000" w:rsidRPr="00000000">
        <w:rPr>
          <w:color w:val="38761d"/>
          <w:rtl w:val="0"/>
        </w:rPr>
        <w:t xml:space="preserve">Dla p &gt; 0.9 -&gt; q = 0</w:t>
        <w:br w:type="textWrapping"/>
        <w:t xml:space="preserve">dla p &lt; 0.9 -&gt; q = 1</w:t>
      </w:r>
    </w:p>
    <w:p w:rsidR="00000000" w:rsidDel="00000000" w:rsidP="00000000" w:rsidRDefault="00000000" w:rsidRPr="00000000" w14:paraId="00000127">
      <w:pPr>
        <w:ind w:left="1440" w:firstLine="0"/>
        <w:rPr>
          <w:color w:val="38761d"/>
        </w:rPr>
      </w:pPr>
      <w:r w:rsidDel="00000000" w:rsidR="00000000" w:rsidRPr="00000000">
        <w:rPr>
          <w:rtl w:val="0"/>
        </w:rPr>
      </w:r>
    </w:p>
    <w:p w:rsidR="00000000" w:rsidDel="00000000" w:rsidP="00000000" w:rsidRDefault="00000000" w:rsidRPr="00000000" w14:paraId="00000128">
      <w:pPr>
        <w:ind w:left="1440" w:firstLine="0"/>
        <w:rPr>
          <w:color w:val="38761d"/>
        </w:rPr>
      </w:pPr>
      <w:r w:rsidDel="00000000" w:rsidR="00000000" w:rsidRPr="00000000">
        <w:rPr>
          <w:color w:val="38761d"/>
        </w:rPr>
        <w:drawing>
          <wp:inline distB="114300" distT="114300" distL="114300" distR="114300">
            <wp:extent cx="3276600" cy="25527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76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1440" w:firstLine="0"/>
        <w:rPr/>
      </w:pPr>
      <w:r w:rsidDel="00000000" w:rsidR="00000000" w:rsidRPr="00000000">
        <w:rPr>
          <w:rtl w:val="0"/>
        </w:rPr>
        <w:t xml:space="preserve">Mamy równowagę nasha tylko dla q = 0.8, p = 0.9 s=((0.9, 0.1),(0.8, 0.2))</w:t>
      </w:r>
      <w:r w:rsidDel="00000000" w:rsidR="00000000" w:rsidRPr="00000000">
        <w:rPr>
          <w:rtl w:val="0"/>
        </w:rPr>
      </w:r>
    </w:p>
    <w:p w:rsidR="00000000" w:rsidDel="00000000" w:rsidP="00000000" w:rsidRDefault="00000000" w:rsidRPr="00000000" w14:paraId="0000012A">
      <w:pPr>
        <w:numPr>
          <w:ilvl w:val="1"/>
          <w:numId w:val="3"/>
        </w:numPr>
        <w:ind w:left="1440" w:hanging="360"/>
        <w:rPr>
          <w:u w:val="none"/>
        </w:rPr>
      </w:pPr>
      <w:r w:rsidDel="00000000" w:rsidR="00000000" w:rsidRPr="00000000">
        <w:rPr>
          <w:rtl w:val="0"/>
        </w:rPr>
        <w:t xml:space="preserve">compute an expected utility for player A / B for the following mixed strategy profile s=((0.5, 0.5), (0.1, 0.9))</w:t>
      </w:r>
    </w:p>
    <w:p w:rsidR="00000000" w:rsidDel="00000000" w:rsidP="00000000" w:rsidRDefault="00000000" w:rsidRPr="00000000" w14:paraId="0000012B">
      <w:pPr>
        <w:ind w:left="1440" w:firstLine="0"/>
        <w:rPr/>
      </w:pPr>
      <m:oMath>
        <m:sSub>
          <m:sSubPr>
            <m:ctrlPr>
              <w:rPr/>
            </m:ctrlPr>
          </m:sSubPr>
          <m:e>
            <m:r>
              <w:rPr/>
              <m:t xml:space="preserve">u</m:t>
            </m:r>
          </m:e>
          <m:sub>
            <m:r>
              <w:rPr/>
              <m:t xml:space="preserve">A</m:t>
            </m:r>
          </m:sub>
        </m:sSub>
        <m:r>
          <w:rPr/>
          <m:t xml:space="preserve">(s) = 0·0.5·0.1 + (-10)·0.5·0.9 + (-1)·0.5·0.1 + (-6)·0.5·0.9 =</m:t>
        </m:r>
      </m:oMath>
      <w:r w:rsidDel="00000000" w:rsidR="00000000" w:rsidRPr="00000000">
        <w:rPr>
          <w:rtl w:val="0"/>
        </w:rPr>
        <w:t xml:space="preserve"> 0 + -4.5 + -0.05 + -2.7 = -7.25</w:t>
      </w:r>
    </w:p>
    <w:p w:rsidR="00000000" w:rsidDel="00000000" w:rsidP="00000000" w:rsidRDefault="00000000" w:rsidRPr="00000000" w14:paraId="0000012C">
      <w:pPr>
        <w:ind w:left="1440" w:firstLine="0"/>
        <w:rPr/>
      </w:pPr>
      <m:oMath>
        <m:sSub>
          <m:sSubPr>
            <m:ctrlPr>
              <w:rPr/>
            </m:ctrlPr>
          </m:sSubPr>
          <m:e>
            <m:r>
              <w:rPr/>
              <m:t xml:space="preserve">u</m:t>
            </m:r>
          </m:e>
          <m:sub>
            <m:r>
              <w:rPr/>
              <m:t xml:space="preserve">B</m:t>
            </m:r>
          </m:sub>
        </m:sSub>
        <m:r>
          <w:rPr/>
          <m:t xml:space="preserve">(s) = </m:t>
        </m:r>
      </m:oMath>
      <m:oMath>
        <m:r>
          <w:rPr/>
          <m:t xml:space="preserve">0·0.5·0.1 + 10·0.5·0.9 + 0·0.5·0.1 + (-90)·0.5·0.9 =</m:t>
        </m:r>
      </m:oMath>
      <w:r w:rsidDel="00000000" w:rsidR="00000000" w:rsidRPr="00000000">
        <w:rPr>
          <w:rtl w:val="0"/>
        </w:rPr>
        <w:t xml:space="preserve"> 0 + 4.5 + 0 + -40.5 = -36</w:t>
        <w:tab/>
      </w:r>
    </w:p>
    <w:p w:rsidR="00000000" w:rsidDel="00000000" w:rsidP="00000000" w:rsidRDefault="00000000" w:rsidRPr="00000000" w14:paraId="0000012D">
      <w:pPr>
        <w:numPr>
          <w:ilvl w:val="1"/>
          <w:numId w:val="3"/>
        </w:numPr>
        <w:ind w:left="1440" w:hanging="360"/>
        <w:rPr>
          <w:u w:val="none"/>
        </w:rPr>
      </w:pPr>
      <w:r w:rsidDel="00000000" w:rsidR="00000000" w:rsidRPr="00000000">
        <w:rPr>
          <w:rtl w:val="0"/>
        </w:rPr>
        <w:t xml:space="preserve">justify why the above mixed strategy profile is not a Nash equilibrium</w:t>
      </w:r>
    </w:p>
    <w:p w:rsidR="00000000" w:rsidDel="00000000" w:rsidP="00000000" w:rsidRDefault="00000000" w:rsidRPr="00000000" w14:paraId="0000012E">
      <w:pPr>
        <w:ind w:left="1440" w:firstLine="0"/>
        <w:rPr/>
      </w:pPr>
      <w:r w:rsidDel="00000000" w:rsidR="00000000" w:rsidRPr="00000000">
        <w:rPr>
          <w:rtl w:val="0"/>
        </w:rPr>
        <w:t xml:space="preserve">Bo nie przecina się na 0.5, 0.1 (według naszego rysunku)</w:t>
      </w:r>
    </w:p>
    <w:p w:rsidR="00000000" w:rsidDel="00000000" w:rsidP="00000000" w:rsidRDefault="00000000" w:rsidRPr="00000000" w14:paraId="0000012F">
      <w:pPr>
        <w:numPr>
          <w:ilvl w:val="1"/>
          <w:numId w:val="3"/>
        </w:numPr>
        <w:ind w:left="1440" w:hanging="360"/>
        <w:rPr>
          <w:u w:val="none"/>
        </w:rPr>
      </w:pPr>
      <w:commentRangeStart w:id="68"/>
      <w:commentRangeStart w:id="69"/>
      <w:r w:rsidDel="00000000" w:rsidR="00000000" w:rsidRPr="00000000">
        <w:rPr>
          <w:rtl w:val="0"/>
        </w:rPr>
        <w:t xml:space="preserve">change the least number of utilities in the below pay-off matrix to transform the normal-form game into a zero-sum game</w:t>
      </w:r>
      <w:commentRangeEnd w:id="68"/>
      <w:r w:rsidDel="00000000" w:rsidR="00000000" w:rsidRPr="00000000">
        <w:commentReference w:id="68"/>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30">
      <w:pPr>
        <w:ind w:left="1440" w:firstLine="0"/>
        <w:jc w:val="center"/>
        <w:rPr/>
      </w:pPr>
      <w:r w:rsidDel="00000000" w:rsidR="00000000" w:rsidRPr="00000000">
        <w:rPr/>
        <w:drawing>
          <wp:inline distB="114300" distT="114300" distL="114300" distR="114300">
            <wp:extent cx="2000250" cy="81915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0002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3"/>
        </w:numPr>
        <w:ind w:left="720" w:hanging="360"/>
        <w:rPr>
          <w:u w:val="none"/>
        </w:rPr>
      </w:pPr>
      <w:r w:rsidDel="00000000" w:rsidR="00000000" w:rsidRPr="00000000">
        <w:rPr>
          <w:rtl w:val="0"/>
        </w:rPr>
        <w:t xml:space="preserve">Consider the below normal-form strategic game involving two players, A and B, and eliminate the strictly dominated strategies to identify the maximally reduced game.</w:t>
        <w:br w:type="textWrapping"/>
      </w:r>
    </w:p>
    <w:p w:rsidR="00000000" w:rsidDel="00000000" w:rsidP="00000000" w:rsidRDefault="00000000" w:rsidRPr="00000000" w14:paraId="00000132">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2298938" cy="995325"/>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298938" cy="995325"/>
                    </a:xfrm>
                    <a:prstGeom prst="rect"/>
                    <a:ln/>
                  </pic:spPr>
                </pic:pic>
              </a:graphicData>
            </a:graphic>
          </wp:inline>
        </w:drawing>
      </w:r>
      <w:r w:rsidDel="00000000" w:rsidR="00000000" w:rsidRPr="00000000">
        <w:rPr/>
        <w:drawing>
          <wp:inline distB="114300" distT="114300" distL="114300" distR="114300">
            <wp:extent cx="1910512" cy="896290"/>
            <wp:effectExtent b="0" l="0" r="0" t="0"/>
            <wp:docPr id="3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910512" cy="89629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jc w:val="center"/>
        <w:rPr/>
      </w:pPr>
      <w:r w:rsidDel="00000000" w:rsidR="00000000" w:rsidRPr="00000000">
        <w:rPr/>
        <w:drawing>
          <wp:inline distB="114300" distT="114300" distL="114300" distR="114300">
            <wp:extent cx="3782175" cy="2822871"/>
            <wp:effectExtent b="0" l="0" r="0" t="0"/>
            <wp:docPr id="3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82175" cy="282287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ab/>
      </w:r>
    </w:p>
    <w:p w:rsidR="00000000" w:rsidDel="00000000" w:rsidP="00000000" w:rsidRDefault="00000000" w:rsidRPr="00000000" w14:paraId="00000135">
      <w:pPr>
        <w:pStyle w:val="Heading3"/>
        <w:rPr/>
      </w:pPr>
      <w:bookmarkStart w:colFirst="0" w:colLast="0" w:name="_hrpnxtqk3xrt" w:id="3"/>
      <w:bookmarkEnd w:id="3"/>
      <w:r w:rsidDel="00000000" w:rsidR="00000000" w:rsidRPr="00000000">
        <w:rPr>
          <w:rtl w:val="0"/>
        </w:rPr>
        <w:t xml:space="preserve">EXERCISES VI – AHP AND CHOQUET INTEGRAL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4"/>
        </w:numPr>
        <w:ind w:left="720" w:hanging="360"/>
        <w:rPr>
          <w:u w:val="none"/>
        </w:rPr>
      </w:pPr>
      <w:r w:rsidDel="00000000" w:rsidR="00000000" w:rsidRPr="00000000">
        <w:rPr>
          <w:rtl w:val="0"/>
        </w:rPr>
        <w:t xml:space="preserve">Indicate the truth (T) or falsity (F) for the below statements.</w:t>
      </w:r>
    </w:p>
    <w:p w:rsidR="00000000" w:rsidDel="00000000" w:rsidP="00000000" w:rsidRDefault="00000000" w:rsidRPr="00000000" w14:paraId="00000138">
      <w:pPr>
        <w:ind w:left="720" w:firstLine="0"/>
        <w:rPr/>
      </w:pPr>
      <w:r w:rsidDel="00000000" w:rsidR="00000000" w:rsidRPr="00000000">
        <w:rPr>
          <w:rtl w:val="0"/>
        </w:rPr>
      </w:r>
    </w:p>
    <w:tbl>
      <w:tblPr>
        <w:tblStyle w:val="Table10"/>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
        <w:gridCol w:w="660"/>
        <w:tblGridChange w:id="0">
          <w:tblGrid>
            <w:gridCol w:w="807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AHP uses a rule-based preference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0"/>
            <w:commentRangeStart w:id="71"/>
            <w:r w:rsidDel="00000000" w:rsidR="00000000" w:rsidRPr="00000000">
              <w:rPr>
                <w:rtl w:val="0"/>
              </w:rPr>
              <w:t xml:space="preserve">T</w:t>
            </w:r>
            <w:commentRangeEnd w:id="70"/>
            <w:r w:rsidDel="00000000" w:rsidR="00000000" w:rsidRPr="00000000">
              <w:commentReference w:id="70"/>
            </w:r>
            <w:commentRangeEnd w:id="71"/>
            <w:r w:rsidDel="00000000" w:rsidR="00000000" w:rsidRPr="00000000">
              <w:commentReference w:id="71"/>
            </w:r>
            <w:r w:rsidDel="00000000" w:rsidR="00000000" w:rsidRPr="00000000">
              <w:rPr>
                <w:rtl w:val="0"/>
              </w:rPr>
              <w:t xml:space="preserve">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The preference model of AHP is formed by priorities of all elements at all hierarchy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2"/>
            <w:r w:rsidDel="00000000" w:rsidR="00000000" w:rsidRPr="00000000">
              <w:rPr>
                <w:rtl w:val="0"/>
              </w:rPr>
              <w:t xml:space="preserve">T</w:t>
            </w:r>
            <w:commentRangeEnd w:id="72"/>
            <w:r w:rsidDel="00000000" w:rsidR="00000000" w:rsidRPr="00000000">
              <w:commentReference w:id="7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The minimal number of hierarchy levels in AHP is three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3"/>
            <w:r w:rsidDel="00000000" w:rsidR="00000000" w:rsidRPr="00000000">
              <w:rPr>
                <w:rtl w:val="0"/>
              </w:rPr>
              <w:t xml:space="preserve">T</w:t>
            </w:r>
            <w:commentRangeEnd w:id="73"/>
            <w:r w:rsidDel="00000000" w:rsidR="00000000" w:rsidRPr="00000000">
              <w:commentReference w:id="7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AHP enforces cardinal consistency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4"/>
            <w:r w:rsidDel="00000000" w:rsidR="00000000" w:rsidRPr="00000000">
              <w:rPr>
                <w:rtl w:val="0"/>
              </w:rPr>
              <w:t xml:space="preserve">F</w:t>
            </w:r>
            <w:commentRangeEnd w:id="74"/>
            <w:r w:rsidDel="00000000" w:rsidR="00000000" w:rsidRPr="00000000">
              <w:commentReference w:id="7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The typical Saaty’s scale is between 1 and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5"/>
            <w:r w:rsidDel="00000000" w:rsidR="00000000" w:rsidRPr="00000000">
              <w:rPr>
                <w:rtl w:val="0"/>
              </w:rPr>
              <w:t xml:space="preserve">F</w:t>
            </w:r>
            <w:commentRangeEnd w:id="75"/>
            <w:r w:rsidDel="00000000" w:rsidR="00000000" w:rsidRPr="00000000">
              <w:commentReference w:id="7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AHP requires pairwise comparisons of all pairs of elements with a common predecessor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6"/>
            <w:r w:rsidDel="00000000" w:rsidR="00000000" w:rsidRPr="00000000">
              <w:rPr>
                <w:rtl w:val="0"/>
              </w:rPr>
              <w:t xml:space="preserve">T</w:t>
            </w:r>
            <w:commentRangeEnd w:id="76"/>
            <w:r w:rsidDel="00000000" w:rsidR="00000000" w:rsidRPr="00000000">
              <w:commentReference w:id="7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Pairwise comparisons in AHP are based on the nominal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7"/>
            <w:commentRangeStart w:id="78"/>
            <w:r w:rsidDel="00000000" w:rsidR="00000000" w:rsidRPr="00000000">
              <w:rPr>
                <w:rtl w:val="0"/>
              </w:rPr>
              <w:t xml:space="preserve">T</w:t>
            </w:r>
            <w:commentRangeEnd w:id="77"/>
            <w:r w:rsidDel="00000000" w:rsidR="00000000" w:rsidRPr="00000000">
              <w:commentReference w:id="77"/>
            </w:r>
            <w:commentRangeEnd w:id="78"/>
            <w:r w:rsidDel="00000000" w:rsidR="00000000" w:rsidRPr="00000000">
              <w:commentReference w:id="7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 To rank five criteria with the common predecessor, in AHP, it is required to make 10 pairwise comparisons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79"/>
            <w:r w:rsidDel="00000000" w:rsidR="00000000" w:rsidRPr="00000000">
              <w:rPr>
                <w:rtl w:val="0"/>
              </w:rPr>
              <w:t xml:space="preserve">T</w:t>
            </w:r>
            <w:commentRangeEnd w:id="79"/>
            <w:r w:rsidDel="00000000" w:rsidR="00000000" w:rsidRPr="00000000">
              <w:commentReference w:id="7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AHP estimates the priorities by computing the principal eigenvector of a pairwise comparison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80"/>
            <w:commentRangeStart w:id="81"/>
            <w:commentRangeStart w:id="82"/>
            <w:r w:rsidDel="00000000" w:rsidR="00000000" w:rsidRPr="00000000">
              <w:rPr>
                <w:rtl w:val="0"/>
              </w:rPr>
              <w:t xml:space="preserve">T/F</w:t>
            </w:r>
            <w:commentRangeEnd w:id="80"/>
            <w:r w:rsidDel="00000000" w:rsidR="00000000" w:rsidRPr="00000000">
              <w:commentReference w:id="80"/>
            </w:r>
            <w:commentRangeEnd w:id="81"/>
            <w:r w:rsidDel="00000000" w:rsidR="00000000" w:rsidRPr="00000000">
              <w:commentReference w:id="81"/>
            </w:r>
            <w:commentRangeEnd w:id="82"/>
            <w:r w:rsidDel="00000000" w:rsidR="00000000" w:rsidRPr="00000000">
              <w:commentReference w:id="8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AHP is vulnerable to the rank reversal phenomenon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83"/>
            <w:r w:rsidDel="00000000" w:rsidR="00000000" w:rsidRPr="00000000">
              <w:rPr>
                <w:rtl w:val="0"/>
              </w:rPr>
              <w:t xml:space="preserve">T</w:t>
            </w:r>
            <w:commentRangeEnd w:id="83"/>
            <w:r w:rsidDel="00000000" w:rsidR="00000000" w:rsidRPr="00000000">
              <w:commentReference w:id="8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 AHP maintains the condition of order preservation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84"/>
            <w:r w:rsidDel="00000000" w:rsidR="00000000" w:rsidRPr="00000000">
              <w:rPr>
                <w:rtl w:val="0"/>
              </w:rPr>
              <w:t xml:space="preserve">F</w:t>
            </w:r>
            <w:commentRangeEnd w:id="84"/>
            <w:r w:rsidDel="00000000" w:rsidR="00000000" w:rsidRPr="00000000">
              <w:commentReference w:id="8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 When consistency ratio CR is greater than 0.1, the consistency is judged satisfactory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85"/>
            <w:r w:rsidDel="00000000" w:rsidR="00000000" w:rsidRPr="00000000">
              <w:rPr>
                <w:rtl w:val="0"/>
              </w:rPr>
              <w:t xml:space="preserve">F</w:t>
            </w:r>
            <w:commentRangeEnd w:id="85"/>
            <w:r w:rsidDel="00000000" w:rsidR="00000000" w:rsidRPr="00000000">
              <w:commentReference w:id="85"/>
            </w:r>
            <w:r w:rsidDel="00000000" w:rsidR="00000000" w:rsidRPr="00000000">
              <w:rPr>
                <w:rtl w:val="0"/>
              </w:rPr>
            </w:r>
          </w:p>
        </w:tc>
      </w:tr>
    </w:tbl>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numPr>
          <w:ilvl w:val="0"/>
          <w:numId w:val="4"/>
        </w:numPr>
        <w:ind w:left="720" w:hanging="360"/>
        <w:rPr>
          <w:u w:val="none"/>
        </w:rPr>
      </w:pPr>
      <w:r w:rsidDel="00000000" w:rsidR="00000000" w:rsidRPr="00000000">
        <w:rPr>
          <w:rtl w:val="0"/>
        </w:rPr>
        <w:t xml:space="preserve">Given the below incomplete pairwise comparison matrix, make it complete to satisfy the consistency condition of pairwise comparisons (CCPC) and cardinal consistency condition (CCC).</w:t>
      </w:r>
    </w:p>
    <w:p w:rsidR="00000000" w:rsidDel="00000000" w:rsidP="00000000" w:rsidRDefault="00000000" w:rsidRPr="00000000" w14:paraId="00000153">
      <w:pPr>
        <w:ind w:left="720" w:firstLine="0"/>
        <w:rPr/>
      </w:pPr>
      <w:r w:rsidDel="00000000" w:rsidR="00000000" w:rsidRPr="00000000">
        <w:rPr>
          <w:rtl w:val="0"/>
        </w:rPr>
      </w:r>
    </w:p>
    <w:tbl>
      <w:tblPr>
        <w:tblStyle w:val="Table11"/>
        <w:tblW w:w="87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1.4"/>
        <w:gridCol w:w="1751.4"/>
        <w:gridCol w:w="1751.4"/>
        <w:gridCol w:w="1751.4"/>
        <w:gridCol w:w="1751.4"/>
        <w:tblGridChange w:id="0">
          <w:tblGrid>
            <w:gridCol w:w="1751.4"/>
            <w:gridCol w:w="1751.4"/>
            <w:gridCol w:w="1751.4"/>
            <w:gridCol w:w="1751.4"/>
            <w:gridCol w:w="175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w:rPr>
                      <w:b w:val="1"/>
                    </w:rPr>
                    <m:t xml:space="preserve">a</m:t>
                  </m:r>
                </m:e>
                <m:sub>
                  <m:r>
                    <w:rPr>
                      <w:b w:val="1"/>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rPr>
            </w:pPr>
            <m:oMath>
              <m:sSub>
                <m:sSubPr>
                  <m:ctrlPr>
                    <w:rPr>
                      <w:b w:val="1"/>
                    </w:rPr>
                  </m:ctrlPr>
                </m:sSubPr>
                <m:e>
                  <m:r>
                    <w:rPr>
                      <w:b w:val="1"/>
                    </w:rPr>
                    <m:t xml:space="preserve">a</m:t>
                  </m:r>
                </m:e>
                <m:sub>
                  <m:r>
                    <w:rPr>
                      <w:b w:val="1"/>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b w:val="1"/>
              </w:rPr>
            </w:pPr>
            <m:oMath>
              <m:sSub>
                <m:sSubPr>
                  <m:ctrlPr>
                    <w:rPr>
                      <w:b w:val="1"/>
                    </w:rPr>
                  </m:ctrlPr>
                </m:sSubPr>
                <m:e>
                  <m:r>
                    <w:rPr>
                      <w:b w:val="1"/>
                    </w:rPr>
                    <m:t xml:space="preserve">a</m:t>
                  </m:r>
                </m:e>
                <m:sub>
                  <m:r>
                    <w:rPr>
                      <w:b w:val="1"/>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rPr>
            </w:pPr>
            <m:oMath>
              <m:sSub>
                <m:sSubPr>
                  <m:ctrlPr>
                    <w:rPr>
                      <w:b w:val="1"/>
                    </w:rPr>
                  </m:ctrlPr>
                </m:sSubPr>
                <m:e>
                  <m:r>
                    <w:rPr>
                      <w:b w:val="1"/>
                    </w:rPr>
                    <m:t xml:space="preserve">a</m:t>
                  </m:r>
                </m:e>
                <m:sub>
                  <m:r>
                    <w:rPr>
                      <w:b w:val="1"/>
                    </w:rPr>
                    <m:t xml:space="preserve">4</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b w:val="1"/>
              </w:rPr>
            </w:pPr>
            <w:commentRangeStart w:id="86"/>
            <m:oMath>
              <m:sSub>
                <m:sSubPr>
                  <m:ctrlPr>
                    <w:rPr>
                      <w:b w:val="1"/>
                    </w:rPr>
                  </m:ctrlPr>
                </m:sSubPr>
                <m:e>
                  <m:r>
                    <w:rPr>
                      <w:b w:val="1"/>
                    </w:rPr>
                    <m:t xml:space="preserve">a</m:t>
                  </m:r>
                </m:e>
                <m:sub>
                  <m:r>
                    <w:rPr>
                      <w:b w:val="1"/>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green"/>
              </w:rPr>
            </w:pPr>
            <w:commentRangeEnd w:id="86"/>
            <w:r w:rsidDel="00000000" w:rsidR="00000000" w:rsidRPr="00000000">
              <w:commentReference w:id="86"/>
            </w:r>
            <w:commentRangeStart w:id="87"/>
            <w:r w:rsidDel="00000000" w:rsidR="00000000" w:rsidRPr="00000000">
              <w:rPr>
                <w:b w:val="1"/>
                <w:highlight w:val="green"/>
                <w:rtl w:val="0"/>
              </w:rPr>
              <w:t xml:space="preserve">1</w:t>
            </w:r>
            <w:commentRangeEnd w:id="87"/>
            <w:r w:rsidDel="00000000" w:rsidR="00000000" w:rsidRPr="00000000">
              <w:commentReference w:id="8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yellow"/>
              </w:rPr>
            </w:pPr>
            <w:r w:rsidDel="00000000" w:rsidR="00000000" w:rsidRPr="00000000">
              <w:rPr>
                <w:b w:val="1"/>
                <w:highlight w:val="yello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b w:val="1"/>
              </w:rPr>
            </w:pPr>
            <w:commentRangeStart w:id="88"/>
            <m:oMath>
              <m:sSub>
                <m:sSubPr>
                  <m:ctrlPr>
                    <w:rPr>
                      <w:b w:val="1"/>
                    </w:rPr>
                  </m:ctrlPr>
                </m:sSubPr>
                <m:e>
                  <m:r>
                    <w:rPr>
                      <w:b w:val="1"/>
                    </w:rPr>
                    <m:t xml:space="preserve">a</m:t>
                  </m:r>
                </m:e>
                <m:sub>
                  <m:r>
                    <w:rPr>
                      <w:b w:val="1"/>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88"/>
            <w:r w:rsidDel="00000000" w:rsidR="00000000" w:rsidRPr="00000000">
              <w:commentReference w:id="88"/>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yellow"/>
              </w:rPr>
            </w:pPr>
            <w:commentRangeStart w:id="89"/>
            <w:r w:rsidDel="00000000" w:rsidR="00000000" w:rsidRPr="00000000">
              <w:rPr>
                <w:b w:val="1"/>
                <w:highlight w:val="yellow"/>
                <w:rtl w:val="0"/>
              </w:rPr>
              <w:t xml:space="preserve">1</w:t>
            </w:r>
            <w:commentRangeEnd w:id="89"/>
            <w:r w:rsidDel="00000000" w:rsidR="00000000" w:rsidRPr="00000000">
              <w:commentReference w:id="8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commentRangeStart w:id="90"/>
            <m:oMath>
              <m:sSub>
                <m:sSubPr>
                  <m:ctrlPr>
                    <w:rPr>
                      <w:b w:val="1"/>
                    </w:rPr>
                  </m:ctrlPr>
                </m:sSubPr>
                <m:e>
                  <m:r>
                    <w:rPr>
                      <w:b w:val="1"/>
                    </w:rPr>
                    <m:t xml:space="preserve">a</m:t>
                  </m:r>
                </m:e>
                <m:sub>
                  <m:r>
                    <w:rPr>
                      <w:b w:val="1"/>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90"/>
            <w:r w:rsidDel="00000000" w:rsidR="00000000" w:rsidRPr="00000000">
              <w:commentReference w:id="90"/>
            </w:r>
            <w:r w:rsidDel="00000000" w:rsidR="00000000" w:rsidRPr="00000000">
              <w:rPr>
                <w:rtl w:val="0"/>
              </w:rPr>
              <w:t xml:space="preserve">⅓ / 2 = ⅙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91"/>
            <w:r w:rsidDel="00000000" w:rsidR="00000000" w:rsidRPr="00000000">
              <w:rPr>
                <w:rtl w:val="0"/>
              </w:rPr>
              <w:t xml:space="preserve">1</w:t>
            </w:r>
            <w:commentRangeEnd w:id="91"/>
            <w:r w:rsidDel="00000000" w:rsidR="00000000" w:rsidRPr="00000000">
              <w:commentReference w:id="9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b w:val="1"/>
              </w:rPr>
            </w:pPr>
            <w:commentRangeStart w:id="92"/>
            <m:oMath>
              <m:sSub>
                <m:sSubPr>
                  <m:ctrlPr>
                    <w:rPr>
                      <w:b w:val="1"/>
                    </w:rPr>
                  </m:ctrlPr>
                </m:sSubPr>
                <m:e>
                  <m:r>
                    <w:rPr>
                      <w:b w:val="1"/>
                    </w:rPr>
                    <m:t xml:space="preserve">a</m:t>
                  </m:r>
                </m:e>
                <m:sub>
                  <m:r>
                    <w:rPr>
                      <w:b w:val="1"/>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green"/>
              </w:rPr>
            </w:pPr>
            <w:commentRangeEnd w:id="92"/>
            <w:r w:rsidDel="00000000" w:rsidR="00000000" w:rsidRPr="00000000">
              <w:commentReference w:id="92"/>
            </w:r>
            <w:r w:rsidDel="00000000" w:rsidR="00000000" w:rsidRPr="00000000">
              <w:rPr>
                <w:b w:val="1"/>
                <w:highlight w:val="gree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93"/>
            <w:r w:rsidDel="00000000" w:rsidR="00000000" w:rsidRPr="00000000">
              <w:rPr>
                <w:rtl w:val="0"/>
              </w:rPr>
              <w:t xml:space="preserve">1</w:t>
            </w:r>
            <w:commentRangeEnd w:id="93"/>
            <w:r w:rsidDel="00000000" w:rsidR="00000000" w:rsidRPr="00000000">
              <w:commentReference w:id="93"/>
            </w:r>
            <w:r w:rsidDel="00000000" w:rsidR="00000000" w:rsidRPr="00000000">
              <w:rPr>
                <w:rtl w:val="0"/>
              </w:rPr>
            </w:r>
          </w:p>
        </w:tc>
      </w:tr>
    </w:tbl>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numPr>
          <w:ilvl w:val="0"/>
          <w:numId w:val="4"/>
        </w:numPr>
        <w:ind w:left="720" w:hanging="360"/>
        <w:rPr>
          <w:u w:val="none"/>
        </w:rPr>
      </w:pPr>
      <w:r w:rsidDel="00000000" w:rsidR="00000000" w:rsidRPr="00000000">
        <w:rPr>
          <w:rtl w:val="0"/>
        </w:rPr>
        <w:t xml:space="preserve">Consider the hierarchy consisting of four levels, with two major criteria, each consisting of two sub-criteria, and two alternatives, A and B. Fill in the hierarchy by replacing the question marks (?) so that the hierarchy becomes consistent with the assumptions of AHP. Then, compute the comprehensive scores of A and B. Without computing the exact values, what is the sum of Sc(A) and Sc(B)?</w:t>
        <w:br w:type="textWrapping"/>
      </w:r>
    </w:p>
    <w:p w:rsidR="00000000" w:rsidDel="00000000" w:rsidP="00000000" w:rsidRDefault="00000000" w:rsidRPr="00000000" w14:paraId="00000170">
      <w:pPr>
        <w:ind w:left="720" w:firstLine="0"/>
        <w:jc w:val="center"/>
        <w:rPr/>
      </w:pPr>
      <w:r w:rsidDel="00000000" w:rsidR="00000000" w:rsidRPr="00000000">
        <w:rPr/>
        <w:drawing>
          <wp:inline distB="114300" distT="114300" distL="114300" distR="114300">
            <wp:extent cx="4143375" cy="1866900"/>
            <wp:effectExtent b="0" l="0" r="0" t="0"/>
            <wp:docPr id="40" name="image37.png"/>
            <a:graphic>
              <a:graphicData uri="http://schemas.openxmlformats.org/drawingml/2006/picture">
                <pic:pic>
                  <pic:nvPicPr>
                    <pic:cNvPr id="0" name="image37.png"/>
                    <pic:cNvPicPr preferRelativeResize="0"/>
                  </pic:nvPicPr>
                  <pic:blipFill>
                    <a:blip r:embed="rId27"/>
                    <a:srcRect b="-7142" l="0" r="0" t="7142"/>
                    <a:stretch>
                      <a:fillRect/>
                    </a:stretch>
                  </pic:blipFill>
                  <pic:spPr>
                    <a:xfrm>
                      <a:off x="0" y="0"/>
                      <a:ext cx="41433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4"/>
        </w:numPr>
        <w:ind w:left="720" w:hanging="360"/>
        <w:rPr>
          <w:u w:val="none"/>
        </w:rPr>
      </w:pPr>
      <w:commentRangeStart w:id="94"/>
      <w:r w:rsidDel="00000000" w:rsidR="00000000" w:rsidRPr="00000000">
        <w:rPr>
          <w:rtl w:val="0"/>
        </w:rPr>
        <w:t xml:space="preserve">Consider the below entirely consistent pairwise comparison matrix. Compute the priorities (w1 – w4) corresponding to the compared alternatives.</w:t>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172">
      <w:pPr>
        <w:ind w:left="720" w:firstLine="0"/>
        <w:jc w:val="center"/>
        <w:rPr/>
      </w:pPr>
      <w:r w:rsidDel="00000000" w:rsidR="00000000" w:rsidRPr="00000000">
        <w:rPr>
          <w:rtl w:val="0"/>
        </w:rPr>
      </w:r>
    </w:p>
    <w:p w:rsidR="00000000" w:rsidDel="00000000" w:rsidP="00000000" w:rsidRDefault="00000000" w:rsidRPr="00000000" w14:paraId="00000173">
      <w:pPr>
        <w:ind w:left="720" w:firstLine="0"/>
        <w:jc w:val="center"/>
        <w:rPr/>
      </w:pPr>
      <w:r w:rsidDel="00000000" w:rsidR="00000000" w:rsidRPr="00000000">
        <w:rPr/>
        <w:drawing>
          <wp:inline distB="114300" distT="114300" distL="114300" distR="114300">
            <wp:extent cx="1718651" cy="1647311"/>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718651" cy="164731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jc w:val="center"/>
        <w:rPr/>
      </w:pPr>
      <m:oMath>
        <m:sSub>
          <m:sSubPr>
            <m:ctrlPr>
              <w:rPr/>
            </m:ctrlPr>
          </m:sSubPr>
          <m:e>
            <m:r>
              <w:rPr/>
              <m:t xml:space="preserve">w</m:t>
            </m:r>
          </m:e>
          <m:sub>
            <m:r>
              <w:rPr/>
              <m:t xml:space="preserve">1 </m:t>
            </m:r>
          </m:sub>
        </m:sSub>
        <m:r>
          <w:rPr/>
          <m:t xml:space="preserve">= </m:t>
        </m:r>
      </m:oMath>
      <w:r w:rsidDel="00000000" w:rsidR="00000000" w:rsidRPr="00000000">
        <w:rPr>
          <w:rtl w:val="0"/>
        </w:rPr>
        <w:t xml:space="preserve">3/13 = odwrotność (3/3 + 6/3 + 3/3 + ⅓)</w:t>
      </w:r>
    </w:p>
    <w:p w:rsidR="00000000" w:rsidDel="00000000" w:rsidP="00000000" w:rsidRDefault="00000000" w:rsidRPr="00000000" w14:paraId="00000175">
      <w:pPr>
        <w:ind w:left="720" w:firstLine="0"/>
        <w:jc w:val="center"/>
        <w:rPr/>
      </w:pPr>
      <m:oMath>
        <m:sSub>
          <m:sSubPr>
            <m:ctrlPr>
              <w:rPr/>
            </m:ctrlPr>
          </m:sSubPr>
          <m:e>
            <m:r>
              <w:rPr/>
              <m:t xml:space="preserve">w</m:t>
            </m:r>
          </m:e>
          <m:sub>
            <m:r>
              <w:rPr/>
              <m:t xml:space="preserve">2 </m:t>
            </m:r>
          </m:sub>
        </m:sSub>
        <m:r>
          <w:rPr/>
          <m:t xml:space="preserve">= </m:t>
        </m:r>
      </m:oMath>
      <w:r w:rsidDel="00000000" w:rsidR="00000000" w:rsidRPr="00000000">
        <w:rPr>
          <w:rtl w:val="0"/>
        </w:rPr>
        <w:t xml:space="preserve">6/13 = odwrotność (3/6 + 6/6 + 3/6 + ⅙)</w:t>
      </w:r>
    </w:p>
    <w:p w:rsidR="00000000" w:rsidDel="00000000" w:rsidP="00000000" w:rsidRDefault="00000000" w:rsidRPr="00000000" w14:paraId="00000176">
      <w:pPr>
        <w:ind w:left="720" w:firstLine="0"/>
        <w:jc w:val="center"/>
        <w:rPr/>
      </w:pPr>
      <m:oMath>
        <m:sSub>
          <m:sSubPr>
            <m:ctrlPr>
              <w:rPr/>
            </m:ctrlPr>
          </m:sSubPr>
          <m:e>
            <m:r>
              <w:rPr/>
              <m:t xml:space="preserve">w</m:t>
            </m:r>
          </m:e>
          <m:sub>
            <m:r>
              <w:rPr/>
              <m:t xml:space="preserve">3 </m:t>
            </m:r>
          </m:sub>
        </m:sSub>
        <m:r>
          <w:rPr/>
          <m:t xml:space="preserve">= </m:t>
        </m:r>
      </m:oMath>
      <w:r w:rsidDel="00000000" w:rsidR="00000000" w:rsidRPr="00000000">
        <w:rPr>
          <w:rtl w:val="0"/>
        </w:rPr>
        <w:t xml:space="preserve">3/13 = odwrotność (3/3 + 6/3 + 3/3 + ⅓)</w:t>
      </w:r>
    </w:p>
    <w:p w:rsidR="00000000" w:rsidDel="00000000" w:rsidP="00000000" w:rsidRDefault="00000000" w:rsidRPr="00000000" w14:paraId="00000177">
      <w:pPr>
        <w:ind w:left="720" w:firstLine="0"/>
        <w:jc w:val="center"/>
        <w:rPr/>
      </w:pPr>
      <m:oMath>
        <m:sSub>
          <m:sSubPr>
            <m:ctrlPr>
              <w:rPr/>
            </m:ctrlPr>
          </m:sSubPr>
          <m:e>
            <m:r>
              <w:rPr/>
              <m:t xml:space="preserve">w</m:t>
            </m:r>
          </m:e>
          <m:sub>
            <m:r>
              <w:rPr/>
              <m:t xml:space="preserve">4 </m:t>
            </m:r>
          </m:sub>
        </m:sSub>
        <m:r>
          <w:rPr/>
          <m:t xml:space="preserve">= </m:t>
        </m:r>
      </m:oMath>
      <w:r w:rsidDel="00000000" w:rsidR="00000000" w:rsidRPr="00000000">
        <w:rPr>
          <w:rtl w:val="0"/>
        </w:rPr>
        <w:t xml:space="preserve">1/13 odwrotność (3/1 + 6/1 + 3/1 + 1/1 ) </w:t>
        <w:br w:type="textWrapping"/>
        <w:t xml:space="preserve">Lub</w:t>
      </w:r>
    </w:p>
    <w:p w:rsidR="00000000" w:rsidDel="00000000" w:rsidP="00000000" w:rsidRDefault="00000000" w:rsidRPr="00000000" w14:paraId="00000178">
      <w:pPr>
        <w:ind w:left="720" w:firstLine="0"/>
        <w:jc w:val="center"/>
        <w:rPr/>
      </w:pPr>
      <m:oMath>
        <m:sSub>
          <m:sSubPr>
            <m:ctrlPr>
              <w:rPr/>
            </m:ctrlPr>
          </m:sSubPr>
          <m:e>
            <m:r>
              <w:rPr/>
              <m:t xml:space="preserve">w</m:t>
            </m:r>
          </m:e>
          <m:sub>
            <m:r>
              <w:rPr/>
              <m:t xml:space="preserve">1 </m:t>
            </m:r>
          </m:sub>
        </m:sSub>
        <m:r>
          <w:rPr/>
          <m:t xml:space="preserve">=</m:t>
        </m:r>
      </m:oMath>
      <w:r w:rsidDel="00000000" w:rsidR="00000000" w:rsidRPr="00000000">
        <w:rPr>
          <w:rtl w:val="0"/>
        </w:rPr>
        <w:t xml:space="preserve">(1/4.33 + 0.5/2.17 + 1/4.33 + 3/13)/4 = 0.23 = 3/13</w:t>
      </w:r>
    </w:p>
    <w:p w:rsidR="00000000" w:rsidDel="00000000" w:rsidP="00000000" w:rsidRDefault="00000000" w:rsidRPr="00000000" w14:paraId="00000179">
      <w:pPr>
        <w:ind w:left="720" w:firstLine="0"/>
        <w:jc w:val="center"/>
        <w:rPr/>
      </w:pPr>
      <m:oMath>
        <m:sSub>
          <m:sSubPr>
            <m:ctrlPr>
              <w:rPr/>
            </m:ctrlPr>
          </m:sSubPr>
          <m:e>
            <m:r>
              <w:rPr/>
              <m:t xml:space="preserve">w</m:t>
            </m:r>
          </m:e>
          <m:sub>
            <m:r>
              <w:rPr/>
              <m:t xml:space="preserve">2 </m:t>
            </m:r>
          </m:sub>
        </m:sSub>
        <m:r>
          <w:rPr/>
          <m:t xml:space="preserve">=</m:t>
        </m:r>
      </m:oMath>
      <w:r w:rsidDel="00000000" w:rsidR="00000000" w:rsidRPr="00000000">
        <w:rPr>
          <w:rtl w:val="0"/>
        </w:rPr>
        <w:t xml:space="preserve"> (2/4.33 + 1/2.17 + 2/4.33 + 6/13)/4= 0.46 = 6/13</w:t>
      </w:r>
    </w:p>
    <w:p w:rsidR="00000000" w:rsidDel="00000000" w:rsidP="00000000" w:rsidRDefault="00000000" w:rsidRPr="00000000" w14:paraId="0000017A">
      <w:pPr>
        <w:ind w:left="720" w:firstLine="0"/>
        <w:jc w:val="center"/>
        <w:rPr/>
      </w:pPr>
      <m:oMath>
        <m:sSub>
          <m:sSubPr>
            <m:ctrlPr>
              <w:rPr/>
            </m:ctrlPr>
          </m:sSubPr>
          <m:e>
            <m:r>
              <w:rPr/>
              <m:t xml:space="preserve">w</m:t>
            </m:r>
          </m:e>
          <m:sub>
            <m:r>
              <w:rPr/>
              <m:t xml:space="preserve">3 </m:t>
            </m:r>
          </m:sub>
        </m:sSub>
        <m:r>
          <w:rPr/>
          <m:t xml:space="preserve">= </m:t>
        </m:r>
      </m:oMath>
      <w:r w:rsidDel="00000000" w:rsidR="00000000" w:rsidRPr="00000000">
        <w:rPr>
          <w:rtl w:val="0"/>
        </w:rPr>
        <w:t xml:space="preserve"> (1/4.33 + 0.5/2.17 + 1/4.33 + 3/13)/4 = 0.23 = 3/13</w:t>
      </w:r>
    </w:p>
    <w:p w:rsidR="00000000" w:rsidDel="00000000" w:rsidP="00000000" w:rsidRDefault="00000000" w:rsidRPr="00000000" w14:paraId="0000017B">
      <w:pPr>
        <w:ind w:left="720" w:firstLine="0"/>
        <w:jc w:val="center"/>
        <w:rPr/>
      </w:pPr>
      <m:oMath>
        <m:sSub>
          <m:sSubPr>
            <m:ctrlPr>
              <w:rPr/>
            </m:ctrlPr>
          </m:sSubPr>
          <m:e>
            <m:r>
              <w:rPr/>
              <m:t xml:space="preserve">w</m:t>
            </m:r>
          </m:e>
          <m:sub>
            <m:r>
              <w:rPr/>
              <m:t xml:space="preserve">4 </m:t>
            </m:r>
          </m:sub>
        </m:sSub>
        <m:r>
          <w:rPr/>
          <m:t xml:space="preserve">=</m:t>
        </m:r>
      </m:oMath>
      <w:r w:rsidDel="00000000" w:rsidR="00000000" w:rsidRPr="00000000">
        <w:rPr>
          <w:rtl w:val="0"/>
        </w:rPr>
        <w:t xml:space="preserve"> (0.33/4.33 + 0.17/2.17 + 4.33/4.33 + 1/13)/4 = 0.07 = 1/13</w:t>
      </w:r>
    </w:p>
    <w:p w:rsidR="00000000" w:rsidDel="00000000" w:rsidP="00000000" w:rsidRDefault="00000000" w:rsidRPr="00000000" w14:paraId="0000017C">
      <w:pPr>
        <w:ind w:left="0" w:firstLine="0"/>
        <w:jc w:val="left"/>
        <w:rPr/>
      </w:pPr>
      <w:r w:rsidDel="00000000" w:rsidR="00000000" w:rsidRPr="00000000">
        <w:rPr>
          <w:rtl w:val="0"/>
        </w:rPr>
        <w:br w:type="textWrapping"/>
      </w:r>
    </w:p>
    <w:p w:rsidR="00000000" w:rsidDel="00000000" w:rsidP="00000000" w:rsidRDefault="00000000" w:rsidRPr="00000000" w14:paraId="0000017D">
      <w:pPr>
        <w:numPr>
          <w:ilvl w:val="0"/>
          <w:numId w:val="4"/>
        </w:numPr>
        <w:ind w:left="720" w:hanging="360"/>
        <w:rPr>
          <w:u w:val="none"/>
        </w:rPr>
      </w:pPr>
      <w:r w:rsidDel="00000000" w:rsidR="00000000" w:rsidRPr="00000000">
        <w:rPr>
          <w:rtl w:val="0"/>
        </w:rPr>
        <w:t xml:space="preserve">Consider the below inconsistent pairwise comparison matrix. Compute the priorities (w1 – w4) corresponding to the compared alternatives by approximating the principal eigenvector using the methods based on the arithmetic mean of the normalized matrix.</w:t>
      </w:r>
    </w:p>
    <w:p w:rsidR="00000000" w:rsidDel="00000000" w:rsidP="00000000" w:rsidRDefault="00000000" w:rsidRPr="00000000" w14:paraId="0000017E">
      <w:pPr>
        <w:ind w:left="720" w:firstLine="0"/>
        <w:jc w:val="center"/>
        <w:rPr/>
      </w:pPr>
      <w:r w:rsidDel="00000000" w:rsidR="00000000" w:rsidRPr="00000000">
        <w:rPr>
          <w:rtl w:val="0"/>
        </w:rPr>
      </w:r>
    </w:p>
    <w:p w:rsidR="00000000" w:rsidDel="00000000" w:rsidP="00000000" w:rsidRDefault="00000000" w:rsidRPr="00000000" w14:paraId="0000017F">
      <w:pPr>
        <w:ind w:left="720" w:firstLine="0"/>
        <w:jc w:val="center"/>
        <w:rPr/>
      </w:pPr>
      <w:r w:rsidDel="00000000" w:rsidR="00000000" w:rsidRPr="00000000">
        <w:rPr>
          <w:rtl w:val="0"/>
        </w:rPr>
      </w:r>
    </w:p>
    <w:p w:rsidR="00000000" w:rsidDel="00000000" w:rsidP="00000000" w:rsidRDefault="00000000" w:rsidRPr="00000000" w14:paraId="00000180">
      <w:pPr>
        <w:ind w:left="720" w:firstLine="0"/>
        <w:jc w:val="center"/>
        <w:rPr/>
      </w:pPr>
      <w:r w:rsidDel="00000000" w:rsidR="00000000" w:rsidRPr="00000000">
        <w:rPr/>
        <w:drawing>
          <wp:inline distB="114300" distT="114300" distL="114300" distR="114300">
            <wp:extent cx="2667000" cy="2305050"/>
            <wp:effectExtent b="0" l="0" r="0" t="0"/>
            <wp:docPr id="2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6670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jc w:val="center"/>
        <w:rPr/>
      </w:pPr>
      <w:r w:rsidDel="00000000" w:rsidR="00000000" w:rsidRPr="00000000">
        <w:rPr>
          <w:rtl w:val="0"/>
        </w:rPr>
      </w:r>
    </w:p>
    <w:p w:rsidR="00000000" w:rsidDel="00000000" w:rsidP="00000000" w:rsidRDefault="00000000" w:rsidRPr="00000000" w14:paraId="00000182">
      <w:pPr>
        <w:ind w:left="720" w:firstLine="0"/>
        <w:jc w:val="center"/>
        <w:rPr/>
      </w:pPr>
      <w:commentRangeStart w:id="95"/>
      <m:oMath>
        <m:sSub>
          <m:sSubPr>
            <m:ctrlPr>
              <w:rPr/>
            </m:ctrlPr>
          </m:sSubPr>
          <m:e>
            <m:r>
              <w:rPr/>
              <m:t xml:space="preserve">w</m:t>
            </m:r>
          </m:e>
          <m:sub>
            <m:r>
              <w:rPr/>
              <m:t xml:space="preserve">1 </m:t>
            </m:r>
          </m:sub>
        </m:sSub>
        <m:r>
          <w:rPr/>
          <m:t xml:space="preserve">=</m:t>
        </m:r>
      </m:oMath>
      <w:r w:rsidDel="00000000" w:rsidR="00000000" w:rsidRPr="00000000">
        <w:rPr>
          <w:rtl w:val="0"/>
        </w:rPr>
        <w:t xml:space="preserve">(1/5.33 + 0.33/2.03 + 1/4.33 + 3/12)/4 = 0.21</w:t>
      </w:r>
    </w:p>
    <w:p w:rsidR="00000000" w:rsidDel="00000000" w:rsidP="00000000" w:rsidRDefault="00000000" w:rsidRPr="00000000" w14:paraId="00000183">
      <w:pPr>
        <w:ind w:left="720" w:firstLine="0"/>
        <w:jc w:val="center"/>
        <w:rPr/>
      </w:pPr>
      <m:oMath>
        <m:sSub>
          <m:sSubPr>
            <m:ctrlPr>
              <w:rPr/>
            </m:ctrlPr>
          </m:sSubPr>
          <m:e>
            <m:r>
              <w:rPr/>
              <m:t xml:space="preserve">w</m:t>
            </m:r>
          </m:e>
          <m:sub>
            <m:r>
              <w:rPr/>
              <m:t xml:space="preserve">2 </m:t>
            </m:r>
          </m:sub>
        </m:sSub>
        <m:r>
          <w:rPr/>
          <m:t xml:space="preserve">=</m:t>
        </m:r>
      </m:oMath>
      <w:r w:rsidDel="00000000" w:rsidR="00000000" w:rsidRPr="00000000">
        <w:rPr>
          <w:rtl w:val="0"/>
        </w:rPr>
        <w:t xml:space="preserve"> (3/5.33 + 1/2.03 + 2/4.33 + 5/12)/4 = 0.48</w:t>
      </w:r>
    </w:p>
    <w:p w:rsidR="00000000" w:rsidDel="00000000" w:rsidP="00000000" w:rsidRDefault="00000000" w:rsidRPr="00000000" w14:paraId="00000184">
      <w:pPr>
        <w:ind w:left="720" w:firstLine="0"/>
        <w:jc w:val="center"/>
        <w:rPr/>
      </w:pPr>
      <m:oMath>
        <m:sSub>
          <m:sSubPr>
            <m:ctrlPr>
              <w:rPr/>
            </m:ctrlPr>
          </m:sSubPr>
          <m:e>
            <m:r>
              <w:rPr/>
              <m:t xml:space="preserve">w</m:t>
            </m:r>
          </m:e>
          <m:sub>
            <m:r>
              <w:rPr/>
              <m:t xml:space="preserve">3 </m:t>
            </m:r>
          </m:sub>
        </m:sSub>
        <m:r>
          <w:rPr/>
          <m:t xml:space="preserve">= </m:t>
        </m:r>
      </m:oMath>
      <w:r w:rsidDel="00000000" w:rsidR="00000000" w:rsidRPr="00000000">
        <w:rPr>
          <w:rtl w:val="0"/>
        </w:rPr>
        <w:t xml:space="preserve"> (1/5.33 + 0.5/2.03 + 1/4.33 + 3/12)/4 = 0.23</w:t>
      </w:r>
    </w:p>
    <w:p w:rsidR="00000000" w:rsidDel="00000000" w:rsidP="00000000" w:rsidRDefault="00000000" w:rsidRPr="00000000" w14:paraId="00000185">
      <w:pPr>
        <w:ind w:left="720" w:firstLine="0"/>
        <w:jc w:val="center"/>
        <w:rPr/>
      </w:pPr>
      <m:oMath>
        <m:sSub>
          <m:sSubPr>
            <m:ctrlPr>
              <w:rPr/>
            </m:ctrlPr>
          </m:sSubPr>
          <m:e>
            <m:r>
              <w:rPr/>
              <m:t xml:space="preserve">w</m:t>
            </m:r>
          </m:e>
          <m:sub>
            <m:r>
              <w:rPr/>
              <m:t xml:space="preserve">4 </m:t>
            </m:r>
          </m:sub>
        </m:sSub>
        <m:r>
          <w:rPr/>
          <m:t xml:space="preserve">=</m:t>
        </m:r>
      </m:oMath>
      <w:r w:rsidDel="00000000" w:rsidR="00000000" w:rsidRPr="00000000">
        <w:rPr>
          <w:rtl w:val="0"/>
        </w:rPr>
        <w:t xml:space="preserve"> (0.33/5.33 + 0.2/2.03 + 0.33/4.33 + 0.33/12)/4 = 0.06</w:t>
      </w:r>
      <w:commentRangeEnd w:id="95"/>
      <w:r w:rsidDel="00000000" w:rsidR="00000000" w:rsidRPr="00000000">
        <w:commentReference w:id="95"/>
      </w:r>
      <w:r w:rsidDel="00000000" w:rsidR="00000000" w:rsidRPr="00000000">
        <w:rPr>
          <w:rtl w:val="0"/>
        </w:rPr>
        <w:br w:type="textWrapping"/>
      </w:r>
    </w:p>
    <w:p w:rsidR="00000000" w:rsidDel="00000000" w:rsidP="00000000" w:rsidRDefault="00000000" w:rsidRPr="00000000" w14:paraId="00000186">
      <w:pPr>
        <w:numPr>
          <w:ilvl w:val="0"/>
          <w:numId w:val="4"/>
        </w:numPr>
        <w:ind w:left="720" w:hanging="360"/>
        <w:rPr>
          <w:u w:val="none"/>
        </w:rPr>
      </w:pPr>
      <w:r w:rsidDel="00000000" w:rsidR="00000000" w:rsidRPr="00000000">
        <w:rPr>
          <w:rtl w:val="0"/>
        </w:rPr>
        <w:t xml:space="preserve">The maximal eigenvalue of the above matrix is 4.034. Compute the consistency index CI and consistency ratio CR. Is the inconsistency level of this matrix acceptable according to a default rule of AHP?</w:t>
      </w:r>
    </w:p>
    <w:p w:rsidR="00000000" w:rsidDel="00000000" w:rsidP="00000000" w:rsidRDefault="00000000" w:rsidRPr="00000000" w14:paraId="00000187">
      <w:pPr>
        <w:rPr/>
      </w:pPr>
      <w:commentRangeStart w:id="96"/>
      <w:commentRangeStart w:id="97"/>
      <w:commentRangeStart w:id="98"/>
      <w:r w:rsidDel="00000000" w:rsidR="00000000" w:rsidRPr="00000000">
        <w:rPr>
          <w:rtl w:val="0"/>
        </w:rPr>
        <w:tab/>
        <w:t xml:space="preserve">CI = (Lambda_max - n)/(n - 1)=(4.034 - 1)/(4 - 1)</w:t>
      </w:r>
      <w:commentRangeEnd w:id="96"/>
      <w:r w:rsidDel="00000000" w:rsidR="00000000" w:rsidRPr="00000000">
        <w:commentReference w:id="96"/>
      </w:r>
      <w:commentRangeEnd w:id="97"/>
      <w:r w:rsidDel="00000000" w:rsidR="00000000" w:rsidRPr="00000000">
        <w:commentReference w:id="97"/>
      </w:r>
      <w:commentRangeEnd w:id="98"/>
      <w:r w:rsidDel="00000000" w:rsidR="00000000" w:rsidRPr="00000000">
        <w:commentReference w:id="98"/>
      </w:r>
      <w:r w:rsidDel="00000000" w:rsidR="00000000" w:rsidRPr="00000000">
        <w:rPr>
          <w:rtl w:val="0"/>
        </w:rPr>
        <w:t xml:space="preserve">=</w:t>
      </w:r>
      <w:r w:rsidDel="00000000" w:rsidR="00000000" w:rsidRPr="00000000">
        <w:rPr>
          <w:rFonts w:ascii="Roboto" w:cs="Roboto" w:eastAsia="Roboto" w:hAnsi="Roboto"/>
          <w:color w:val="444746"/>
          <w:sz w:val="21"/>
          <w:szCs w:val="21"/>
          <w:highlight w:val="white"/>
          <w:rtl w:val="0"/>
        </w:rPr>
        <w:t xml:space="preserve">0,0113</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ab/>
        <w:t xml:space="preserve">CR = CI/RI = </w:t>
      </w:r>
      <w:r w:rsidDel="00000000" w:rsidR="00000000" w:rsidRPr="00000000">
        <w:rPr>
          <w:rFonts w:ascii="Roboto" w:cs="Roboto" w:eastAsia="Roboto" w:hAnsi="Roboto"/>
          <w:color w:val="444746"/>
          <w:sz w:val="21"/>
          <w:szCs w:val="21"/>
          <w:highlight w:val="white"/>
          <w:rtl w:val="0"/>
        </w:rPr>
        <w:t xml:space="preserve">0,0113</w:t>
      </w:r>
      <w:r w:rsidDel="00000000" w:rsidR="00000000" w:rsidRPr="00000000">
        <w:rPr>
          <w:rtl w:val="0"/>
        </w:rPr>
        <w:t xml:space="preserve">/0.9 = 0.0126</w:t>
      </w:r>
    </w:p>
    <w:p w:rsidR="00000000" w:rsidDel="00000000" w:rsidP="00000000" w:rsidRDefault="00000000" w:rsidRPr="00000000" w14:paraId="00000189">
      <w:pPr>
        <w:ind w:firstLine="720"/>
        <w:rPr/>
      </w:pPr>
      <w:commentRangeStart w:id="99"/>
      <w:r w:rsidDel="00000000" w:rsidR="00000000" w:rsidRPr="00000000">
        <w:rPr>
          <w:rtl w:val="0"/>
        </w:rPr>
        <w:t xml:space="preserve">RI - Random Index </w:t>
      </w:r>
      <w:commentRangeEnd w:id="99"/>
      <w:r w:rsidDel="00000000" w:rsidR="00000000" w:rsidRPr="00000000">
        <w:commentReference w:id="99"/>
      </w:r>
      <w:r w:rsidDel="00000000" w:rsidR="00000000" w:rsidRPr="00000000">
        <w:rPr>
          <w:rtl w:val="0"/>
        </w:rPr>
        <w:t xml:space="preserve">(tabelka)</w:t>
        <w:br w:type="textWrapping"/>
      </w:r>
    </w:p>
    <w:p w:rsidR="00000000" w:rsidDel="00000000" w:rsidP="00000000" w:rsidRDefault="00000000" w:rsidRPr="00000000" w14:paraId="0000018A">
      <w:pPr>
        <w:numPr>
          <w:ilvl w:val="0"/>
          <w:numId w:val="4"/>
        </w:numPr>
        <w:ind w:left="720" w:hanging="360"/>
        <w:rPr>
          <w:u w:val="none"/>
        </w:rPr>
      </w:pPr>
      <w:r w:rsidDel="00000000" w:rsidR="00000000" w:rsidRPr="00000000">
        <w:rPr>
          <w:rtl w:val="0"/>
        </w:rPr>
        <w:t xml:space="preserve">Consider four alternatives X, Y, W, and Z evaluated in terms of three criteria g1, g2, g3 of gain type. For each statement, indicate its truth (T) or falsity (F) (&gt; denotes a preference relation).</w:t>
      </w:r>
    </w:p>
    <w:p w:rsidR="00000000" w:rsidDel="00000000" w:rsidP="00000000" w:rsidRDefault="00000000" w:rsidRPr="00000000" w14:paraId="0000018B">
      <w:pPr>
        <w:ind w:left="720" w:firstLine="0"/>
        <w:rPr/>
      </w:pPr>
      <w:r w:rsidDel="00000000" w:rsidR="00000000" w:rsidRPr="00000000">
        <w:rPr>
          <w:rtl w:val="0"/>
        </w:rPr>
      </w:r>
    </w:p>
    <w:tbl>
      <w:tblPr>
        <w:tblStyle w:val="Table12"/>
        <w:tblW w:w="92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540"/>
        <w:gridCol w:w="540"/>
        <w:gridCol w:w="525"/>
        <w:gridCol w:w="390"/>
        <w:gridCol w:w="5220"/>
        <w:gridCol w:w="615"/>
        <w:tblGridChange w:id="0">
          <w:tblGrid>
            <w:gridCol w:w="1395"/>
            <w:gridCol w:w="540"/>
            <w:gridCol w:w="540"/>
            <w:gridCol w:w="525"/>
            <w:gridCol w:w="390"/>
            <w:gridCol w:w="5220"/>
            <w:gridCol w:w="615"/>
          </w:tblGrid>
        </w:tblGridChange>
      </w:tblGrid>
      <w:tr>
        <w:trPr>
          <w:cantSplit w:val="0"/>
          <w:trHeight w:val="74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m:oMath>
              <m:sSub>
                <m:sSubPr>
                  <m:ctrlPr>
                    <w:rPr/>
                  </m:ctrlPr>
                </m:sSubPr>
                <m:e>
                  <m:r>
                    <w:rPr/>
                    <m:t xml:space="preserve">g</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m:oMath>
              <m:sSub>
                <m:sSubPr>
                  <m:ctrlPr>
                    <w:rPr/>
                  </m:ctrlPr>
                </m:sSubPr>
                <m:e>
                  <m:r>
                    <w:rPr/>
                    <m:t xml:space="preserve">g</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m:oMath>
              <m:sSub>
                <m:sSubPr>
                  <m:ctrlPr>
                    <w:rPr/>
                  </m:ctrlPr>
                </m:sSubPr>
                <m:e>
                  <m:r>
                    <w:rPr/>
                    <m:t xml:space="preserve">g</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Relations X &gt; W and Y &gt; Z can be represented using a weighted sum model</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 W &gt; X and Z &gt; Y can be represented using a weighted sum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 X &gt; Y and W &gt; Z can be represented using an </w:t>
            </w:r>
            <w:commentRangeStart w:id="100"/>
            <w:r w:rsidDel="00000000" w:rsidR="00000000" w:rsidRPr="00000000">
              <w:rPr>
                <w:rtl w:val="0"/>
              </w:rPr>
              <w:t xml:space="preserve">additive value function</w:t>
            </w:r>
            <w:commentRangeEnd w:id="100"/>
            <w:r w:rsidDel="00000000" w:rsidR="00000000" w:rsidRPr="00000000">
              <w:commentReference w:id="10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 X &gt; Y and Z &gt; W can be represented using an </w:t>
            </w:r>
            <w:commentRangeStart w:id="101"/>
            <w:r w:rsidDel="00000000" w:rsidR="00000000" w:rsidRPr="00000000">
              <w:rPr>
                <w:rtl w:val="0"/>
              </w:rPr>
              <w:t xml:space="preserve">additive value function</w:t>
            </w:r>
            <w:commentRangeEnd w:id="101"/>
            <w:r w:rsidDel="00000000" w:rsidR="00000000" w:rsidRPr="00000000">
              <w:commentReference w:id="10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 X &gt; Y and Z &gt; W can be represented using the Choquet integral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02"/>
            <w:r w:rsidDel="00000000" w:rsidR="00000000" w:rsidRPr="00000000">
              <w:rPr>
                <w:rtl w:val="0"/>
              </w:rPr>
              <w:t xml:space="preserve">T</w:t>
            </w:r>
            <w:commentRangeEnd w:id="102"/>
            <w:r w:rsidDel="00000000" w:rsidR="00000000" w:rsidRPr="00000000">
              <w:commentReference w:id="10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numPr>
          <w:ilvl w:val="0"/>
          <w:numId w:val="4"/>
        </w:numPr>
        <w:ind w:left="720" w:hanging="360"/>
        <w:rPr>
          <w:u w:val="none"/>
        </w:rPr>
      </w:pPr>
      <w:commentRangeStart w:id="103"/>
      <w:r w:rsidDel="00000000" w:rsidR="00000000" w:rsidRPr="00000000">
        <w:rPr>
          <w:rtl w:val="0"/>
        </w:rPr>
        <w:t xml:space="preserve">Consider the capacities for all subsets of criteria: u(ø) = 0, u({</w:t>
      </w:r>
      <m:oMath>
        <m:sSub>
          <m:sSubPr>
            <m:ctrlPr>
              <w:rPr/>
            </m:ctrlPr>
          </m:sSubPr>
          <m:e>
            <m:r>
              <w:rPr/>
              <m:t xml:space="preserve">g</m:t>
            </m:r>
          </m:e>
          <m:sub>
            <m:r>
              <w:rPr/>
              <m:t xml:space="preserve">1</m:t>
            </m:r>
          </m:sub>
        </m:sSub>
      </m:oMath>
      <w:r w:rsidDel="00000000" w:rsidR="00000000" w:rsidRPr="00000000">
        <w:rPr>
          <w:rtl w:val="0"/>
        </w:rPr>
        <w:t xml:space="preserve">}) = 0.3, u({</w:t>
      </w:r>
      <m:oMath>
        <m:sSub>
          <m:sSubPr>
            <m:ctrlPr>
              <w:rPr/>
            </m:ctrlPr>
          </m:sSubPr>
          <m:e>
            <m:r>
              <w:rPr/>
              <m:t xml:space="preserve">g</m:t>
            </m:r>
          </m:e>
          <m:sub>
            <m:r>
              <w:rPr/>
              <m:t xml:space="preserve">2</m:t>
            </m:r>
          </m:sub>
        </m:sSub>
      </m:oMath>
      <w:r w:rsidDel="00000000" w:rsidR="00000000" w:rsidRPr="00000000">
        <w:rPr>
          <w:rtl w:val="0"/>
        </w:rPr>
        <w:t xml:space="preserve">}) = 0.4, u({</w:t>
      </w:r>
      <m:oMath>
        <m:sSub>
          <m:sSubPr>
            <m:ctrlPr>
              <w:rPr/>
            </m:ctrlPr>
          </m:sSubPr>
          <m:e>
            <m:r>
              <w:rPr/>
              <m:t xml:space="preserve">g</m:t>
            </m:r>
          </m:e>
          <m:sub>
            <m:r>
              <w:rPr/>
              <m:t xml:space="preserve">3</m:t>
            </m:r>
          </m:sub>
        </m:sSub>
      </m:oMath>
      <w:r w:rsidDel="00000000" w:rsidR="00000000" w:rsidRPr="00000000">
        <w:rPr>
          <w:rtl w:val="0"/>
        </w:rPr>
        <w:t xml:space="preserve">}) = 0.5,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 0.8,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0.6, u({</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0.7,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1. Compute the Choquet integral for alternative A = [3, 6, 5].</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Ch(A) = (3 - 0) * </w:t>
      </w:r>
      <w:commentRangeStart w:id="104"/>
      <w:r w:rsidDel="00000000" w:rsidR="00000000" w:rsidRPr="00000000">
        <w:rPr>
          <w:rtl w:val="0"/>
        </w:rPr>
        <w:t xml:space="preserve">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w:t>
      </w:r>
      <w:commentRangeEnd w:id="104"/>
      <w:r w:rsidDel="00000000" w:rsidR="00000000" w:rsidRPr="00000000">
        <w:commentReference w:id="104"/>
      </w:r>
      <w:r w:rsidDel="00000000" w:rsidR="00000000" w:rsidRPr="00000000">
        <w:rPr>
          <w:rtl w:val="0"/>
        </w:rPr>
        <w:t xml:space="preserve"> </w:t>
      </w:r>
      <w:r w:rsidDel="00000000" w:rsidR="00000000" w:rsidRPr="00000000">
        <w:rPr>
          <w:rtl w:val="0"/>
        </w:rPr>
        <w:t xml:space="preserve">+ (5 - 3) * </w:t>
      </w:r>
      <w:commentRangeStart w:id="105"/>
      <w:r w:rsidDel="00000000" w:rsidR="00000000" w:rsidRPr="00000000">
        <w:rPr>
          <w:rtl w:val="0"/>
        </w:rPr>
        <w:t xml:space="preserve">u({</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w:t>
      </w:r>
      <w:commentRangeEnd w:id="105"/>
      <w:r w:rsidDel="00000000" w:rsidR="00000000" w:rsidRPr="00000000">
        <w:commentReference w:id="105"/>
      </w:r>
      <w:r w:rsidDel="00000000" w:rsidR="00000000" w:rsidRPr="00000000">
        <w:rPr>
          <w:rtl w:val="0"/>
        </w:rPr>
        <w:t xml:space="preserve"> + (6 - 5) * </w:t>
      </w:r>
      <w:commentRangeStart w:id="106"/>
      <w:r w:rsidDel="00000000" w:rsidR="00000000" w:rsidRPr="00000000">
        <w:rPr>
          <w:rtl w:val="0"/>
        </w:rPr>
        <w:t xml:space="preserve">u({</w:t>
      </w:r>
      <m:oMath>
        <m:sSub>
          <m:sSubPr>
            <m:ctrlPr>
              <w:rPr/>
            </m:ctrlPr>
          </m:sSubPr>
          <m:e>
            <m:r>
              <w:rPr/>
              <m:t xml:space="preserve">g</m:t>
            </m:r>
          </m:e>
          <m:sub>
            <m:r>
              <w:rPr/>
              <m:t xml:space="preserve">2</m:t>
            </m:r>
          </m:sub>
        </m:sSub>
      </m:oMath>
      <w:r w:rsidDel="00000000" w:rsidR="00000000" w:rsidRPr="00000000">
        <w:rPr>
          <w:rtl w:val="0"/>
        </w:rPr>
        <w:t xml:space="preserve">})</w:t>
      </w:r>
      <w:commentRangeEnd w:id="106"/>
      <w:r w:rsidDel="00000000" w:rsidR="00000000" w:rsidRPr="00000000">
        <w:commentReference w:id="106"/>
      </w:r>
      <w:r w:rsidDel="00000000" w:rsidR="00000000" w:rsidRPr="00000000">
        <w:rPr>
          <w:rtl w:val="0"/>
        </w:rPr>
        <w:t xml:space="preserve"> = 3 + 1.4 + 0.4 = 4.8 = (3 - 0) * 1 + (5 - 3) * 0.7 + (6 - 5) * 0.4 = 3 + 1.4 + 0.4 = 4.8</w:t>
        <w:br w:type="textWrapping"/>
      </w:r>
    </w:p>
    <w:p w:rsidR="00000000" w:rsidDel="00000000" w:rsidP="00000000" w:rsidRDefault="00000000" w:rsidRPr="00000000" w14:paraId="000001BA">
      <w:pPr>
        <w:numPr>
          <w:ilvl w:val="0"/>
          <w:numId w:val="4"/>
        </w:numPr>
        <w:ind w:left="720" w:hanging="360"/>
        <w:rPr>
          <w:u w:val="none"/>
        </w:rPr>
      </w:pPr>
      <w:commentRangeStart w:id="107"/>
      <w:r w:rsidDel="00000000" w:rsidR="00000000" w:rsidRPr="00000000">
        <w:rPr>
          <w:rtl w:val="0"/>
        </w:rPr>
        <w:t xml:space="preserve">Consider the capacities for various subsets of criteria: u(ø) = 0, u({</w:t>
      </w:r>
      <m:oMath>
        <m:sSub>
          <m:sSubPr>
            <m:ctrlPr>
              <w:rPr/>
            </m:ctrlPr>
          </m:sSubPr>
          <m:e>
            <m:r>
              <w:rPr/>
              <m:t xml:space="preserve">g</m:t>
            </m:r>
          </m:e>
          <m:sub>
            <m:r>
              <w:rPr/>
              <m:t xml:space="preserve">1</m:t>
            </m:r>
          </m:sub>
        </m:sSub>
      </m:oMath>
      <w:r w:rsidDel="00000000" w:rsidR="00000000" w:rsidRPr="00000000">
        <w:rPr>
          <w:rtl w:val="0"/>
        </w:rPr>
        <w:t xml:space="preserve">}) = 0.3, u({</w:t>
      </w:r>
      <m:oMath>
        <m:sSub>
          <m:sSubPr>
            <m:ctrlPr>
              <w:rPr/>
            </m:ctrlPr>
          </m:sSubPr>
          <m:e>
            <m:r>
              <w:rPr/>
              <m:t xml:space="preserve">g</m:t>
            </m:r>
          </m:e>
          <m:sub>
            <m:r>
              <w:rPr/>
              <m:t xml:space="preserve">2</m:t>
            </m:r>
          </m:sub>
        </m:sSub>
      </m:oMath>
      <w:r w:rsidDel="00000000" w:rsidR="00000000" w:rsidRPr="00000000">
        <w:rPr>
          <w:rtl w:val="0"/>
        </w:rPr>
        <w:t xml:space="preserve">}) = 0.4, u({</w:t>
      </w:r>
      <m:oMath>
        <m:sSub>
          <m:sSubPr>
            <m:ctrlPr>
              <w:rPr/>
            </m:ctrlPr>
          </m:sSubPr>
          <m:e>
            <m:r>
              <w:rPr/>
              <m:t xml:space="preserve">g</m:t>
            </m:r>
          </m:e>
          <m:sub>
            <m:r>
              <w:rPr/>
              <m:t xml:space="preserve">3</m:t>
            </m:r>
          </m:sub>
        </m:sSub>
      </m:oMath>
      <w:r w:rsidDel="00000000" w:rsidR="00000000" w:rsidRPr="00000000">
        <w:rPr>
          <w:rtl w:val="0"/>
        </w:rPr>
        <w:t xml:space="preserve">}) = 0.5,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1. Provide the example capacities for pairs of criteria so that </w:t>
      </w:r>
      <m:oMath>
        <m:sSub>
          <m:sSubPr>
            <m:ctrlPr>
              <w:rPr/>
            </m:ctrlPr>
          </m:sSubPr>
          <m:e>
            <m:r>
              <w:rPr/>
              <m:t xml:space="preserve">g</m:t>
            </m:r>
          </m:e>
          <m:sub>
            <m:r>
              <w:rPr/>
              <m:t xml:space="preserve">1</m:t>
            </m:r>
          </m:sub>
        </m:sSub>
      </m:oMath>
      <w:r w:rsidDel="00000000" w:rsidR="00000000" w:rsidRPr="00000000">
        <w:rPr>
          <w:rtl w:val="0"/>
        </w:rPr>
        <w:t xml:space="preserve"> and </w:t>
      </w:r>
      <m:oMath>
        <m:sSub>
          <m:sSubPr>
            <m:ctrlPr>
              <w:rPr/>
            </m:ctrlPr>
          </m:sSubPr>
          <m:e>
            <m:r>
              <w:rPr/>
              <m:t xml:space="preserve">g</m:t>
            </m:r>
          </m:e>
          <m:sub>
            <m:r>
              <w:rPr/>
              <m:t xml:space="preserve">2</m:t>
            </m:r>
          </m:sub>
        </m:sSub>
      </m:oMath>
      <w:r w:rsidDel="00000000" w:rsidR="00000000" w:rsidRPr="00000000">
        <w:rPr>
          <w:rtl w:val="0"/>
        </w:rPr>
        <w:t xml:space="preserve"> interact positively, </w:t>
      </w:r>
      <m:oMath>
        <m:sSub>
          <m:sSubPr>
            <m:ctrlPr>
              <w:rPr/>
            </m:ctrlPr>
          </m:sSubPr>
          <m:e>
            <m:r>
              <w:rPr/>
              <m:t xml:space="preserve">g</m:t>
            </m:r>
          </m:e>
          <m:sub>
            <m:r>
              <w:rPr/>
              <m:t xml:space="preserve">1</m:t>
            </m:r>
          </m:sub>
        </m:sSub>
      </m:oMath>
      <w:r w:rsidDel="00000000" w:rsidR="00000000" w:rsidRPr="00000000">
        <w:rPr>
          <w:rtl w:val="0"/>
        </w:rPr>
        <w:t xml:space="preserve"> and </w:t>
      </w:r>
      <m:oMath>
        <m:sSub>
          <m:sSubPr>
            <m:ctrlPr>
              <w:rPr/>
            </m:ctrlPr>
          </m:sSubPr>
          <m:e>
            <m:r>
              <w:rPr/>
              <m:t xml:space="preserve">g</m:t>
            </m:r>
          </m:e>
          <m:sub>
            <m:r>
              <w:rPr/>
              <m:t xml:space="preserve">3</m:t>
            </m:r>
          </m:sub>
        </m:sSub>
      </m:oMath>
      <w:r w:rsidDel="00000000" w:rsidR="00000000" w:rsidRPr="00000000">
        <w:rPr>
          <w:rtl w:val="0"/>
        </w:rPr>
        <w:t xml:space="preserve"> interact negatively, and there is no interaction between </w:t>
      </w:r>
      <m:oMath>
        <m:sSub>
          <m:sSubPr>
            <m:ctrlPr>
              <w:rPr/>
            </m:ctrlPr>
          </m:sSubPr>
          <m:e>
            <m:r>
              <w:rPr/>
              <m:t xml:space="preserve">g</m:t>
            </m:r>
          </m:e>
          <m:sub>
            <m:r>
              <w:rPr/>
              <m:t xml:space="preserve">2</m:t>
            </m:r>
          </m:sub>
        </m:sSub>
      </m:oMath>
      <w:r w:rsidDel="00000000" w:rsidR="00000000" w:rsidRPr="00000000">
        <w:rPr>
          <w:rtl w:val="0"/>
        </w:rPr>
        <w:t xml:space="preserve"> and </w:t>
      </w:r>
      <m:oMath>
        <m:sSub>
          <m:sSubPr>
            <m:ctrlPr>
              <w:rPr/>
            </m:ctrlPr>
          </m:sSubPr>
          <m:e>
            <m:r>
              <w:rPr/>
              <m:t xml:space="preserve">g</m:t>
            </m:r>
          </m:e>
          <m:sub>
            <m:r>
              <w:rPr/>
              <m:t xml:space="preserve">3</m:t>
            </m:r>
          </m:sub>
        </m:sSub>
      </m:oMath>
      <w:r w:rsidDel="00000000" w:rsidR="00000000" w:rsidRPr="00000000">
        <w:rPr>
          <w:rtl w:val="0"/>
        </w:rPr>
        <w:t xml:space="preserve">.</w:t>
      </w:r>
      <w:commentRangeEnd w:id="107"/>
      <w:r w:rsidDel="00000000" w:rsidR="00000000" w:rsidRPr="00000000">
        <w:commentReference w:id="107"/>
      </w: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t xml:space="preserve">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 0.8, bo (0.8 &gt; </w:t>
      </w:r>
      <w:commentRangeStart w:id="108"/>
      <w:r w:rsidDel="00000000" w:rsidR="00000000" w:rsidRPr="00000000">
        <w:rPr>
          <w:rtl w:val="0"/>
        </w:rPr>
        <w:t xml:space="preserve"> u({</w:t>
      </w:r>
      <m:oMath>
        <m:sSub>
          <m:sSubPr>
            <m:ctrlPr>
              <w:rPr/>
            </m:ctrlPr>
          </m:sSubPr>
          <m:e>
            <m:r>
              <w:rPr/>
              <m:t xml:space="preserve">g</m:t>
            </m:r>
          </m:e>
          <m:sub>
            <m:r>
              <w:rPr/>
              <m:t xml:space="preserve">1</m:t>
            </m:r>
          </m:sub>
        </m:sSub>
      </m:oMath>
      <w:r w:rsidDel="00000000" w:rsidR="00000000" w:rsidRPr="00000000">
        <w:rPr>
          <w:rtl w:val="0"/>
        </w:rPr>
        <w:t xml:space="preserve">})</w:t>
      </w:r>
      <w:commentRangeEnd w:id="108"/>
      <w:r w:rsidDel="00000000" w:rsidR="00000000" w:rsidRPr="00000000">
        <w:commentReference w:id="108"/>
      </w:r>
      <w:r w:rsidDel="00000000" w:rsidR="00000000" w:rsidRPr="00000000">
        <w:rPr>
          <w:rtl w:val="0"/>
        </w:rPr>
        <w:t xml:space="preserve"> + </w:t>
      </w:r>
      <w:commentRangeStart w:id="109"/>
      <w:r w:rsidDel="00000000" w:rsidR="00000000" w:rsidRPr="00000000">
        <w:rPr>
          <w:rtl w:val="0"/>
        </w:rPr>
        <w:t xml:space="preserve"> u({</w:t>
      </w:r>
      <m:oMath>
        <m:sSub>
          <m:sSubPr>
            <m:ctrlPr>
              <w:rPr/>
            </m:ctrlPr>
          </m:sSubPr>
          <m:e>
            <m:r>
              <w:rPr/>
              <m:t xml:space="preserve">g</m:t>
            </m:r>
          </m:e>
          <m:sub>
            <m:r>
              <w:rPr/>
              <m:t xml:space="preserve">2</m:t>
            </m:r>
          </m:sub>
        </m:sSub>
      </m:oMath>
      <w:r w:rsidDel="00000000" w:rsidR="00000000" w:rsidRPr="00000000">
        <w:rPr>
          <w:rtl w:val="0"/>
        </w:rPr>
        <w:t xml:space="preserve">})</w:t>
      </w:r>
      <w:commentRangeEnd w:id="109"/>
      <w:r w:rsidDel="00000000" w:rsidR="00000000" w:rsidRPr="00000000">
        <w:commentReference w:id="109"/>
      </w:r>
      <w:r w:rsidDel="00000000" w:rsidR="00000000" w:rsidRPr="00000000">
        <w:rPr>
          <w:rtl w:val="0"/>
        </w:rPr>
        <w:t xml:space="preserve">)</w:t>
      </w:r>
    </w:p>
    <w:p w:rsidR="00000000" w:rsidDel="00000000" w:rsidP="00000000" w:rsidRDefault="00000000" w:rsidRPr="00000000" w14:paraId="000001BC">
      <w:pPr>
        <w:ind w:left="720" w:firstLine="0"/>
        <w:rPr/>
      </w:pPr>
      <w:r w:rsidDel="00000000" w:rsidR="00000000" w:rsidRPr="00000000">
        <w:rPr>
          <w:rtl w:val="0"/>
        </w:rPr>
        <w:t xml:space="preserve">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0.6, bo (0.6 &lt; </w:t>
      </w:r>
      <w:commentRangeStart w:id="110"/>
      <w:r w:rsidDel="00000000" w:rsidR="00000000" w:rsidRPr="00000000">
        <w:rPr>
          <w:rtl w:val="0"/>
        </w:rPr>
        <w:t xml:space="preserve"> u({</w:t>
      </w:r>
      <m:oMath>
        <m:sSub>
          <m:sSubPr>
            <m:ctrlPr>
              <w:rPr/>
            </m:ctrlPr>
          </m:sSubPr>
          <m:e>
            <m:r>
              <w:rPr/>
              <m:t xml:space="preserve">g</m:t>
            </m:r>
          </m:e>
          <m:sub>
            <m:r>
              <w:rPr/>
              <m:t xml:space="preserve">1</m:t>
            </m:r>
          </m:sub>
        </m:sSub>
      </m:oMath>
      <w:r w:rsidDel="00000000" w:rsidR="00000000" w:rsidRPr="00000000">
        <w:rPr>
          <w:rtl w:val="0"/>
        </w:rPr>
        <w:t xml:space="preserve">})</w:t>
      </w:r>
      <w:commentRangeEnd w:id="110"/>
      <w:r w:rsidDel="00000000" w:rsidR="00000000" w:rsidRPr="00000000">
        <w:commentReference w:id="110"/>
      </w:r>
      <w:r w:rsidDel="00000000" w:rsidR="00000000" w:rsidRPr="00000000">
        <w:rPr>
          <w:rtl w:val="0"/>
        </w:rPr>
        <w:t xml:space="preserve"> + </w:t>
      </w:r>
      <w:commentRangeStart w:id="111"/>
      <w:r w:rsidDel="00000000" w:rsidR="00000000" w:rsidRPr="00000000">
        <w:rPr>
          <w:rtl w:val="0"/>
        </w:rPr>
        <w:t xml:space="preserve"> u({</w:t>
      </w:r>
      <m:oMath>
        <m:sSub>
          <m:sSubPr>
            <m:ctrlPr>
              <w:rPr/>
            </m:ctrlPr>
          </m:sSubPr>
          <m:e>
            <m:r>
              <w:rPr/>
              <m:t xml:space="preserve">g</m:t>
            </m:r>
          </m:e>
          <m:sub>
            <m:r>
              <w:rPr/>
              <m:t xml:space="preserve">3</m:t>
            </m:r>
          </m:sub>
        </m:sSub>
      </m:oMath>
      <w:r w:rsidDel="00000000" w:rsidR="00000000" w:rsidRPr="00000000">
        <w:rPr>
          <w:rtl w:val="0"/>
        </w:rPr>
        <w:t xml:space="preserve">})</w:t>
      </w:r>
      <w:commentRangeEnd w:id="111"/>
      <w:r w:rsidDel="00000000" w:rsidR="00000000" w:rsidRPr="00000000">
        <w:commentReference w:id="111"/>
      </w:r>
      <w:r w:rsidDel="00000000" w:rsidR="00000000" w:rsidRPr="00000000">
        <w:rPr>
          <w:rtl w:val="0"/>
        </w:rPr>
        <w:t xml:space="preserve">)</w:t>
      </w:r>
    </w:p>
    <w:p w:rsidR="00000000" w:rsidDel="00000000" w:rsidP="00000000" w:rsidRDefault="00000000" w:rsidRPr="00000000" w14:paraId="000001BD">
      <w:pPr>
        <w:ind w:left="720" w:firstLine="0"/>
        <w:rPr/>
      </w:pPr>
      <w:r w:rsidDel="00000000" w:rsidR="00000000" w:rsidRPr="00000000">
        <w:rPr>
          <w:rtl w:val="0"/>
        </w:rPr>
        <w:t xml:space="preserve">u({</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0.9, bo (0.9 = </w:t>
      </w:r>
      <w:commentRangeStart w:id="112"/>
      <w:r w:rsidDel="00000000" w:rsidR="00000000" w:rsidRPr="00000000">
        <w:rPr>
          <w:rtl w:val="0"/>
        </w:rPr>
        <w:t xml:space="preserve"> u({</w:t>
      </w:r>
      <m:oMath>
        <m:sSub>
          <m:sSubPr>
            <m:ctrlPr>
              <w:rPr/>
            </m:ctrlPr>
          </m:sSubPr>
          <m:e>
            <m:r>
              <w:rPr/>
              <m:t xml:space="preserve">g</m:t>
            </m:r>
          </m:e>
          <m:sub>
            <m:r>
              <w:rPr/>
              <m:t xml:space="preserve">2</m:t>
            </m:r>
          </m:sub>
        </m:sSub>
      </m:oMath>
      <w:r w:rsidDel="00000000" w:rsidR="00000000" w:rsidRPr="00000000">
        <w:rPr>
          <w:rtl w:val="0"/>
        </w:rPr>
        <w:t xml:space="preserve">})</w:t>
      </w:r>
      <w:commentRangeEnd w:id="112"/>
      <w:r w:rsidDel="00000000" w:rsidR="00000000" w:rsidRPr="00000000">
        <w:commentReference w:id="112"/>
      </w:r>
      <w:r w:rsidDel="00000000" w:rsidR="00000000" w:rsidRPr="00000000">
        <w:rPr>
          <w:rtl w:val="0"/>
        </w:rPr>
        <w:t xml:space="preserve"> + </w:t>
      </w:r>
      <w:commentRangeStart w:id="113"/>
      <w:r w:rsidDel="00000000" w:rsidR="00000000" w:rsidRPr="00000000">
        <w:rPr>
          <w:rtl w:val="0"/>
        </w:rPr>
        <w:t xml:space="preserve"> u({</w:t>
      </w:r>
      <m:oMath>
        <m:sSub>
          <m:sSubPr>
            <m:ctrlPr>
              <w:rPr/>
            </m:ctrlPr>
          </m:sSubPr>
          <m:e>
            <m:r>
              <w:rPr/>
              <m:t xml:space="preserve">g</m:t>
            </m:r>
          </m:e>
          <m:sub>
            <m:r>
              <w:rPr/>
              <m:t xml:space="preserve">3</m:t>
            </m:r>
          </m:sub>
        </m:sSub>
      </m:oMath>
      <w:r w:rsidDel="00000000" w:rsidR="00000000" w:rsidRPr="00000000">
        <w:rPr>
          <w:rtl w:val="0"/>
        </w:rPr>
        <w:t xml:space="preserve">})</w:t>
      </w:r>
      <w:commentRangeEnd w:id="113"/>
      <w:r w:rsidDel="00000000" w:rsidR="00000000" w:rsidRPr="00000000">
        <w:commentReference w:id="113"/>
      </w:r>
      <w:r w:rsidDel="00000000" w:rsidR="00000000" w:rsidRPr="00000000">
        <w:rPr>
          <w:rtl w:val="0"/>
        </w:rPr>
        <w:t xml:space="preserve">)</w:t>
        <w:br w:type="textWrapping"/>
      </w:r>
    </w:p>
    <w:p w:rsidR="00000000" w:rsidDel="00000000" w:rsidP="00000000" w:rsidRDefault="00000000" w:rsidRPr="00000000" w14:paraId="000001BE">
      <w:pPr>
        <w:numPr>
          <w:ilvl w:val="0"/>
          <w:numId w:val="4"/>
        </w:numPr>
        <w:ind w:left="720" w:hanging="360"/>
        <w:rPr>
          <w:u w:val="none"/>
        </w:rPr>
      </w:pPr>
      <w:commentRangeStart w:id="114"/>
      <w:r w:rsidDel="00000000" w:rsidR="00000000" w:rsidRPr="00000000">
        <w:rPr>
          <w:rtl w:val="0"/>
        </w:rPr>
        <w:t xml:space="preserve">Consider the weights for individual criteria and criteria pairs: m(ø) = 0.3, m({</w:t>
      </w:r>
      <m:oMath>
        <m:sSub>
          <m:sSubPr>
            <m:ctrlPr>
              <w:rPr/>
            </m:ctrlPr>
          </m:sSubPr>
          <m:e>
            <m:r>
              <w:rPr/>
              <m:t xml:space="preserve">g</m:t>
            </m:r>
          </m:e>
          <m:sub>
            <m:r>
              <w:rPr/>
              <m:t xml:space="preserve">1</m:t>
            </m:r>
          </m:sub>
        </m:sSub>
      </m:oMath>
      <w:r w:rsidDel="00000000" w:rsidR="00000000" w:rsidRPr="00000000">
        <w:rPr>
          <w:rtl w:val="0"/>
        </w:rPr>
        <w:t xml:space="preserve">}) = 0.3, m({</w:t>
      </w:r>
      <m:oMath>
        <m:sSub>
          <m:sSubPr>
            <m:ctrlPr>
              <w:rPr/>
            </m:ctrlPr>
          </m:sSubPr>
          <m:e>
            <m:r>
              <w:rPr/>
              <m:t xml:space="preserve">g</m:t>
            </m:r>
          </m:e>
          <m:sub>
            <m:r>
              <w:rPr/>
              <m:t xml:space="preserve">2</m:t>
            </m:r>
          </m:sub>
        </m:sSub>
      </m:oMath>
      <w:r w:rsidDel="00000000" w:rsidR="00000000" w:rsidRPr="00000000">
        <w:rPr>
          <w:rtl w:val="0"/>
        </w:rPr>
        <w:t xml:space="preserve">}) = 0.4, m({</w:t>
      </w:r>
      <m:oMath>
        <m:sSub>
          <m:sSubPr>
            <m:ctrlPr>
              <w:rPr/>
            </m:ctrlPr>
          </m:sSubPr>
          <m:e>
            <m:r>
              <w:rPr/>
              <m:t xml:space="preserve">g</m:t>
            </m:r>
          </m:e>
          <m:sub>
            <m:r>
              <w:rPr/>
              <m:t xml:space="preserve">3</m:t>
            </m:r>
          </m:sub>
        </m:sSub>
      </m:oMath>
      <w:r w:rsidDel="00000000" w:rsidR="00000000" w:rsidRPr="00000000">
        <w:rPr>
          <w:rtl w:val="0"/>
        </w:rPr>
        <w:t xml:space="preserve">}) = 0.5,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 0.1, 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-0.1, u({</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 -0.2. Compute the Choquet integral for alternative A = [3, 6, 5] using the Möbius representation. Verify if these weights satisfy the normalization and monotonicity constraints.</w:t>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t xml:space="preserve">Ch(A) = 3 * </w:t>
      </w:r>
      <w:commentRangeStart w:id="115"/>
      <w:r w:rsidDel="00000000" w:rsidR="00000000" w:rsidRPr="00000000">
        <w:rPr>
          <w:rtl w:val="0"/>
        </w:rPr>
        <w:t xml:space="preserve"> m({</w:t>
      </w:r>
      <m:oMath>
        <m:sSub>
          <m:sSubPr>
            <m:ctrlPr>
              <w:rPr/>
            </m:ctrlPr>
          </m:sSubPr>
          <m:e>
            <m:r>
              <w:rPr/>
              <m:t xml:space="preserve">g</m:t>
            </m:r>
          </m:e>
          <m:sub>
            <m:r>
              <w:rPr/>
              <m:t xml:space="preserve">1</m:t>
            </m:r>
          </m:sub>
        </m:sSub>
      </m:oMath>
      <w:r w:rsidDel="00000000" w:rsidR="00000000" w:rsidRPr="00000000">
        <w:rPr>
          <w:rtl w:val="0"/>
        </w:rPr>
        <w:t xml:space="preserve">})</w:t>
      </w:r>
      <w:commentRangeEnd w:id="115"/>
      <w:r w:rsidDel="00000000" w:rsidR="00000000" w:rsidRPr="00000000">
        <w:commentReference w:id="115"/>
      </w:r>
      <w:r w:rsidDel="00000000" w:rsidR="00000000" w:rsidRPr="00000000">
        <w:rPr>
          <w:rtl w:val="0"/>
        </w:rPr>
        <w:t xml:space="preserve"> + 6 *</w:t>
      </w:r>
      <w:commentRangeStart w:id="116"/>
      <w:r w:rsidDel="00000000" w:rsidR="00000000" w:rsidRPr="00000000">
        <w:rPr>
          <w:rtl w:val="0"/>
        </w:rPr>
        <w:t xml:space="preserve">m({</w:t>
      </w:r>
      <m:oMath>
        <m:sSub>
          <m:sSubPr>
            <m:ctrlPr>
              <w:rPr/>
            </m:ctrlPr>
          </m:sSubPr>
          <m:e>
            <m:r>
              <w:rPr/>
              <m:t xml:space="preserve">g</m:t>
            </m:r>
          </m:e>
          <m:sub>
            <m:r>
              <w:rPr/>
              <m:t xml:space="preserve">2</m:t>
            </m:r>
          </m:sub>
        </m:sSub>
      </m:oMath>
      <w:r w:rsidDel="00000000" w:rsidR="00000000" w:rsidRPr="00000000">
        <w:rPr>
          <w:rtl w:val="0"/>
        </w:rPr>
        <w:t xml:space="preserve">})</w:t>
      </w:r>
      <w:commentRangeEnd w:id="116"/>
      <w:r w:rsidDel="00000000" w:rsidR="00000000" w:rsidRPr="00000000">
        <w:commentReference w:id="116"/>
      </w:r>
      <w:r w:rsidDel="00000000" w:rsidR="00000000" w:rsidRPr="00000000">
        <w:rPr>
          <w:rtl w:val="0"/>
        </w:rPr>
        <w:t xml:space="preserve"> + 5 * </w:t>
      </w:r>
      <w:commentRangeStart w:id="117"/>
      <w:r w:rsidDel="00000000" w:rsidR="00000000" w:rsidRPr="00000000">
        <w:rPr>
          <w:rtl w:val="0"/>
        </w:rPr>
        <w:t xml:space="preserve">m({</w:t>
      </w:r>
      <m:oMath>
        <m:sSub>
          <m:sSubPr>
            <m:ctrlPr>
              <w:rPr/>
            </m:ctrlPr>
          </m:sSubPr>
          <m:e>
            <m:r>
              <w:rPr/>
              <m:t xml:space="preserve">g</m:t>
            </m:r>
          </m:e>
          <m:sub>
            <m:r>
              <w:rPr/>
              <m:t xml:space="preserve">3</m:t>
            </m:r>
          </m:sub>
        </m:sSub>
      </m:oMath>
      <w:r w:rsidDel="00000000" w:rsidR="00000000" w:rsidRPr="00000000">
        <w:rPr>
          <w:rtl w:val="0"/>
        </w:rPr>
        <w:t xml:space="preserve">})</w:t>
      </w:r>
      <w:commentRangeEnd w:id="117"/>
      <w:r w:rsidDel="00000000" w:rsidR="00000000" w:rsidRPr="00000000">
        <w:commentReference w:id="117"/>
      </w:r>
      <w:r w:rsidDel="00000000" w:rsidR="00000000" w:rsidRPr="00000000">
        <w:rPr>
          <w:rtl w:val="0"/>
        </w:rPr>
        <w:t xml:space="preserve"> + min(3,6) * </w:t>
      </w:r>
      <w:commentRangeStart w:id="118"/>
      <w:r w:rsidDel="00000000" w:rsidR="00000000" w:rsidRPr="00000000">
        <w:rPr>
          <w:rtl w:val="0"/>
        </w:rPr>
        <w:t xml:space="preserve">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2</m:t>
            </m:r>
          </m:sub>
        </m:sSub>
      </m:oMath>
      <w:r w:rsidDel="00000000" w:rsidR="00000000" w:rsidRPr="00000000">
        <w:rPr>
          <w:rtl w:val="0"/>
        </w:rPr>
        <w:t xml:space="preserve">}) </w:t>
      </w:r>
      <w:commentRangeEnd w:id="118"/>
      <w:r w:rsidDel="00000000" w:rsidR="00000000" w:rsidRPr="00000000">
        <w:commentReference w:id="118"/>
      </w:r>
      <w:r w:rsidDel="00000000" w:rsidR="00000000" w:rsidRPr="00000000">
        <w:rPr>
          <w:rtl w:val="0"/>
        </w:rPr>
        <w:t xml:space="preserve"> + min(6,5) * </w:t>
      </w:r>
      <w:commentRangeStart w:id="119"/>
      <w:r w:rsidDel="00000000" w:rsidR="00000000" w:rsidRPr="00000000">
        <w:rPr>
          <w:rtl w:val="0"/>
        </w:rPr>
        <w:t xml:space="preserve">u({</w:t>
      </w:r>
      <m:oMath>
        <m:sSub>
          <m:sSubPr>
            <m:ctrlPr>
              <w:rPr/>
            </m:ctrlPr>
          </m:sSubPr>
          <m:e>
            <m:r>
              <w:rPr/>
              <m:t xml:space="preserve">g</m:t>
            </m:r>
          </m:e>
          <m:sub>
            <m:r>
              <w:rPr/>
              <m:t xml:space="preserve">2</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 </w:t>
      </w:r>
      <w:commentRangeEnd w:id="119"/>
      <w:r w:rsidDel="00000000" w:rsidR="00000000" w:rsidRPr="00000000">
        <w:commentReference w:id="119"/>
      </w:r>
      <w:r w:rsidDel="00000000" w:rsidR="00000000" w:rsidRPr="00000000">
        <w:rPr>
          <w:rtl w:val="0"/>
        </w:rPr>
        <w:t xml:space="preserve"> + min(3,5) * </w:t>
      </w:r>
      <w:commentRangeStart w:id="120"/>
      <w:r w:rsidDel="00000000" w:rsidR="00000000" w:rsidRPr="00000000">
        <w:rPr>
          <w:rtl w:val="0"/>
        </w:rPr>
        <w:t xml:space="preserve">u({</w:t>
      </w:r>
      <m:oMath>
        <m:sSub>
          <m:sSubPr>
            <m:ctrlPr>
              <w:rPr/>
            </m:ctrlPr>
          </m:sSubPr>
          <m:e>
            <m:r>
              <w:rPr/>
              <m:t xml:space="preserve">g</m:t>
            </m:r>
          </m:e>
          <m:sub>
            <m:r>
              <w:rPr/>
              <m:t xml:space="preserve">1</m:t>
            </m:r>
          </m:sub>
        </m:sSub>
      </m:oMath>
      <w:r w:rsidDel="00000000" w:rsidR="00000000" w:rsidRPr="00000000">
        <w:rPr>
          <w:rtl w:val="0"/>
        </w:rPr>
        <w:t xml:space="preserve">, </w:t>
      </w:r>
      <m:oMath>
        <m:sSub>
          <m:sSubPr>
            <m:ctrlPr>
              <w:rPr/>
            </m:ctrlPr>
          </m:sSubPr>
          <m:e>
            <m:r>
              <w:rPr/>
              <m:t xml:space="preserve">g</m:t>
            </m:r>
          </m:e>
          <m:sub>
            <m:r>
              <w:rPr/>
              <m:t xml:space="preserve">3</m:t>
            </m:r>
          </m:sub>
        </m:sSub>
      </m:oMath>
      <w:r w:rsidDel="00000000" w:rsidR="00000000" w:rsidRPr="00000000">
        <w:rPr>
          <w:rtl w:val="0"/>
        </w:rPr>
        <w:t xml:space="preserve">})</w:t>
      </w:r>
      <w:commentRangeEnd w:id="120"/>
      <w:r w:rsidDel="00000000" w:rsidR="00000000" w:rsidRPr="00000000">
        <w:commentReference w:id="120"/>
      </w:r>
      <w:r w:rsidDel="00000000" w:rsidR="00000000" w:rsidRPr="00000000">
        <w:rPr>
          <w:rtl w:val="0"/>
        </w:rPr>
        <w:t xml:space="preserve"> = 3 * 0.3 + 6 * 0.4 + 5 * 0.5 + 3 * 0.1 + 5 * -0.2 + 3 * -0.1 = 0.9 + 2.4 + 2.5 + 0.3 + -1 + -0.3 = 4.8</w:t>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pStyle w:val="Heading3"/>
        <w:ind w:left="720" w:firstLine="0"/>
        <w:rPr/>
      </w:pPr>
      <w:bookmarkStart w:colFirst="0" w:colLast="0" w:name="_wzvaz8v1lamo" w:id="4"/>
      <w:bookmarkEnd w:id="4"/>
      <w:r w:rsidDel="00000000" w:rsidR="00000000" w:rsidRPr="00000000">
        <w:rPr>
          <w:rtl w:val="0"/>
        </w:rPr>
        <w:t xml:space="preserve">EXERCISES V – ELECTRE III AND IV</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7"/>
        </w:numPr>
        <w:ind w:left="720" w:hanging="360"/>
        <w:rPr>
          <w:u w:val="none"/>
        </w:rPr>
      </w:pPr>
      <w:r w:rsidDel="00000000" w:rsidR="00000000" w:rsidRPr="00000000">
        <w:rPr>
          <w:rtl w:val="0"/>
        </w:rPr>
        <w:t xml:space="preserve">Indicate the truth (T) or falsity (F) for the below statements.</w:t>
      </w:r>
    </w:p>
    <w:tbl>
      <w:tblPr>
        <w:tblStyle w:val="Table13"/>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gridCol w:w="570"/>
        <w:tblGridChange w:id="0">
          <w:tblGrid>
            <w:gridCol w:w="8160"/>
            <w:gridCol w:w="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ELECTRE III allows dealing with multiple criteria sorting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1"/>
            <w:r w:rsidDel="00000000" w:rsidR="00000000" w:rsidRPr="00000000">
              <w:rPr>
                <w:rtl w:val="0"/>
              </w:rPr>
              <w:t xml:space="preserve">F</w:t>
            </w:r>
            <w:commentRangeEnd w:id="121"/>
            <w:r w:rsidDel="00000000" w:rsidR="00000000" w:rsidRPr="00000000">
              <w:commentReference w:id="12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ELECTRE IV requires the Decision Maker to specify the cutting level (credibility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2"/>
            <w:r w:rsidDel="00000000" w:rsidR="00000000" w:rsidRPr="00000000">
              <w:rPr>
                <w:rtl w:val="0"/>
              </w:rPr>
              <w:t xml:space="preserve">F</w:t>
            </w:r>
            <w:commentRangeEnd w:id="122"/>
            <w:r w:rsidDel="00000000" w:rsidR="00000000" w:rsidRPr="00000000">
              <w:commentReference w:id="12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ELECTRE IV employs a preference model in the form of an additive value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3"/>
            <w:r w:rsidDel="00000000" w:rsidR="00000000" w:rsidRPr="00000000">
              <w:rPr>
                <w:rtl w:val="0"/>
              </w:rPr>
              <w:t xml:space="preserve">F</w:t>
            </w:r>
            <w:commentRangeEnd w:id="123"/>
            <w:r w:rsidDel="00000000" w:rsidR="00000000" w:rsidRPr="00000000">
              <w:commentReference w:id="12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Weights used in ELECTRE III represent importance coefficients rather than trade-offs between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4"/>
            <w:r w:rsidDel="00000000" w:rsidR="00000000" w:rsidRPr="00000000">
              <w:rPr>
                <w:rtl w:val="0"/>
              </w:rPr>
              <w:t xml:space="preserve">T</w:t>
            </w:r>
            <w:commentRangeEnd w:id="124"/>
            <w:r w:rsidDel="00000000" w:rsidR="00000000" w:rsidRPr="00000000">
              <w:commentReference w:id="12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If alternatives a and b have the same performances on criterion gj, then always cj(a,b)=1 and cj(b,a)=1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5"/>
            <w:r w:rsidDel="00000000" w:rsidR="00000000" w:rsidRPr="00000000">
              <w:rPr>
                <w:rtl w:val="0"/>
              </w:rPr>
              <w:t xml:space="preserve">F</w:t>
            </w:r>
            <w:commentRangeEnd w:id="125"/>
            <w:r w:rsidDel="00000000" w:rsidR="00000000" w:rsidRPr="00000000">
              <w:commentReference w:id="12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When marginal concordance cj(a,b) is greater than zero, then marginal discordance Dj(a,b) is always equal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6"/>
            <w:r w:rsidDel="00000000" w:rsidR="00000000" w:rsidRPr="00000000">
              <w:rPr>
                <w:rtl w:val="0"/>
              </w:rPr>
              <w:t xml:space="preserve">T</w:t>
            </w:r>
            <w:commentRangeEnd w:id="126"/>
            <w:r w:rsidDel="00000000" w:rsidR="00000000" w:rsidRPr="00000000">
              <w:commentReference w:id="12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 Outranking credibility σ(a,b) cannot be greater than comprehensive concordance C(a,b)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7"/>
            <w:r w:rsidDel="00000000" w:rsidR="00000000" w:rsidRPr="00000000">
              <w:rPr>
                <w:rtl w:val="0"/>
              </w:rPr>
              <w:t xml:space="preserve">T</w:t>
            </w:r>
            <w:commentRangeEnd w:id="127"/>
            <w:r w:rsidDel="00000000" w:rsidR="00000000" w:rsidRPr="00000000">
              <w:commentReference w:id="12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 Before the distillation ELECTRE III transforms the valued outranking relation into the crisp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8"/>
            <w:r w:rsidDel="00000000" w:rsidR="00000000" w:rsidRPr="00000000">
              <w:rPr>
                <w:rtl w:val="0"/>
              </w:rPr>
              <w:t xml:space="preserve">F</w:t>
            </w:r>
            <w:commentRangeEnd w:id="128"/>
            <w:r w:rsidDel="00000000" w:rsidR="00000000" w:rsidRPr="00000000">
              <w:commentReference w:id="128"/>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The descending and ascending preorders can be different for the same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9"/>
            <w:r w:rsidDel="00000000" w:rsidR="00000000" w:rsidRPr="00000000">
              <w:rPr>
                <w:rtl w:val="0"/>
              </w:rPr>
              <w:t xml:space="preserve">T</w:t>
            </w:r>
            <w:commentRangeEnd w:id="129"/>
            <w:r w:rsidDel="00000000" w:rsidR="00000000" w:rsidRPr="00000000">
              <w:commentReference w:id="12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The final preorder in ELECTRE III admits incomparability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30"/>
            <w:commentRangeStart w:id="131"/>
            <w:r w:rsidDel="00000000" w:rsidR="00000000" w:rsidRPr="00000000">
              <w:rPr>
                <w:rtl w:val="0"/>
              </w:rPr>
              <w:t xml:space="preserve">T?</w:t>
            </w:r>
            <w:commentRangeEnd w:id="130"/>
            <w:r w:rsidDel="00000000" w:rsidR="00000000" w:rsidRPr="00000000">
              <w:commentReference w:id="130"/>
            </w:r>
            <w:commentRangeEnd w:id="131"/>
            <w:r w:rsidDel="00000000" w:rsidR="00000000" w:rsidRPr="00000000">
              <w:commentReference w:id="13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 ELECTRE IV does not expect the Decision Maker to specify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32"/>
            <w:r w:rsidDel="00000000" w:rsidR="00000000" w:rsidRPr="00000000">
              <w:rPr>
                <w:rtl w:val="0"/>
              </w:rPr>
              <w:t xml:space="preserve">T</w:t>
            </w:r>
            <w:commentRangeEnd w:id="132"/>
            <w:r w:rsidDel="00000000" w:rsidR="00000000" w:rsidRPr="00000000">
              <w:commentReference w:id="132"/>
            </w:r>
            <w:r w:rsidDel="00000000" w:rsidR="00000000" w:rsidRPr="00000000">
              <w:rPr>
                <w:rtl w:val="0"/>
              </w:rPr>
            </w:r>
          </w:p>
        </w:tc>
      </w:tr>
    </w:tbl>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numPr>
          <w:ilvl w:val="0"/>
          <w:numId w:val="7"/>
        </w:numPr>
        <w:ind w:left="720" w:hanging="360"/>
        <w:rPr>
          <w:u w:val="none"/>
        </w:rPr>
      </w:pPr>
      <w:r w:rsidDel="00000000" w:rsidR="00000000" w:rsidRPr="00000000">
        <w:rPr>
          <w:rtl w:val="0"/>
        </w:rPr>
        <w:t xml:space="preserve">Draw the plots of marginal concordance ci(a,b) and discordance Di(a,b) for criterion gi that is of either gain (to the left) or cost (to the right) type (in this exercise, the thresholds are assumed constant). </w:t>
        <w:br w:type="textWrapping"/>
      </w:r>
      <w:r w:rsidDel="00000000" w:rsidR="00000000" w:rsidRPr="00000000">
        <w:rPr/>
        <w:drawing>
          <wp:inline distB="114300" distT="114300" distL="114300" distR="114300">
            <wp:extent cx="6015600" cy="1295400"/>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015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720" w:firstLine="0"/>
        <w:rPr/>
      </w:pPr>
      <w:commentRangeStart w:id="133"/>
      <w:r w:rsidDel="00000000" w:rsidR="00000000" w:rsidRPr="00000000">
        <w:rPr/>
        <w:drawing>
          <wp:inline distB="114300" distT="114300" distL="114300" distR="114300">
            <wp:extent cx="6015600" cy="1231900"/>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015600" cy="1231900"/>
                    </a:xfrm>
                    <a:prstGeom prst="rect"/>
                    <a:ln/>
                  </pic:spPr>
                </pic:pic>
              </a:graphicData>
            </a:graphic>
          </wp:inline>
        </w:drawing>
      </w:r>
      <w:commentRangeEnd w:id="133"/>
      <w:r w:rsidDel="00000000" w:rsidR="00000000" w:rsidRPr="00000000">
        <w:commentReference w:id="133"/>
      </w:r>
      <w:r w:rsidDel="00000000" w:rsidR="00000000" w:rsidRPr="00000000">
        <w:rPr>
          <w:rtl w:val="0"/>
        </w:rPr>
      </w:r>
    </w:p>
    <w:p w:rsidR="00000000" w:rsidDel="00000000" w:rsidP="00000000" w:rsidRDefault="00000000" w:rsidRPr="00000000" w14:paraId="000001DD">
      <w:pPr>
        <w:numPr>
          <w:ilvl w:val="0"/>
          <w:numId w:val="7"/>
        </w:numPr>
        <w:ind w:left="720" w:hanging="360"/>
        <w:rPr>
          <w:u w:val="none"/>
        </w:rPr>
      </w:pPr>
      <w:r w:rsidDel="00000000" w:rsidR="00000000" w:rsidRPr="00000000">
        <w:rPr>
          <w:rtl w:val="0"/>
        </w:rPr>
        <w:t xml:space="preserve">Consider three alternatives a, b, and e. They are evaluated on two criteria </w:t>
      </w:r>
      <m:oMath>
        <m:sSub>
          <m:sSubPr>
            <m:ctrlPr>
              <w:rPr/>
            </m:ctrlPr>
          </m:sSubPr>
          <m:e>
            <m:r>
              <w:rPr/>
              <m:t xml:space="preserve">g</m:t>
            </m:r>
          </m:e>
          <m:sub>
            <m:r>
              <w:rPr/>
              <m:t xml:space="preserve">1</m:t>
            </m:r>
          </m:sub>
        </m:sSub>
      </m:oMath>
      <w:r w:rsidDel="00000000" w:rsidR="00000000" w:rsidRPr="00000000">
        <w:rPr>
          <w:rtl w:val="0"/>
        </w:rPr>
        <w:t xml:space="preserve"> and </w:t>
      </w:r>
      <m:oMath>
        <m:sSub>
          <m:sSubPr>
            <m:ctrlPr>
              <w:rPr/>
            </m:ctrlPr>
          </m:sSubPr>
          <m:e>
            <m:r>
              <w:rPr/>
              <m:t xml:space="preserve">g</m:t>
            </m:r>
          </m:e>
          <m:sub>
            <m:r>
              <w:rPr/>
              <m:t xml:space="preserve">2</m:t>
            </m:r>
          </m:sub>
        </m:sSub>
      </m:oMath>
      <w:r w:rsidDel="00000000" w:rsidR="00000000" w:rsidRPr="00000000">
        <w:rPr>
          <w:rtl w:val="0"/>
        </w:rPr>
        <w:t xml:space="preserve"> (the performances are provided in the below table), with the following specification of preference orders as well as intra- and inter-criteria parameters: </w:t>
      </w:r>
    </w:p>
    <w:p w:rsidR="00000000" w:rsidDel="00000000" w:rsidP="00000000" w:rsidRDefault="00000000" w:rsidRPr="00000000" w14:paraId="000001DE">
      <w:pPr>
        <w:numPr>
          <w:ilvl w:val="1"/>
          <w:numId w:val="7"/>
        </w:numPr>
        <w:ind w:left="1440" w:hanging="360"/>
        <w:rPr>
          <w:u w:val="none"/>
        </w:rPr>
      </w:pPr>
      <m:oMath>
        <m:sSub>
          <m:sSubPr>
            <m:ctrlPr>
              <w:rPr/>
            </m:ctrlPr>
          </m:sSubPr>
          <m:e>
            <m:r>
              <w:rPr/>
              <m:t xml:space="preserve">g</m:t>
            </m:r>
          </m:e>
          <m:sub>
            <m:r>
              <w:rPr/>
              <m:t xml:space="preserve">1</m:t>
            </m:r>
          </m:sub>
        </m:sSub>
      </m:oMath>
      <w:r w:rsidDel="00000000" w:rsidR="00000000" w:rsidRPr="00000000">
        <w:rPr>
          <w:rtl w:val="0"/>
        </w:rPr>
        <w:t xml:space="preserve"> – gain, weight </w:t>
      </w:r>
      <m:oMath>
        <m:sSub>
          <m:sSubPr>
            <m:ctrlPr>
              <w:rPr/>
            </m:ctrlPr>
          </m:sSubPr>
          <m:e>
            <m:r>
              <w:rPr/>
              <m:t xml:space="preserve">w</m:t>
            </m:r>
          </m:e>
          <m:sub>
            <m:r>
              <w:rPr/>
              <m:t xml:space="preserve">1</m:t>
            </m:r>
          </m:sub>
        </m:sSub>
      </m:oMath>
      <w:r w:rsidDel="00000000" w:rsidR="00000000" w:rsidRPr="00000000">
        <w:rPr>
          <w:rtl w:val="0"/>
        </w:rPr>
        <w:t xml:space="preserve">=2, indifference threshold </w:t>
      </w:r>
      <m:oMath>
        <m:sSub>
          <m:sSubPr>
            <m:ctrlPr>
              <w:rPr/>
            </m:ctrlPr>
          </m:sSubPr>
          <m:e>
            <m:r>
              <w:rPr/>
              <m:t xml:space="preserve">q</m:t>
            </m:r>
          </m:e>
          <m:sub>
            <m:r>
              <w:rPr/>
              <m:t xml:space="preserve">1</m:t>
            </m:r>
          </m:sub>
        </m:sSub>
      </m:oMath>
      <w:r w:rsidDel="00000000" w:rsidR="00000000" w:rsidRPr="00000000">
        <w:rPr>
          <w:rtl w:val="0"/>
        </w:rPr>
        <w:t xml:space="preserve">=10, preference threshold </w:t>
      </w:r>
      <m:oMath>
        <m:sSub>
          <m:sSubPr>
            <m:ctrlPr>
              <w:rPr/>
            </m:ctrlPr>
          </m:sSubPr>
          <m:e>
            <m:r>
              <w:rPr/>
              <m:t xml:space="preserve">p</m:t>
            </m:r>
          </m:e>
          <m:sub>
            <m:r>
              <w:rPr/>
              <m:t xml:space="preserve">1</m:t>
            </m:r>
          </m:sub>
        </m:sSub>
      </m:oMath>
      <w:r w:rsidDel="00000000" w:rsidR="00000000" w:rsidRPr="00000000">
        <w:rPr>
          <w:rtl w:val="0"/>
        </w:rPr>
        <w:t xml:space="preserve">=50, and veto threshold </w:t>
      </w:r>
      <m:oMath>
        <m:sSub>
          <m:sSubPr>
            <m:ctrlPr>
              <w:rPr/>
            </m:ctrlPr>
          </m:sSubPr>
          <m:e>
            <m:r>
              <w:rPr/>
              <m:t xml:space="preserve">v</m:t>
            </m:r>
          </m:e>
          <m:sub>
            <m:r>
              <w:rPr/>
              <m:t xml:space="preserve">1</m:t>
            </m:r>
          </m:sub>
        </m:sSub>
      </m:oMath>
      <w:r w:rsidDel="00000000" w:rsidR="00000000" w:rsidRPr="00000000">
        <w:rPr>
          <w:rtl w:val="0"/>
        </w:rPr>
        <w:t xml:space="preserve">=100;</w:t>
      </w:r>
    </w:p>
    <w:p w:rsidR="00000000" w:rsidDel="00000000" w:rsidP="00000000" w:rsidRDefault="00000000" w:rsidRPr="00000000" w14:paraId="000001DF">
      <w:pPr>
        <w:numPr>
          <w:ilvl w:val="1"/>
          <w:numId w:val="7"/>
        </w:numPr>
        <w:ind w:left="1440" w:hanging="360"/>
        <w:rPr>
          <w:u w:val="none"/>
        </w:rPr>
      </w:pPr>
      <m:oMath>
        <m:sSub>
          <m:sSubPr>
            <m:ctrlPr>
              <w:rPr/>
            </m:ctrlPr>
          </m:sSubPr>
          <m:e>
            <m:r>
              <w:rPr/>
              <m:t xml:space="preserve">g</m:t>
            </m:r>
          </m:e>
          <m:sub>
            <m:r>
              <w:rPr/>
              <m:t xml:space="preserve">2</m:t>
            </m:r>
          </m:sub>
        </m:sSub>
      </m:oMath>
      <w:r w:rsidDel="00000000" w:rsidR="00000000" w:rsidRPr="00000000">
        <w:rPr>
          <w:rtl w:val="0"/>
        </w:rPr>
        <w:t xml:space="preserve">  – cost, weight </w:t>
      </w:r>
      <m:oMath>
        <m:sSub>
          <m:sSubPr>
            <m:ctrlPr>
              <w:rPr/>
            </m:ctrlPr>
          </m:sSubPr>
          <m:e>
            <m:r>
              <w:rPr/>
              <m:t xml:space="preserve">w</m:t>
            </m:r>
          </m:e>
          <m:sub>
            <m:r>
              <w:rPr/>
              <m:t xml:space="preserve">2</m:t>
            </m:r>
          </m:sub>
        </m:sSub>
      </m:oMath>
      <w:r w:rsidDel="00000000" w:rsidR="00000000" w:rsidRPr="00000000">
        <w:rPr>
          <w:rtl w:val="0"/>
        </w:rPr>
        <w:t xml:space="preserve">=3, indifference threshold </w:t>
      </w:r>
      <m:oMath>
        <m:sSub>
          <m:sSubPr>
            <m:ctrlPr>
              <w:rPr/>
            </m:ctrlPr>
          </m:sSubPr>
          <m:e>
            <m:r>
              <w:rPr/>
              <m:t xml:space="preserve">q</m:t>
            </m:r>
          </m:e>
          <m:sub>
            <m:r>
              <w:rPr/>
              <m:t xml:space="preserve">2</m:t>
            </m:r>
          </m:sub>
        </m:sSub>
      </m:oMath>
      <w:r w:rsidDel="00000000" w:rsidR="00000000" w:rsidRPr="00000000">
        <w:rPr>
          <w:rtl w:val="0"/>
        </w:rPr>
        <w:t xml:space="preserve">=0, preference threshold </w:t>
      </w:r>
      <m:oMath>
        <m:sSub>
          <m:sSubPr>
            <m:ctrlPr>
              <w:rPr/>
            </m:ctrlPr>
          </m:sSubPr>
          <m:e>
            <m:r>
              <w:rPr/>
              <m:t xml:space="preserve">p</m:t>
            </m:r>
          </m:e>
          <m:sub>
            <m:r>
              <w:rPr/>
              <m:t xml:space="preserve">2</m:t>
            </m:r>
          </m:sub>
        </m:sSub>
      </m:oMath>
      <w:r w:rsidDel="00000000" w:rsidR="00000000" w:rsidRPr="00000000">
        <w:rPr>
          <w:rtl w:val="0"/>
        </w:rPr>
        <w:t xml:space="preserve">=10, and veto threshold </w:t>
      </w:r>
      <m:oMath>
        <m:sSub>
          <m:sSubPr>
            <m:ctrlPr>
              <w:rPr/>
            </m:ctrlPr>
          </m:sSubPr>
          <m:e>
            <m:r>
              <w:rPr/>
              <m:t xml:space="preserve">v</m:t>
            </m:r>
          </m:e>
          <m:sub>
            <m:r>
              <w:rPr/>
              <m:t xml:space="preserve">2</m:t>
            </m:r>
          </m:sub>
        </m:sSub>
      </m:oMath>
      <w:r w:rsidDel="00000000" w:rsidR="00000000" w:rsidRPr="00000000">
        <w:rPr>
          <w:rtl w:val="0"/>
        </w:rPr>
        <w:t xml:space="preserve">=20. For pairs (a,e), (e,a), (b,e), (e,b), compute the marginal concordance </w:t>
      </w:r>
      <m:oMath>
        <m:sSub>
          <m:sSubPr>
            <m:ctrlPr>
              <w:rPr/>
            </m:ctrlPr>
          </m:sSubPr>
          <m:e>
            <m:r>
              <w:rPr/>
              <m:t xml:space="preserve">c</m:t>
            </m:r>
          </m:e>
          <m:sub>
            <m:r>
              <w:rPr/>
              <m:t xml:space="preserve">j</m:t>
            </m:r>
          </m:sub>
        </m:sSub>
      </m:oMath>
      <w:r w:rsidDel="00000000" w:rsidR="00000000" w:rsidRPr="00000000">
        <w:rPr>
          <w:rtl w:val="0"/>
        </w:rPr>
        <w:t xml:space="preserve"> and discordance </w:t>
      </w:r>
      <m:oMath>
        <m:sSub>
          <m:sSubPr>
            <m:ctrlPr>
              <w:rPr/>
            </m:ctrlPr>
          </m:sSubPr>
          <m:e>
            <m:r>
              <w:rPr/>
              <m:t xml:space="preserve">D</m:t>
            </m:r>
          </m:e>
          <m:sub>
            <m:r>
              <w:rPr/>
              <m:t xml:space="preserve">j</m:t>
            </m:r>
          </m:sub>
        </m:sSub>
      </m:oMath>
      <w:r w:rsidDel="00000000" w:rsidR="00000000" w:rsidRPr="00000000">
        <w:rPr>
          <w:rtl w:val="0"/>
        </w:rPr>
        <w:t xml:space="preserve"> indices, comprehensive concordance indices C, and outranking credibilities σ. </w:t>
      </w:r>
    </w:p>
    <w:p w:rsidR="00000000" w:rsidDel="00000000" w:rsidP="00000000" w:rsidRDefault="00000000" w:rsidRPr="00000000" w14:paraId="000001E0">
      <w:pPr>
        <w:ind w:left="0" w:firstLine="0"/>
        <w:rPr/>
      </w:pPr>
      <w:r w:rsidDel="00000000" w:rsidR="00000000" w:rsidRPr="00000000">
        <w:rPr/>
        <w:drawing>
          <wp:inline distB="114300" distT="114300" distL="114300" distR="114300">
            <wp:extent cx="6015600" cy="1041400"/>
            <wp:effectExtent b="0" l="0" r="0" t="0"/>
            <wp:docPr id="3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015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14"/>
        <w:tblpPr w:leftFromText="180" w:rightFromText="180" w:topFromText="180" w:bottomFromText="180" w:vertAnchor="text" w:horzAnchor="text" w:tblpX="-17.125984251968447" w:tblpY="18.923338402328227"/>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85"/>
        <w:gridCol w:w="1170"/>
        <w:gridCol w:w="1200"/>
        <w:gridCol w:w="1185"/>
        <w:gridCol w:w="1185"/>
        <w:gridCol w:w="1185"/>
        <w:gridCol w:w="1185"/>
        <w:tblGridChange w:id="0">
          <w:tblGrid>
            <w:gridCol w:w="1185"/>
            <w:gridCol w:w="1185"/>
            <w:gridCol w:w="1170"/>
            <w:gridCol w:w="1200"/>
            <w:gridCol w:w="1185"/>
            <w:gridCol w:w="1185"/>
            <w:gridCol w:w="1185"/>
            <w:gridCol w:w="1185"/>
          </w:tblGrid>
        </w:tblGridChange>
      </w:tblGrid>
      <w:tr>
        <w:trPr>
          <w:cantSplit w:val="0"/>
          <w:tblHeader w:val="0"/>
        </w:trPr>
        <w:tc>
          <w:tcPr/>
          <w:p w:rsidR="00000000" w:rsidDel="00000000" w:rsidP="00000000" w:rsidRDefault="00000000" w:rsidRPr="00000000" w14:paraId="000001E3">
            <w:pPr>
              <w:widowControl w:val="0"/>
              <w:spacing w:line="240" w:lineRule="auto"/>
              <w:rPr/>
            </w:pPr>
            <w:commentRangeStart w:id="134"/>
            <w:commentRangeStart w:id="135"/>
            <w:commentRangeStart w:id="136"/>
            <w:commentRangeStart w:id="137"/>
            <w:commentRangeStart w:id="138"/>
            <m:oMath>
              <m:sSub>
                <m:sSubPr>
                  <m:ctrlPr>
                    <w:rPr/>
                  </m:ctrlPr>
                </m:sSubPr>
                <m:e>
                  <m:r>
                    <w:rPr/>
                    <m:t xml:space="preserve">c</m:t>
                  </m:r>
                </m:e>
                <m:sub>
                  <m:r>
                    <w:rPr/>
                    <m:t xml:space="preserve">1</m:t>
                  </m:r>
                </m:sub>
              </m:sSub>
              <m:r>
                <w:rPr/>
                <m:t xml:space="preserve">(b,e) = </m:t>
              </m:r>
            </m:oMath>
            <w:r w:rsidDel="00000000" w:rsidR="00000000" w:rsidRPr="00000000">
              <w:rPr>
                <w:rtl w:val="0"/>
              </w:rPr>
            </w:r>
          </w:p>
        </w:tc>
        <w:tc>
          <w:tcPr/>
          <w:p w:rsidR="00000000" w:rsidDel="00000000" w:rsidP="00000000" w:rsidRDefault="00000000" w:rsidRPr="00000000" w14:paraId="000001E4">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E5">
            <w:pPr>
              <w:widowControl w:val="0"/>
              <w:spacing w:line="240" w:lineRule="auto"/>
              <w:rPr/>
            </w:pPr>
            <m:oMath>
              <m:sSub>
                <m:sSubPr>
                  <m:ctrlPr>
                    <w:rPr/>
                  </m:ctrlPr>
                </m:sSubPr>
                <m:e>
                  <m:r>
                    <w:rPr/>
                    <m:t xml:space="preserve">D</m:t>
                  </m:r>
                </m:e>
                <m:sub>
                  <m:r>
                    <w:rPr/>
                    <m:t xml:space="preserve">1</m:t>
                  </m:r>
                </m:sub>
              </m:sSub>
              <m:r>
                <w:rPr/>
                <m:t xml:space="preserve">(b,e) = </m:t>
              </m:r>
            </m:oMath>
            <w:r w:rsidDel="00000000" w:rsidR="00000000" w:rsidRPr="00000000">
              <w:rPr>
                <w:rtl w:val="0"/>
              </w:rPr>
            </w:r>
          </w:p>
        </w:tc>
        <w:tc>
          <w:tcPr/>
          <w:p w:rsidR="00000000" w:rsidDel="00000000" w:rsidP="00000000" w:rsidRDefault="00000000" w:rsidRPr="00000000" w14:paraId="000001E6">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E7">
            <w:pPr>
              <w:widowControl w:val="0"/>
              <w:spacing w:line="240" w:lineRule="auto"/>
              <w:rPr/>
            </w:pPr>
            <m:oMath>
              <m:sSub>
                <m:sSubPr>
                  <m:ctrlPr>
                    <w:rPr/>
                  </m:ctrlPr>
                </m:sSubPr>
                <m:e>
                  <m:r>
                    <w:rPr/>
                    <m:t xml:space="preserve">c</m:t>
                  </m:r>
                </m:e>
                <m:sub>
                  <m:r>
                    <w:rPr/>
                    <m:t xml:space="preserve">1</m:t>
                  </m:r>
                </m:sub>
              </m:sSub>
              <m:r>
                <w:rPr/>
                <m:t xml:space="preserve">(e,b) = </m:t>
              </m:r>
            </m:oMath>
            <w:r w:rsidDel="00000000" w:rsidR="00000000" w:rsidRPr="00000000">
              <w:rPr>
                <w:rtl w:val="0"/>
              </w:rPr>
            </w:r>
          </w:p>
        </w:tc>
        <w:tc>
          <w:tcPr/>
          <w:p w:rsidR="00000000" w:rsidDel="00000000" w:rsidP="00000000" w:rsidRDefault="00000000" w:rsidRPr="00000000" w14:paraId="000001E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E9">
            <w:pPr>
              <w:widowControl w:val="0"/>
              <w:spacing w:line="240" w:lineRule="auto"/>
              <w:rPr/>
            </w:pPr>
            <m:oMath>
              <m:sSub>
                <m:sSubPr>
                  <m:ctrlPr>
                    <w:rPr/>
                  </m:ctrlPr>
                </m:sSubPr>
                <m:e>
                  <m:r>
                    <w:rPr/>
                    <m:t xml:space="preserve">D</m:t>
                  </m:r>
                </m:e>
                <m:sub>
                  <m:r>
                    <w:rPr/>
                    <m:t xml:space="preserve">1</m:t>
                  </m:r>
                </m:sub>
              </m:sSub>
              <m:r>
                <w:rPr/>
                <m:t xml:space="preserve">(e,b) =</m:t>
              </m:r>
            </m:oMath>
            <w:r w:rsidDel="00000000" w:rsidR="00000000" w:rsidRPr="00000000">
              <w:rPr>
                <w:rtl w:val="0"/>
              </w:rPr>
            </w:r>
          </w:p>
        </w:tc>
        <w:tc>
          <w:tcPr/>
          <w:p w:rsidR="00000000" w:rsidDel="00000000" w:rsidP="00000000" w:rsidRDefault="00000000" w:rsidRPr="00000000" w14:paraId="000001EA">
            <w:pPr>
              <w:widowControl w:val="0"/>
              <w:spacing w:line="240" w:lineRule="auto"/>
              <w:rPr/>
            </w:pPr>
            <w:r w:rsidDel="00000000" w:rsidR="00000000" w:rsidRPr="00000000">
              <w:rPr>
                <w:rtl w:val="0"/>
              </w:rPr>
              <w:t xml:space="preserve">0.8</w:t>
            </w:r>
          </w:p>
        </w:tc>
      </w:tr>
      <w:tr>
        <w:trPr>
          <w:cantSplit w:val="0"/>
          <w:tblHeader w:val="0"/>
        </w:trPr>
        <w:tc>
          <w:tcPr/>
          <w:p w:rsidR="00000000" w:rsidDel="00000000" w:rsidP="00000000" w:rsidRDefault="00000000" w:rsidRPr="00000000" w14:paraId="000001EB">
            <w:pPr>
              <w:widowControl w:val="0"/>
              <w:spacing w:line="240" w:lineRule="auto"/>
              <w:rPr/>
            </w:pPr>
            <m:oMath>
              <m:sSub>
                <m:sSubPr>
                  <m:ctrlPr>
                    <w:rPr/>
                  </m:ctrlPr>
                </m:sSubPr>
                <m:e>
                  <m:r>
                    <w:rPr/>
                    <m:t xml:space="preserve">c</m:t>
                  </m:r>
                </m:e>
                <m:sub>
                  <m:r>
                    <w:rPr/>
                    <m:t xml:space="preserve">2</m:t>
                  </m:r>
                </m:sub>
              </m:sSub>
              <m:r>
                <w:rPr/>
                <m:t xml:space="preserve">(b,e) =</m:t>
              </m:r>
            </m:oMath>
            <w:r w:rsidDel="00000000" w:rsidR="00000000" w:rsidRPr="00000000">
              <w:rPr>
                <w:rtl w:val="0"/>
              </w:rPr>
            </w:r>
          </w:p>
        </w:tc>
        <w:tc>
          <w:tcPr/>
          <w:p w:rsidR="00000000" w:rsidDel="00000000" w:rsidP="00000000" w:rsidRDefault="00000000" w:rsidRPr="00000000" w14:paraId="000001EC">
            <w:pPr>
              <w:widowControl w:val="0"/>
              <w:spacing w:line="240" w:lineRule="auto"/>
              <w:rPr/>
            </w:pPr>
            <w:r w:rsidDel="00000000" w:rsidR="00000000" w:rsidRPr="00000000">
              <w:rPr>
                <w:rtl w:val="0"/>
              </w:rPr>
              <w:t xml:space="preserve">0.5</w:t>
            </w:r>
          </w:p>
        </w:tc>
        <w:tc>
          <w:tcPr/>
          <w:p w:rsidR="00000000" w:rsidDel="00000000" w:rsidP="00000000" w:rsidRDefault="00000000" w:rsidRPr="00000000" w14:paraId="000001ED">
            <w:pPr>
              <w:widowControl w:val="0"/>
              <w:spacing w:line="240" w:lineRule="auto"/>
              <w:rPr/>
            </w:pPr>
            <m:oMath>
              <m:sSub>
                <m:sSubPr>
                  <m:ctrlPr>
                    <w:rPr/>
                  </m:ctrlPr>
                </m:sSubPr>
                <m:e>
                  <m:r>
                    <w:rPr/>
                    <m:t xml:space="preserve">D</m:t>
                  </m:r>
                </m:e>
                <m:sub>
                  <m:r>
                    <w:rPr/>
                    <m:t xml:space="preserve">2</m:t>
                  </m:r>
                </m:sub>
              </m:sSub>
              <m:r>
                <w:rPr/>
                <m:t xml:space="preserve">(b,e) =</m:t>
              </m:r>
            </m:oMath>
            <w:r w:rsidDel="00000000" w:rsidR="00000000" w:rsidRPr="00000000">
              <w:rPr>
                <w:rtl w:val="0"/>
              </w:rPr>
            </w:r>
          </w:p>
        </w:tc>
        <w:tc>
          <w:tcPr/>
          <w:p w:rsidR="00000000" w:rsidDel="00000000" w:rsidP="00000000" w:rsidRDefault="00000000" w:rsidRPr="00000000" w14:paraId="000001EE">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EF">
            <w:pPr>
              <w:widowControl w:val="0"/>
              <w:spacing w:line="240" w:lineRule="auto"/>
              <w:rPr/>
            </w:pPr>
            <m:oMath>
              <m:sSub>
                <m:sSubPr>
                  <m:ctrlPr>
                    <w:rPr/>
                  </m:ctrlPr>
                </m:sSubPr>
                <m:e>
                  <m:r>
                    <w:rPr/>
                    <m:t xml:space="preserve">c</m:t>
                  </m:r>
                </m:e>
                <m:sub>
                  <m:r>
                    <w:rPr/>
                    <m:t xml:space="preserve">2</m:t>
                  </m:r>
                </m:sub>
              </m:sSub>
              <m:r>
                <w:rPr/>
                <m:t xml:space="preserve">(e,b) =</m:t>
              </m:r>
            </m:oMath>
            <w:r w:rsidDel="00000000" w:rsidR="00000000" w:rsidRPr="00000000">
              <w:rPr>
                <w:rtl w:val="0"/>
              </w:rPr>
            </w:r>
          </w:p>
        </w:tc>
        <w:tc>
          <w:tcPr/>
          <w:p w:rsidR="00000000" w:rsidDel="00000000" w:rsidP="00000000" w:rsidRDefault="00000000" w:rsidRPr="00000000" w14:paraId="000001F0">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F1">
            <w:pPr>
              <w:widowControl w:val="0"/>
              <w:spacing w:line="240" w:lineRule="auto"/>
              <w:rPr/>
            </w:pPr>
            <m:oMath>
              <m:sSub>
                <m:sSubPr>
                  <m:ctrlPr>
                    <w:rPr/>
                  </m:ctrlPr>
                </m:sSubPr>
                <m:e>
                  <m:r>
                    <w:rPr/>
                    <m:t xml:space="preserve">D</m:t>
                  </m:r>
                </m:e>
                <m:sub>
                  <m:r>
                    <w:rPr/>
                    <m:t xml:space="preserve">2</m:t>
                  </m:r>
                </m:sub>
              </m:sSub>
              <m:r>
                <w:rPr/>
                <m:t xml:space="preserve">(e,b) =</m:t>
              </m:r>
            </m:oMath>
            <w:r w:rsidDel="00000000" w:rsidR="00000000" w:rsidRPr="00000000">
              <w:rPr>
                <w:rtl w:val="0"/>
              </w:rPr>
            </w:r>
          </w:p>
        </w:tc>
        <w:tc>
          <w:tcPr/>
          <w:p w:rsidR="00000000" w:rsidDel="00000000" w:rsidP="00000000" w:rsidRDefault="00000000" w:rsidRPr="00000000" w14:paraId="000001F2">
            <w:pPr>
              <w:widowControl w:val="0"/>
              <w:spacing w:line="240" w:lineRule="auto"/>
              <w:rPr/>
            </w:pPr>
            <w:r w:rsidDel="00000000" w:rsidR="00000000" w:rsidRPr="00000000">
              <w:rPr>
                <w:rtl w:val="0"/>
              </w:rPr>
              <w:t xml:space="preserve">0</w:t>
            </w:r>
          </w:p>
        </w:tc>
      </w:tr>
      <w:tr>
        <w:trPr>
          <w:cantSplit w:val="0"/>
          <w:trHeight w:val="420" w:hRule="atLeast"/>
          <w:tblHeader w:val="0"/>
        </w:trPr>
        <w:tc>
          <w:tcPr/>
          <w:p w:rsidR="00000000" w:rsidDel="00000000" w:rsidP="00000000" w:rsidRDefault="00000000" w:rsidRPr="00000000" w14:paraId="000001F3">
            <w:pPr>
              <w:widowControl w:val="0"/>
              <w:spacing w:line="240" w:lineRule="auto"/>
              <w:rPr/>
            </w:pPr>
            <m:oMath>
              <m:r>
                <w:rPr/>
                <m:t xml:space="preserve">C(b,e) =</m:t>
              </m:r>
            </m:oMath>
            <w:r w:rsidDel="00000000" w:rsidR="00000000" w:rsidRPr="00000000">
              <w:rPr>
                <w:rtl w:val="0"/>
              </w:rPr>
            </w:r>
          </w:p>
        </w:tc>
        <w:tc>
          <w:tcPr>
            <w:gridSpan w:val="3"/>
          </w:tcPr>
          <w:p w:rsidR="00000000" w:rsidDel="00000000" w:rsidP="00000000" w:rsidRDefault="00000000" w:rsidRPr="00000000" w14:paraId="000001F4">
            <w:pPr>
              <w:widowControl w:val="0"/>
              <w:spacing w:line="240" w:lineRule="auto"/>
              <w:rPr/>
            </w:pPr>
            <w:r w:rsidDel="00000000" w:rsidR="00000000" w:rsidRPr="00000000">
              <w:rPr>
                <w:rtl w:val="0"/>
              </w:rPr>
              <w:t xml:space="preserve">(2*1+3*0.5)/5=0.</w:t>
            </w:r>
            <w:commentRangeEnd w:id="134"/>
            <w:r w:rsidDel="00000000" w:rsidR="00000000" w:rsidRPr="00000000">
              <w:commentReference w:id="134"/>
            </w:r>
            <w:commentRangeEnd w:id="135"/>
            <w:r w:rsidDel="00000000" w:rsidR="00000000" w:rsidRPr="00000000">
              <w:commentReference w:id="135"/>
            </w:r>
            <w:commentRangeEnd w:id="136"/>
            <w:r w:rsidDel="00000000" w:rsidR="00000000" w:rsidRPr="00000000">
              <w:commentReference w:id="136"/>
            </w:r>
            <w:commentRangeEnd w:id="137"/>
            <w:r w:rsidDel="00000000" w:rsidR="00000000" w:rsidRPr="00000000">
              <w:commentReference w:id="137"/>
            </w:r>
            <w:commentRangeEnd w:id="138"/>
            <w:r w:rsidDel="00000000" w:rsidR="00000000" w:rsidRPr="00000000">
              <w:commentReference w:id="138"/>
            </w:r>
            <w:r w:rsidDel="00000000" w:rsidR="00000000" w:rsidRPr="00000000">
              <w:rPr>
                <w:rtl w:val="0"/>
              </w:rPr>
              <w:t xml:space="preserve">7</w:t>
            </w:r>
          </w:p>
        </w:tc>
        <w:tc>
          <w:tcPr/>
          <w:p w:rsidR="00000000" w:rsidDel="00000000" w:rsidP="00000000" w:rsidRDefault="00000000" w:rsidRPr="00000000" w14:paraId="000001F7">
            <w:pPr>
              <w:widowControl w:val="0"/>
              <w:spacing w:line="240" w:lineRule="auto"/>
              <w:rPr/>
            </w:pPr>
            <w:commentRangeStart w:id="139"/>
            <w:commentRangeStart w:id="140"/>
            <w:commentRangeStart w:id="141"/>
            <w:commentRangeStart w:id="142"/>
            <w:commentRangeStart w:id="143"/>
            <m:oMath>
              <m:r>
                <w:rPr/>
                <m:t xml:space="preserve">C(e,b) =</m:t>
              </m:r>
            </m:oMath>
            <w:r w:rsidDel="00000000" w:rsidR="00000000" w:rsidRPr="00000000">
              <w:rPr>
                <w:rtl w:val="0"/>
              </w:rPr>
            </w:r>
          </w:p>
        </w:tc>
        <w:tc>
          <w:tcPr>
            <w:gridSpan w:val="3"/>
          </w:tcPr>
          <w:p w:rsidR="00000000" w:rsidDel="00000000" w:rsidP="00000000" w:rsidRDefault="00000000" w:rsidRPr="00000000" w14:paraId="000001F8">
            <w:pPr>
              <w:widowControl w:val="0"/>
              <w:spacing w:line="240" w:lineRule="auto"/>
              <w:rPr/>
            </w:pPr>
            <w:r w:rsidDel="00000000" w:rsidR="00000000" w:rsidRPr="00000000">
              <w:rPr>
                <w:rtl w:val="0"/>
              </w:rPr>
              <w:t xml:space="preserve">(2*0+3*1)/5=0.6</w:t>
            </w:r>
            <w:commentRangeEnd w:id="139"/>
            <w:r w:rsidDel="00000000" w:rsidR="00000000" w:rsidRPr="00000000">
              <w:commentReference w:id="139"/>
            </w:r>
            <w:commentRangeEnd w:id="140"/>
            <w:r w:rsidDel="00000000" w:rsidR="00000000" w:rsidRPr="00000000">
              <w:commentReference w:id="140"/>
            </w:r>
            <w:commentRangeEnd w:id="141"/>
            <w:r w:rsidDel="00000000" w:rsidR="00000000" w:rsidRPr="00000000">
              <w:commentReference w:id="141"/>
            </w:r>
            <w:commentRangeEnd w:id="142"/>
            <w:r w:rsidDel="00000000" w:rsidR="00000000" w:rsidRPr="00000000">
              <w:commentReference w:id="142"/>
            </w:r>
            <w:commentRangeEnd w:id="143"/>
            <w:r w:rsidDel="00000000" w:rsidR="00000000" w:rsidRPr="00000000">
              <w:commentReference w:id="143"/>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FB">
            <w:pPr>
              <w:widowControl w:val="0"/>
              <w:spacing w:line="240" w:lineRule="auto"/>
              <w:rPr/>
            </w:pPr>
            <w:commentRangeStart w:id="144"/>
            <w:commentRangeStart w:id="145"/>
            <w:commentRangeStart w:id="146"/>
            <w:commentRangeStart w:id="147"/>
            <w:commentRangeStart w:id="148"/>
            <m:oMath>
              <m:r>
                <m:t>σ</m:t>
              </m:r>
              <m:r>
                <w:rPr/>
                <m:t xml:space="preserve">(b,e) =</m:t>
              </m:r>
            </m:oMath>
            <w:r w:rsidDel="00000000" w:rsidR="00000000" w:rsidRPr="00000000">
              <w:rPr>
                <w:rtl w:val="0"/>
              </w:rPr>
            </w:r>
          </w:p>
        </w:tc>
        <w:tc>
          <w:tcPr>
            <w:gridSpan w:val="3"/>
          </w:tcPr>
          <w:p w:rsidR="00000000" w:rsidDel="00000000" w:rsidP="00000000" w:rsidRDefault="00000000" w:rsidRPr="00000000" w14:paraId="000001FC">
            <w:pPr>
              <w:widowControl w:val="0"/>
              <w:spacing w:line="240" w:lineRule="auto"/>
              <w:rPr/>
            </w:pPr>
            <w:r w:rsidDel="00000000" w:rsidR="00000000" w:rsidRPr="00000000">
              <w:rPr>
                <w:rtl w:val="0"/>
              </w:rPr>
              <w:t xml:space="preserve">0.</w:t>
            </w:r>
            <w:commentRangeEnd w:id="144"/>
            <w:r w:rsidDel="00000000" w:rsidR="00000000" w:rsidRPr="00000000">
              <w:commentReference w:id="144"/>
            </w:r>
            <w:commentRangeEnd w:id="145"/>
            <w:r w:rsidDel="00000000" w:rsidR="00000000" w:rsidRPr="00000000">
              <w:commentReference w:id="145"/>
            </w:r>
            <w:commentRangeEnd w:id="146"/>
            <w:r w:rsidDel="00000000" w:rsidR="00000000" w:rsidRPr="00000000">
              <w:commentReference w:id="146"/>
            </w:r>
            <w:commentRangeEnd w:id="147"/>
            <w:r w:rsidDel="00000000" w:rsidR="00000000" w:rsidRPr="00000000">
              <w:commentReference w:id="147"/>
            </w:r>
            <w:commentRangeEnd w:id="148"/>
            <w:r w:rsidDel="00000000" w:rsidR="00000000" w:rsidRPr="00000000">
              <w:commentReference w:id="148"/>
            </w:r>
            <w:r w:rsidDel="00000000" w:rsidR="00000000" w:rsidRPr="00000000">
              <w:rPr>
                <w:rtl w:val="0"/>
              </w:rPr>
              <w:t xml:space="preserve">7</w:t>
            </w:r>
          </w:p>
        </w:tc>
        <w:tc>
          <w:tcPr/>
          <w:p w:rsidR="00000000" w:rsidDel="00000000" w:rsidP="00000000" w:rsidRDefault="00000000" w:rsidRPr="00000000" w14:paraId="000001FF">
            <w:pPr>
              <w:widowControl w:val="0"/>
              <w:spacing w:line="240" w:lineRule="auto"/>
              <w:rPr/>
            </w:pPr>
            <w:commentRangeStart w:id="149"/>
            <w:commentRangeStart w:id="150"/>
            <w:commentRangeStart w:id="151"/>
            <w:commentRangeStart w:id="152"/>
            <w:commentRangeStart w:id="153"/>
            <m:oMath>
              <m:r>
                <m:t>σ</m:t>
              </m:r>
              <m:r>
                <w:rPr/>
                <m:t xml:space="preserve">(e,b)=</m:t>
              </m:r>
            </m:oMath>
            <w:r w:rsidDel="00000000" w:rsidR="00000000" w:rsidRPr="00000000">
              <w:rPr>
                <w:rtl w:val="0"/>
              </w:rPr>
            </w:r>
          </w:p>
        </w:tc>
        <w:tc>
          <w:tcPr>
            <w:gridSpan w:val="3"/>
          </w:tcPr>
          <w:p w:rsidR="00000000" w:rsidDel="00000000" w:rsidP="00000000" w:rsidRDefault="00000000" w:rsidRPr="00000000" w14:paraId="00000200">
            <w:pPr>
              <w:widowControl w:val="0"/>
              <w:spacing w:line="240" w:lineRule="auto"/>
              <w:rPr/>
            </w:pPr>
            <w:r w:rsidDel="00000000" w:rsidR="00000000" w:rsidRPr="00000000">
              <w:rPr>
                <w:rtl w:val="0"/>
              </w:rPr>
              <w:t xml:space="preserve">0.6*(1-0.8)/(1-0.6)=0.3</w:t>
            </w:r>
            <w:commentRangeEnd w:id="149"/>
            <w:r w:rsidDel="00000000" w:rsidR="00000000" w:rsidRPr="00000000">
              <w:commentReference w:id="149"/>
            </w:r>
            <w:commentRangeEnd w:id="150"/>
            <w:r w:rsidDel="00000000" w:rsidR="00000000" w:rsidRPr="00000000">
              <w:commentReference w:id="150"/>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r>
          </w:p>
        </w:tc>
      </w:tr>
    </w:tbl>
    <w:p w:rsidR="00000000" w:rsidDel="00000000" w:rsidP="00000000" w:rsidRDefault="00000000" w:rsidRPr="00000000" w14:paraId="00000203">
      <w:pPr>
        <w:ind w:left="720" w:firstLine="0"/>
        <w:rPr/>
      </w:pPr>
      <w:commentRangeStart w:id="154"/>
      <w:commentRangeStart w:id="155"/>
      <w:commentRangeStart w:id="156"/>
      <w:commentRangeStart w:id="157"/>
      <w:commentRangeStart w:id="158"/>
      <w:r w:rsidDel="00000000" w:rsidR="00000000" w:rsidRPr="00000000">
        <w:rPr>
          <w:rtl w:val="0"/>
        </w:rPr>
      </w:r>
    </w:p>
    <w:p w:rsidR="00000000" w:rsidDel="00000000" w:rsidP="00000000" w:rsidRDefault="00000000" w:rsidRPr="00000000" w14:paraId="00000204">
      <w:pPr>
        <w:numPr>
          <w:ilvl w:val="0"/>
          <w:numId w:val="7"/>
        </w:numPr>
        <w:ind w:left="720" w:hanging="360"/>
        <w:rPr>
          <w:u w:val="none"/>
        </w:rPr>
      </w:pPr>
      <w:commentRangeEnd w:id="154"/>
      <w:r w:rsidDel="00000000" w:rsidR="00000000" w:rsidRPr="00000000">
        <w:commentReference w:id="154"/>
      </w:r>
      <w:commentRangeEnd w:id="155"/>
      <w:r w:rsidDel="00000000" w:rsidR="00000000" w:rsidRPr="00000000">
        <w:commentReference w:id="155"/>
      </w:r>
      <w:commentRangeEnd w:id="156"/>
      <w:r w:rsidDel="00000000" w:rsidR="00000000" w:rsidRPr="00000000">
        <w:commentReference w:id="156"/>
      </w:r>
      <w:commentRangeEnd w:id="157"/>
      <w:r w:rsidDel="00000000" w:rsidR="00000000" w:rsidRPr="00000000">
        <w:commentReference w:id="157"/>
      </w:r>
      <w:commentRangeEnd w:id="158"/>
      <w:r w:rsidDel="00000000" w:rsidR="00000000" w:rsidRPr="00000000">
        <w:commentReference w:id="158"/>
      </w:r>
      <w:r w:rsidDel="00000000" w:rsidR="00000000" w:rsidRPr="00000000">
        <w:rPr>
          <w:rtl w:val="0"/>
        </w:rPr>
        <w:t xml:space="preserve">Assume a is compared with b. The partial results of the concordance and discordance tests are as follows: </w:t>
      </w:r>
      <m:oMath>
        <m:r>
          <w:rPr/>
          <m:t xml:space="preserve">C(a,b) = 0.6</m:t>
        </m:r>
      </m:oMath>
      <w:r w:rsidDel="00000000" w:rsidR="00000000" w:rsidRPr="00000000">
        <w:rPr>
          <w:rtl w:val="0"/>
        </w:rPr>
        <w:t xml:space="preserve">, </w:t>
      </w:r>
      <m:oMath>
        <m:sSub>
          <m:sSubPr>
            <m:ctrlPr>
              <w:rPr/>
            </m:ctrlPr>
          </m:sSubPr>
          <m:e>
            <m:r>
              <w:rPr/>
              <m:t xml:space="preserve">D</m:t>
            </m:r>
          </m:e>
          <m:sub>
            <m:r>
              <w:rPr/>
              <m:t xml:space="preserve">1</m:t>
            </m:r>
          </m:sub>
        </m:sSub>
        <m:r>
          <w:rPr/>
          <m:t xml:space="preserve">(a,b) = 0.5</m:t>
        </m:r>
      </m:oMath>
      <w:r w:rsidDel="00000000" w:rsidR="00000000" w:rsidRPr="00000000">
        <w:rPr>
          <w:rtl w:val="0"/>
        </w:rPr>
        <w:t xml:space="preserve">, </w:t>
      </w:r>
      <m:oMath>
        <m:sSub>
          <m:sSubPr>
            <m:ctrlPr>
              <w:rPr/>
            </m:ctrlPr>
          </m:sSubPr>
          <m:e>
            <m:r>
              <w:rPr/>
              <m:t xml:space="preserve">D</m:t>
            </m:r>
          </m:e>
          <m:sub>
            <m:r>
              <w:rPr/>
              <m:t xml:space="preserve">2</m:t>
            </m:r>
          </m:sub>
        </m:sSub>
        <m:r>
          <w:rPr/>
          <m:t xml:space="preserve">(a,b) = 0.0</m:t>
        </m:r>
      </m:oMath>
      <w:r w:rsidDel="00000000" w:rsidR="00000000" w:rsidRPr="00000000">
        <w:rPr>
          <w:rtl w:val="0"/>
        </w:rPr>
        <w:t xml:space="preserve">, </w:t>
      </w:r>
      <m:oMath>
        <m:sSub>
          <m:sSubPr>
            <m:ctrlPr>
              <w:rPr/>
            </m:ctrlPr>
          </m:sSubPr>
          <m:e>
            <m:r>
              <w:rPr/>
              <m:t xml:space="preserve">D</m:t>
            </m:r>
          </m:e>
          <m:sub>
            <m:r>
              <w:rPr/>
              <m:t xml:space="preserve">3</m:t>
            </m:r>
          </m:sub>
        </m:sSub>
        <m:r>
          <w:rPr/>
          <m:t xml:space="preserve">(a,b) = 0.9</m:t>
        </m:r>
      </m:oMath>
      <w:r w:rsidDel="00000000" w:rsidR="00000000" w:rsidRPr="00000000">
        <w:rPr>
          <w:rtl w:val="0"/>
        </w:rPr>
        <w:t xml:space="preserve">. Compute the outranking credibility σ(a,b). Recall the meaning of condition </w:t>
      </w:r>
      <m:oMath>
        <m:r>
          <w:rPr/>
          <m:t xml:space="preserve">F = { j = 1,…,n : </m:t>
        </m:r>
        <m:sSub>
          <m:sSubPr>
            <m:ctrlPr>
              <w:rPr/>
            </m:ctrlPr>
          </m:sSubPr>
          <m:e>
            <m:r>
              <w:rPr/>
              <m:t xml:space="preserve">D</m:t>
            </m:r>
          </m:e>
          <m:sub>
            <m:r>
              <w:rPr/>
              <m:t xml:space="preserve">j</m:t>
            </m:r>
          </m:sub>
        </m:sSub>
        <m:r>
          <w:rPr/>
          <m:t xml:space="preserve">(a,b) &gt; C(a,b)}</m:t>
        </m:r>
      </m:oMath>
      <w:r w:rsidDel="00000000" w:rsidR="00000000" w:rsidRPr="00000000">
        <w:rPr>
          <w:rtl w:val="0"/>
        </w:rPr>
        <w:t xml:space="preserve"> when taking into account the reasons against outranking. </w:t>
        <w:br w:type="textWrapping"/>
      </w:r>
    </w:p>
    <w:p w:rsidR="00000000" w:rsidDel="00000000" w:rsidP="00000000" w:rsidRDefault="00000000" w:rsidRPr="00000000" w14:paraId="00000205">
      <w:pPr>
        <w:ind w:left="720" w:firstLine="0"/>
        <w:rPr/>
      </w:pPr>
      <w:commentRangeStart w:id="159"/>
      <w:r w:rsidDel="00000000" w:rsidR="00000000" w:rsidRPr="00000000">
        <w:rPr>
          <w:rtl w:val="0"/>
        </w:rPr>
        <w:t xml:space="preserve">σ(a,b) =</w:t>
      </w:r>
      <m:oMath>
        <m:r>
          <w:rPr/>
          <m:t xml:space="preserve">C(a,b)</m:t>
        </m:r>
      </m:oMath>
      <w:r w:rsidDel="00000000" w:rsidR="00000000" w:rsidRPr="00000000">
        <w:rPr>
          <w:rtl w:val="0"/>
        </w:rPr>
        <w:t xml:space="preserve"> * ((1 - </w:t>
      </w:r>
      <m:oMath>
        <m:sSub>
          <m:sSubPr>
            <m:ctrlPr>
              <w:rPr/>
            </m:ctrlPr>
          </m:sSubPr>
          <m:e>
            <m:r>
              <w:rPr/>
              <m:t xml:space="preserve">D</m:t>
            </m:r>
          </m:e>
          <m:sub>
            <m:r>
              <w:rPr/>
              <m:t xml:space="preserve">3</m:t>
            </m:r>
          </m:sub>
        </m:sSub>
        <m:r>
          <w:rPr/>
          <m:t xml:space="preserve">(a,b)</m:t>
        </m:r>
      </m:oMath>
      <w:r w:rsidDel="00000000" w:rsidR="00000000" w:rsidRPr="00000000">
        <w:rPr>
          <w:rtl w:val="0"/>
        </w:rPr>
        <w:t xml:space="preserve">) / (1 - </w:t>
      </w:r>
      <m:oMath>
        <m:r>
          <w:rPr/>
          <m:t xml:space="preserve">C(a,b)</m:t>
        </m:r>
      </m:oMath>
      <w:r w:rsidDel="00000000" w:rsidR="00000000" w:rsidRPr="00000000">
        <w:rPr>
          <w:rtl w:val="0"/>
        </w:rPr>
        <w:t xml:space="preserve">)) =0.6 * ((1 - 0.9) / ( 1 - 0.6)) =0.6 * (0.1 / 0.4) = 0.15</w:t>
      </w:r>
      <w:commentRangeEnd w:id="159"/>
      <w:r w:rsidDel="00000000" w:rsidR="00000000" w:rsidRPr="00000000">
        <w:commentReference w:id="159"/>
      </w:r>
      <w:r w:rsidDel="00000000" w:rsidR="00000000" w:rsidRPr="00000000">
        <w:rPr>
          <w:rtl w:val="0"/>
        </w:rPr>
        <w:br w:type="textWrapping"/>
      </w:r>
    </w:p>
    <w:p w:rsidR="00000000" w:rsidDel="00000000" w:rsidP="00000000" w:rsidRDefault="00000000" w:rsidRPr="00000000" w14:paraId="00000206">
      <w:pPr>
        <w:numPr>
          <w:ilvl w:val="0"/>
          <w:numId w:val="7"/>
        </w:numPr>
        <w:ind w:left="720" w:hanging="360"/>
        <w:rPr>
          <w:u w:val="none"/>
        </w:rPr>
      </w:pPr>
      <w:r w:rsidDel="00000000" w:rsidR="00000000" w:rsidRPr="00000000">
        <w:rPr>
          <w:rtl w:val="0"/>
        </w:rPr>
        <w:t xml:space="preserve">Conduct the downward and upward distillations for the below credibility matrix.</w:t>
      </w:r>
    </w:p>
    <w:p w:rsidR="00000000" w:rsidDel="00000000" w:rsidP="00000000" w:rsidRDefault="00000000" w:rsidRPr="00000000" w14:paraId="00000207">
      <w:pPr>
        <w:ind w:left="720" w:firstLine="0"/>
        <w:rPr/>
      </w:pPr>
      <w:r w:rsidDel="00000000" w:rsidR="00000000" w:rsidRPr="00000000">
        <w:rPr/>
        <w:drawing>
          <wp:inline distB="114300" distT="114300" distL="114300" distR="114300">
            <wp:extent cx="3034703" cy="1603239"/>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034703" cy="1603239"/>
                    </a:xfrm>
                    <a:prstGeom prst="rect"/>
                    <a:ln/>
                  </pic:spPr>
                </pic:pic>
              </a:graphicData>
            </a:graphic>
          </wp:inline>
        </w:drawing>
      </w:r>
      <w:r w:rsidDel="00000000" w:rsidR="00000000" w:rsidRPr="00000000">
        <w:rPr/>
        <w:drawing>
          <wp:inline distB="114300" distT="114300" distL="114300" distR="114300">
            <wp:extent cx="2422763" cy="1825953"/>
            <wp:effectExtent b="0" l="0" r="0" t="0"/>
            <wp:docPr id="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422763" cy="182595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t xml:space="preserve">Downward: P1 &gt;&gt; P2 &gt;&gt; {P3, P4, P5}</w:t>
        <w:br w:type="textWrapping"/>
        <w:t xml:space="preserve">Upward: {P1, P2} &gt;&gt; P4 &gt;&gt; {P3, P5}</w:t>
      </w: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br w:type="textWrapping"/>
        <w:t xml:space="preserve">The first iteration is joint for the downward and upward distillations. Find the maximal credibility (outside the main diagonal): </w:t>
      </w:r>
      <m:oMath>
        <m:sSub>
          <m:sSubPr>
            <m:ctrlPr>
              <w:rPr/>
            </m:ctrlPr>
          </m:sSubPr>
          <m:e>
            <m:r>
              <w:rPr/>
              <m:t xml:space="preserve">λ</m:t>
            </m:r>
          </m:e>
          <m:sub>
            <m:r>
              <w:rPr/>
              <m:t xml:space="preserve">0</m:t>
            </m:r>
          </m:sub>
        </m:sSub>
        <m:r>
          <w:rPr/>
          <m:t xml:space="preserve"> = 1.0</m:t>
        </m:r>
      </m:oMath>
      <w:r w:rsidDel="00000000" w:rsidR="00000000" w:rsidRPr="00000000">
        <w:rPr>
          <w:rtl w:val="0"/>
        </w:rPr>
        <w:t xml:space="preserve"> Compute the lower credibility threshold: </w:t>
      </w:r>
      <m:oMath>
        <m:sSub>
          <m:sSubPr>
            <m:ctrlPr>
              <w:rPr/>
            </m:ctrlPr>
          </m:sSubPr>
          <m:e>
            <m:r>
              <w:rPr/>
              <m:t xml:space="preserve">λ</m:t>
            </m:r>
          </m:e>
          <m:sub>
            <m:r>
              <w:rPr/>
              <m:t xml:space="preserve">1</m:t>
            </m:r>
          </m:sub>
        </m:sSub>
        <m:r>
          <w:rPr/>
          <m:t xml:space="preserve"> &lt; 1.0 – (-0.15·1.0 + 0.3) = 0.85,    so   </m:t>
        </m:r>
        <m:sSub>
          <m:sSubPr>
            <m:ctrlPr>
              <w:rPr/>
            </m:ctrlPr>
          </m:sSubPr>
          <m:e>
            <m:r>
              <w:rPr/>
              <m:t xml:space="preserve">λ</m:t>
            </m:r>
          </m:e>
          <m:sub>
            <m:r>
              <w:rPr/>
              <m:t xml:space="preserve">1</m:t>
            </m:r>
          </m:sub>
        </m:sSub>
        <m:r>
          <w:rPr/>
          <m:t xml:space="preserve"> = 0.8</m:t>
        </m:r>
      </m:oMath>
      <w:r w:rsidDel="00000000" w:rsidR="00000000" w:rsidRPr="00000000">
        <w:rPr>
          <w:rtl w:val="0"/>
        </w:rPr>
        <w:br w:type="textWrapping"/>
        <w:t xml:space="preserve">If </w:t>
      </w:r>
      <m:oMath>
        <m:sSub>
          <m:sSubPr>
            <m:ctrlPr>
              <w:rPr/>
            </m:ctrlPr>
          </m:sSubPr>
          <m:e>
            <m:r>
              <w:rPr/>
              <m:t xml:space="preserve">λ</m:t>
            </m:r>
          </m:e>
          <m:sub>
            <m:r>
              <w:rPr/>
              <m:t xml:space="preserve">0</m:t>
            </m:r>
          </m:sub>
        </m:sSub>
        <m:r>
          <w:rPr/>
          <m:t xml:space="preserve"> = 0</m:t>
        </m:r>
      </m:oMath>
      <w:r w:rsidDel="00000000" w:rsidR="00000000" w:rsidRPr="00000000">
        <w:rPr>
          <w:rtl w:val="0"/>
        </w:rPr>
        <w:t xml:space="preserve">, add all (currently considered) alternatives to the ranking. No, so preserve only credibilities greater than </w:t>
      </w:r>
      <m:oMath>
        <m:r>
          <w:rPr/>
          <m:t xml:space="preserve">λ1</m:t>
        </m:r>
      </m:oMath>
      <w:r w:rsidDel="00000000" w:rsidR="00000000" w:rsidRPr="00000000">
        <w:rPr>
          <w:rtl w:val="0"/>
        </w:rPr>
        <w:t xml:space="preserve">.</w:t>
      </w:r>
    </w:p>
    <w:p w:rsidR="00000000" w:rsidDel="00000000" w:rsidP="00000000" w:rsidRDefault="00000000" w:rsidRPr="00000000" w14:paraId="0000020A">
      <w:pPr>
        <w:ind w:left="720" w:firstLine="0"/>
        <w:rPr/>
      </w:pPr>
      <w:r w:rsidDel="00000000" w:rsidR="00000000" w:rsidRPr="00000000">
        <w:rPr>
          <w:rtl w:val="0"/>
        </w:rPr>
        <w:br w:type="textWrapping"/>
      </w:r>
    </w:p>
    <w:tbl>
      <w:tblPr>
        <w:tblStyle w:val="Table15"/>
        <w:tblW w:w="87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1"/>
        <w:gridCol w:w="1251"/>
        <w:gridCol w:w="1251"/>
        <w:gridCol w:w="1251"/>
        <w:gridCol w:w="1251"/>
        <w:gridCol w:w="1251"/>
        <w:gridCol w:w="1251"/>
        <w:tblGridChange w:id="0">
          <w:tblGrid>
            <w:gridCol w:w="1251"/>
            <w:gridCol w:w="1251"/>
            <w:gridCol w:w="1251"/>
            <w:gridCol w:w="1251"/>
            <w:gridCol w:w="1251"/>
            <w:gridCol w:w="1251"/>
            <w:gridCol w:w="12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trike w:val="1"/>
              </w:rPr>
            </w:pPr>
            <w:r w:rsidDel="00000000" w:rsidR="00000000" w:rsidRPr="00000000">
              <w:rPr>
                <w:strike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r>
    </w:tbl>
    <w:p w:rsidR="00000000" w:rsidDel="00000000" w:rsidP="00000000" w:rsidRDefault="00000000" w:rsidRPr="00000000" w14:paraId="00000235">
      <w:pPr>
        <w:ind w:left="720" w:firstLine="0"/>
        <w:rPr/>
      </w:pPr>
      <w:r w:rsidDel="00000000" w:rsidR="00000000" w:rsidRPr="00000000">
        <w:rPr>
          <w:rtl w:val="0"/>
        </w:rPr>
      </w:r>
    </w:p>
    <w:p w:rsidR="00000000" w:rsidDel="00000000" w:rsidP="00000000" w:rsidRDefault="00000000" w:rsidRPr="00000000" w14:paraId="00000236">
      <w:pPr>
        <w:ind w:left="720" w:firstLine="0"/>
        <w:rPr/>
      </w:pPr>
      <w:r w:rsidDel="00000000" w:rsidR="00000000" w:rsidRPr="00000000">
        <w:rPr>
          <w:rtl w:val="0"/>
        </w:rPr>
        <w:t xml:space="preserve">Maintain only these σ(a,b), which are significantly greater than σ(b,a), i.e., σ(a,b) &gt; σ(b,a) + (-0.15·σ(a,b) + 0.3). </w:t>
        <w:br w:type="textWrapping"/>
        <w:t xml:space="preserve">Cross out the remaining ones </w:t>
        <w:br w:type="textWrapping"/>
        <w:t xml:space="preserve">(e.g., σ(P1,P3) is OK, but σ(P4,P5) needs to be crossed out).</w:t>
        <w:br w:type="textWrapping"/>
      </w:r>
      <w:r w:rsidDel="00000000" w:rsidR="00000000" w:rsidRPr="00000000">
        <w:rPr>
          <w:b w:val="1"/>
          <w:rtl w:val="0"/>
        </w:rPr>
        <w:t xml:space="preserve">Compute strength</w:t>
      </w:r>
      <w:r w:rsidDel="00000000" w:rsidR="00000000" w:rsidRPr="00000000">
        <w:rPr>
          <w:rtl w:val="0"/>
        </w:rPr>
        <w:t xml:space="preserve">: the number of outranked alternatives. </w:t>
      </w:r>
    </w:p>
    <w:p w:rsidR="00000000" w:rsidDel="00000000" w:rsidP="00000000" w:rsidRDefault="00000000" w:rsidRPr="00000000" w14:paraId="00000237">
      <w:pPr>
        <w:ind w:left="720" w:firstLine="0"/>
        <w:rPr/>
      </w:pPr>
      <w:r w:rsidDel="00000000" w:rsidR="00000000" w:rsidRPr="00000000">
        <w:rPr>
          <w:b w:val="1"/>
          <w:rtl w:val="0"/>
        </w:rPr>
        <w:t xml:space="preserve">Compute weakness</w:t>
      </w:r>
      <w:r w:rsidDel="00000000" w:rsidR="00000000" w:rsidRPr="00000000">
        <w:rPr>
          <w:rtl w:val="0"/>
        </w:rPr>
        <w:t xml:space="preserve">: the number of outranking alternatives. </w:t>
        <w:br w:type="textWrapping"/>
      </w:r>
      <w:r w:rsidDel="00000000" w:rsidR="00000000" w:rsidRPr="00000000">
        <w:rPr>
          <w:b w:val="1"/>
          <w:rtl w:val="0"/>
        </w:rPr>
        <w:t xml:space="preserve">Compute quality</w:t>
      </w:r>
      <w:r w:rsidDel="00000000" w:rsidR="00000000" w:rsidRPr="00000000">
        <w:rPr>
          <w:rtl w:val="0"/>
        </w:rPr>
        <w:t xml:space="preserve">: strength – weakness.</w:t>
        <w:br w:type="textWrapping"/>
      </w:r>
    </w:p>
    <w:p w:rsidR="00000000" w:rsidDel="00000000" w:rsidP="00000000" w:rsidRDefault="00000000" w:rsidRPr="00000000" w14:paraId="00000238">
      <w:pPr>
        <w:ind w:left="720" w:firstLine="0"/>
        <w:rPr/>
      </w:pPr>
      <w:r w:rsidDel="00000000" w:rsidR="00000000" w:rsidRPr="00000000">
        <w:rPr/>
        <w:drawing>
          <wp:inline distB="114300" distT="114300" distL="114300" distR="114300">
            <wp:extent cx="6015600" cy="1765300"/>
            <wp:effectExtent b="0" l="0" r="0" t="0"/>
            <wp:docPr id="27"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6015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ind w:left="720" w:firstLine="0"/>
        <w:rPr/>
      </w:pPr>
      <w:r w:rsidDel="00000000" w:rsidR="00000000" w:rsidRPr="00000000">
        <w:rPr/>
        <w:drawing>
          <wp:inline distB="114300" distT="114300" distL="114300" distR="114300">
            <wp:extent cx="6123225" cy="1962150"/>
            <wp:effectExtent b="0" l="0" r="0" t="0"/>
            <wp:docPr id="15" name="image25.png"/>
            <a:graphic>
              <a:graphicData uri="http://schemas.openxmlformats.org/drawingml/2006/picture">
                <pic:pic>
                  <pic:nvPicPr>
                    <pic:cNvPr id="0" name="image25.png"/>
                    <pic:cNvPicPr preferRelativeResize="0"/>
                  </pic:nvPicPr>
                  <pic:blipFill>
                    <a:blip r:embed="rId36"/>
                    <a:srcRect b="0" l="0" r="-1628" t="3966"/>
                    <a:stretch>
                      <a:fillRect/>
                    </a:stretch>
                  </pic:blipFill>
                  <pic:spPr>
                    <a:xfrm>
                      <a:off x="0" y="0"/>
                      <a:ext cx="61232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drawing>
          <wp:inline distB="114300" distT="114300" distL="114300" distR="114300">
            <wp:extent cx="5970825" cy="1595325"/>
            <wp:effectExtent b="0" l="0" r="0" t="0"/>
            <wp:docPr id="24" name="image36.png"/>
            <a:graphic>
              <a:graphicData uri="http://schemas.openxmlformats.org/drawingml/2006/picture">
                <pic:pic>
                  <pic:nvPicPr>
                    <pic:cNvPr id="0" name="image36.png"/>
                    <pic:cNvPicPr preferRelativeResize="0"/>
                  </pic:nvPicPr>
                  <pic:blipFill>
                    <a:blip r:embed="rId37"/>
                    <a:srcRect b="0" l="0" r="813" t="3186"/>
                    <a:stretch>
                      <a:fillRect/>
                    </a:stretch>
                  </pic:blipFill>
                  <pic:spPr>
                    <a:xfrm>
                      <a:off x="0" y="0"/>
                      <a:ext cx="5970825" cy="15953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drawing>
          <wp:inline distB="114300" distT="114300" distL="114300" distR="114300">
            <wp:extent cx="6015600" cy="4114800"/>
            <wp:effectExtent b="0" l="0" r="0" t="0"/>
            <wp:docPr id="39"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6015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7"/>
        </w:numPr>
        <w:ind w:left="720" w:hanging="360"/>
        <w:rPr>
          <w:u w:val="none"/>
        </w:rPr>
      </w:pPr>
      <w:commentRangeStart w:id="160"/>
      <w:r w:rsidDel="00000000" w:rsidR="00000000" w:rsidRPr="00000000">
        <w:rPr>
          <w:rtl w:val="0"/>
        </w:rPr>
        <w:t xml:space="preserve">Using ELECTRE III, we obtained the following downward c &gt; a &gt; b ~ d ~ e and upward a &gt; d &gt; c &gt; b ~ e preorders, where &gt;</w:t>
        <w:tab/>
        <w:t xml:space="preserve"> is the strict preference and ~ is the indifference. Determine the final preorder admitting incomparability, ranks, and complete median preorder.</w:t>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t xml:space="preserve">Final preorder </w:t>
        <w:tab/>
        <w:tab/>
        <w:tab/>
        <w:tab/>
        <w:br w:type="textWrapping"/>
      </w:r>
      <w:r w:rsidDel="00000000" w:rsidR="00000000" w:rsidRPr="00000000">
        <w:rPr/>
        <w:drawing>
          <wp:inline distB="114300" distT="114300" distL="114300" distR="114300">
            <wp:extent cx="3556238" cy="3498569"/>
            <wp:effectExtent b="0" l="0" r="0" t="0"/>
            <wp:docPr id="3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556238" cy="3498569"/>
                    </a:xfrm>
                    <a:prstGeom prst="rect"/>
                    <a:ln/>
                  </pic:spPr>
                </pic:pic>
              </a:graphicData>
            </a:graphic>
          </wp:inline>
        </w:drawing>
      </w:r>
      <w:r w:rsidDel="00000000" w:rsidR="00000000" w:rsidRPr="00000000">
        <w:rPr>
          <w:rtl w:val="0"/>
        </w:rPr>
        <w:br w:type="textWrapping"/>
        <w:br w:type="textWrapping"/>
        <w:t xml:space="preserve">Ranks </w:t>
        <w:tab/>
        <w:tab/>
        <w:tab/>
        <w:tab/>
      </w:r>
    </w:p>
    <w:p w:rsidR="00000000" w:rsidDel="00000000" w:rsidP="00000000" w:rsidRDefault="00000000" w:rsidRPr="00000000" w14:paraId="00000241">
      <w:pPr>
        <w:numPr>
          <w:ilvl w:val="0"/>
          <w:numId w:val="2"/>
        </w:numPr>
        <w:ind w:left="1440" w:hanging="360"/>
        <w:rPr>
          <w:u w:val="none"/>
        </w:rPr>
      </w:pPr>
      <w:r w:rsidDel="00000000" w:rsidR="00000000" w:rsidRPr="00000000">
        <w:rPr>
          <w:rtl w:val="0"/>
        </w:rPr>
        <w:t xml:space="preserve">A,C</w:t>
      </w:r>
    </w:p>
    <w:p w:rsidR="00000000" w:rsidDel="00000000" w:rsidP="00000000" w:rsidRDefault="00000000" w:rsidRPr="00000000" w14:paraId="00000242">
      <w:pPr>
        <w:numPr>
          <w:ilvl w:val="0"/>
          <w:numId w:val="2"/>
        </w:numPr>
        <w:ind w:left="1440" w:hanging="360"/>
        <w:rPr>
          <w:u w:val="none"/>
        </w:rPr>
      </w:pPr>
      <w:r w:rsidDel="00000000" w:rsidR="00000000" w:rsidRPr="00000000">
        <w:rPr>
          <w:rtl w:val="0"/>
        </w:rPr>
        <w:t xml:space="preserve">D</w:t>
      </w:r>
    </w:p>
    <w:p w:rsidR="00000000" w:rsidDel="00000000" w:rsidP="00000000" w:rsidRDefault="00000000" w:rsidRPr="00000000" w14:paraId="00000243">
      <w:pPr>
        <w:numPr>
          <w:ilvl w:val="0"/>
          <w:numId w:val="2"/>
        </w:numPr>
        <w:ind w:left="1440" w:hanging="360"/>
        <w:rPr>
          <w:u w:val="none"/>
        </w:rPr>
      </w:pPr>
      <w:r w:rsidDel="00000000" w:rsidR="00000000" w:rsidRPr="00000000">
        <w:rPr>
          <w:rtl w:val="0"/>
        </w:rPr>
        <w:t xml:space="preserve">B,E</w:t>
      </w:r>
    </w:p>
    <w:p w:rsidR="00000000" w:rsidDel="00000000" w:rsidP="00000000" w:rsidRDefault="00000000" w:rsidRPr="00000000" w14:paraId="00000244">
      <w:pPr>
        <w:ind w:left="0" w:firstLine="720"/>
        <w:rPr/>
      </w:pPr>
      <w:r w:rsidDel="00000000" w:rsidR="00000000" w:rsidRPr="00000000">
        <w:rPr>
          <w:rtl w:val="0"/>
        </w:rPr>
        <w:t xml:space="preserve">Median preorder</w:t>
      </w:r>
    </w:p>
    <w:p w:rsidR="00000000" w:rsidDel="00000000" w:rsidP="00000000" w:rsidRDefault="00000000" w:rsidRPr="00000000" w14:paraId="00000245">
      <w:pPr>
        <w:ind w:left="0" w:firstLine="720"/>
        <w:rPr/>
      </w:pPr>
      <w:r w:rsidDel="00000000" w:rsidR="00000000" w:rsidRPr="00000000">
        <w:rPr>
          <w:rtl w:val="0"/>
        </w:rPr>
        <w:t xml:space="preserve">1.A</w:t>
      </w:r>
    </w:p>
    <w:p w:rsidR="00000000" w:rsidDel="00000000" w:rsidP="00000000" w:rsidRDefault="00000000" w:rsidRPr="00000000" w14:paraId="00000246">
      <w:pPr>
        <w:ind w:left="0" w:firstLine="720"/>
        <w:rPr/>
      </w:pPr>
      <w:r w:rsidDel="00000000" w:rsidR="00000000" w:rsidRPr="00000000">
        <w:rPr>
          <w:rtl w:val="0"/>
        </w:rPr>
        <w:t xml:space="preserve">2. C</w:t>
      </w:r>
    </w:p>
    <w:p w:rsidR="00000000" w:rsidDel="00000000" w:rsidP="00000000" w:rsidRDefault="00000000" w:rsidRPr="00000000" w14:paraId="00000247">
      <w:pPr>
        <w:ind w:left="0" w:firstLine="720"/>
        <w:rPr/>
      </w:pPr>
      <w:r w:rsidDel="00000000" w:rsidR="00000000" w:rsidRPr="00000000">
        <w:rPr>
          <w:rtl w:val="0"/>
        </w:rPr>
        <w:t xml:space="preserve">3. D</w:t>
      </w:r>
    </w:p>
    <w:p w:rsidR="00000000" w:rsidDel="00000000" w:rsidP="00000000" w:rsidRDefault="00000000" w:rsidRPr="00000000" w14:paraId="00000248">
      <w:pPr>
        <w:numPr>
          <w:ilvl w:val="0"/>
          <w:numId w:val="2"/>
        </w:numPr>
        <w:ind w:left="1440" w:hanging="360"/>
        <w:rPr>
          <w:u w:val="none"/>
        </w:rPr>
      </w:pPr>
      <w:r w:rsidDel="00000000" w:rsidR="00000000" w:rsidRPr="00000000">
        <w:rPr>
          <w:rtl w:val="0"/>
        </w:rPr>
        <w:t xml:space="preserve">B E</w:t>
        <w:br w:type="textWrapping"/>
        <w:br w:type="textWrapping"/>
        <w:br w:type="textWrapping"/>
      </w:r>
    </w:p>
    <w:p w:rsidR="00000000" w:rsidDel="00000000" w:rsidP="00000000" w:rsidRDefault="00000000" w:rsidRPr="00000000" w14:paraId="00000249">
      <w:pPr>
        <w:numPr>
          <w:ilvl w:val="0"/>
          <w:numId w:val="7"/>
        </w:numPr>
        <w:ind w:left="720" w:hanging="360"/>
        <w:rPr>
          <w:u w:val="none"/>
        </w:rPr>
      </w:pPr>
      <w:r w:rsidDel="00000000" w:rsidR="00000000" w:rsidRPr="00000000">
        <w:rPr>
          <w:rtl w:val="0"/>
        </w:rPr>
        <w:t xml:space="preserve">Identify which outranking relation, if any, holds for pairs of alternatives (a,b) and (b,a) evaluated in terms of four criteria of gain type, according to ELECTRE IV.</w:t>
      </w:r>
    </w:p>
    <w:p w:rsidR="00000000" w:rsidDel="00000000" w:rsidP="00000000" w:rsidRDefault="00000000" w:rsidRPr="00000000" w14:paraId="0000024A">
      <w:pPr>
        <w:ind w:left="720" w:firstLine="0"/>
        <w:rPr/>
      </w:pPr>
      <w:r w:rsidDel="00000000" w:rsidR="00000000" w:rsidRPr="00000000">
        <w:rPr>
          <w:rtl w:val="0"/>
        </w:rPr>
        <w:br w:type="textWrapping"/>
      </w:r>
      <w:r w:rsidDel="00000000" w:rsidR="00000000" w:rsidRPr="00000000">
        <w:rPr/>
        <w:drawing>
          <wp:inline distB="114300" distT="114300" distL="114300" distR="114300">
            <wp:extent cx="6015600" cy="1282700"/>
            <wp:effectExtent b="0" l="0" r="0" t="0"/>
            <wp:docPr id="2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015600" cy="1282700"/>
                    </a:xfrm>
                    <a:prstGeom prst="rect"/>
                    <a:ln/>
                  </pic:spPr>
                </pic:pic>
              </a:graphicData>
            </a:graphic>
          </wp:inline>
        </w:drawing>
      </w:r>
      <w:r w:rsidDel="00000000" w:rsidR="00000000" w:rsidRPr="00000000">
        <w:rPr>
          <w:rtl w:val="0"/>
        </w:rPr>
        <w:br w:type="textWrapping"/>
      </w:r>
      <w:commentRangeStart w:id="161"/>
      <w:commentRangeStart w:id="162"/>
      <w:commentRangeStart w:id="163"/>
      <m:oMath>
        <m:sSub>
          <m:sSubPr>
            <m:ctrlPr>
              <w:rPr/>
            </m:ctrlPr>
          </m:sSubPr>
          <m:e>
            <m:r>
              <w:rPr/>
              <m:t xml:space="preserve">n</m:t>
            </m:r>
          </m:e>
          <m:sub>
            <m:r>
              <w:rPr/>
              <m:t xml:space="preserve">p</m:t>
            </m:r>
          </m:sub>
        </m:sSub>
        <m:r>
          <w:rPr/>
          <m:t xml:space="preserve">(a,b)=</m:t>
        </m:r>
        <m:r>
          <w:rPr/>
          <m:t xml:space="preserve">1</m:t>
        </m:r>
        <m:r>
          <w:rPr>
            <w:color w:val="6aa84f"/>
          </w:rPr>
          <m:t xml:space="preserve"> </m:t>
        </m:r>
        <m:sSub>
          <m:sSubPr>
            <m:ctrlPr>
              <w:rPr/>
            </m:ctrlPr>
          </m:sSubPr>
          <m:e>
            <m:r>
              <w:rPr/>
              <m:t xml:space="preserve">  n</m:t>
            </m:r>
          </m:e>
          <m:sub>
            <m:r>
              <w:rPr/>
              <m:t xml:space="preserve">q</m:t>
            </m:r>
          </m:sub>
        </m:sSub>
        <m:r>
          <w:rPr/>
          <m:t xml:space="preserve">(a,b)=1   </m:t>
        </m:r>
        <m:sSub>
          <m:sSubPr>
            <m:ctrlPr>
              <w:rPr/>
            </m:ctrlPr>
          </m:sSubPr>
          <m:e>
            <m:r>
              <w:rPr/>
              <m:t xml:space="preserve">n</m:t>
            </m:r>
          </m:e>
          <m:sub>
            <m:r>
              <w:rPr/>
              <m:t xml:space="preserve">i</m:t>
            </m:r>
          </m:sub>
        </m:sSub>
        <m:r>
          <w:rPr/>
          <m:t xml:space="preserve">(a,b)=0   </m:t>
        </m:r>
        <m:sSub>
          <m:sSubPr>
            <m:ctrlPr>
              <w:rPr/>
            </m:ctrlPr>
          </m:sSubPr>
          <m:e>
            <m:r>
              <w:rPr/>
              <m:t xml:space="preserve">n</m:t>
            </m:r>
          </m:e>
          <m:sub>
            <m:r>
              <w:rPr/>
              <m:t xml:space="preserve">o</m:t>
            </m:r>
          </m:sub>
        </m:sSub>
        <m:r>
          <w:rPr/>
          <m:t xml:space="preserve">(a,b)=0    </m:t>
        </m:r>
        <m:sSub>
          <m:sSubPr>
            <m:ctrlPr>
              <w:rPr/>
            </m:ctrlPr>
          </m:sSubPr>
          <m:e>
            <m:r>
              <w:rPr/>
              <m:t xml:space="preserve">n</m:t>
            </m:r>
          </m:e>
          <m:sub>
            <m:r>
              <w:rPr/>
              <m:t xml:space="preserve">i</m:t>
            </m:r>
          </m:sub>
        </m:sSub>
        <m:r>
          <w:rPr/>
          <m:t xml:space="preserve">(b,a)= 1    </m:t>
        </m:r>
        <m:sSub>
          <m:sSubPr>
            <m:ctrlPr>
              <w:rPr/>
            </m:ctrlPr>
          </m:sSubPr>
          <m:e>
            <m:r>
              <w:rPr/>
              <m:t xml:space="preserve">n</m:t>
            </m:r>
          </m:e>
          <m:sub>
            <m:r>
              <w:rPr/>
              <m:t xml:space="preserve">q</m:t>
            </m:r>
          </m:sub>
        </m:sSub>
        <m:r>
          <w:rPr/>
          <m:t xml:space="preserve">(b,a)=  </m:t>
        </m:r>
        <m:sSub>
          <m:sSubPr>
            <m:ctrlPr>
              <w:rPr/>
            </m:ctrlPr>
          </m:sSubPr>
          <m:e>
            <m:r>
              <w:rPr/>
              <m:t xml:space="preserve"> 1   n</m:t>
            </m:r>
          </m:e>
          <m:sub>
            <m:r>
              <w:rPr/>
              <m:t xml:space="preserve">p</m:t>
            </m:r>
          </m:sub>
        </m:sSub>
        <m:r>
          <w:rPr/>
          <m:t xml:space="preserve">(b,a)= 0     </m:t>
        </m:r>
      </m:oMath>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rtl w:val="0"/>
        </w:rPr>
        <w:t xml:space="preserve">Answer: </w:t>
      </w:r>
    </w:p>
    <w:p w:rsidR="00000000" w:rsidDel="00000000" w:rsidP="00000000" w:rsidRDefault="00000000" w:rsidRPr="00000000" w14:paraId="0000024C">
      <w:pPr>
        <w:ind w:left="720" w:firstLine="0"/>
        <w:rPr>
          <w:color w:val="6aa84f"/>
        </w:rPr>
      </w:pPr>
      <w:r w:rsidDel="00000000" w:rsidR="00000000" w:rsidRPr="00000000">
        <w:rPr>
          <w:rtl w:val="0"/>
        </w:rPr>
        <w:t xml:space="preserve">for pair (a,b) …. </w:t>
      </w:r>
      <w:r w:rsidDel="00000000" w:rsidR="00000000" w:rsidRPr="00000000">
        <w:rPr>
          <w:color w:val="6aa84f"/>
          <w:rtl w:val="0"/>
        </w:rPr>
        <w:t xml:space="preserve">pseudo domination</w:t>
      </w:r>
    </w:p>
    <w:p w:rsidR="00000000" w:rsidDel="00000000" w:rsidP="00000000" w:rsidRDefault="00000000" w:rsidRPr="00000000" w14:paraId="0000024D">
      <w:pPr>
        <w:ind w:left="720" w:firstLine="0"/>
        <w:rPr>
          <w:color w:val="6aa84f"/>
        </w:rPr>
      </w:pPr>
      <w:r w:rsidDel="00000000" w:rsidR="00000000" w:rsidRPr="00000000">
        <w:rPr>
          <w:rtl w:val="0"/>
        </w:rPr>
        <w:t xml:space="preserve">for pair (b,a) …. </w:t>
      </w:r>
      <w:r w:rsidDel="00000000" w:rsidR="00000000" w:rsidRPr="00000000">
        <w:rPr>
          <w:color w:val="6aa84f"/>
          <w:rtl w:val="0"/>
        </w:rPr>
        <w:t xml:space="preserve">no domination</w:t>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pStyle w:val="Heading3"/>
        <w:ind w:left="720" w:firstLine="0"/>
        <w:rPr/>
      </w:pPr>
      <w:bookmarkStart w:colFirst="0" w:colLast="0" w:name="_xb5tfoup8s7h" w:id="5"/>
      <w:bookmarkEnd w:id="5"/>
      <w:r w:rsidDel="00000000" w:rsidR="00000000" w:rsidRPr="00000000">
        <w:rPr>
          <w:rtl w:val="0"/>
        </w:rPr>
        <w:t xml:space="preserve">EXERCISES IV – CONGESTION AND EXTENSIVE GAMES</w:t>
      </w:r>
    </w:p>
    <w:p w:rsidR="00000000" w:rsidDel="00000000" w:rsidP="00000000" w:rsidRDefault="00000000" w:rsidRPr="00000000" w14:paraId="00000250">
      <w:pPr>
        <w:numPr>
          <w:ilvl w:val="0"/>
          <w:numId w:val="1"/>
        </w:numPr>
        <w:ind w:left="720" w:hanging="360"/>
        <w:rPr>
          <w:u w:val="none"/>
        </w:rPr>
      </w:pPr>
      <w:r w:rsidDel="00000000" w:rsidR="00000000" w:rsidRPr="00000000">
        <w:rPr>
          <w:rtl w:val="0"/>
        </w:rPr>
        <w:t xml:space="preserve">Indicate the truth (T) or falsity (F) for the below statements.</w:t>
        <w:br w:type="textWrapping"/>
      </w:r>
    </w:p>
    <w:tbl>
      <w:tblPr>
        <w:tblStyle w:val="Table16"/>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525"/>
        <w:tblGridChange w:id="0">
          <w:tblGrid>
            <w:gridCol w:w="8925"/>
            <w:gridCol w:w="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a) Every congestion game has at least one pure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commentRangeStart w:id="164"/>
            <w:r w:rsidDel="00000000" w:rsidR="00000000" w:rsidRPr="00000000">
              <w:rPr>
                <w:rtl w:val="0"/>
              </w:rPr>
              <w:t xml:space="preserve">T</w:t>
            </w:r>
            <w:commentRangeEnd w:id="164"/>
            <w:r w:rsidDel="00000000" w:rsidR="00000000" w:rsidRPr="00000000">
              <w:commentReference w:id="16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b) The matching pennies games is not a potential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commentRangeStart w:id="165"/>
            <w:r w:rsidDel="00000000" w:rsidR="00000000" w:rsidRPr="00000000">
              <w:rPr>
                <w:rtl w:val="0"/>
              </w:rPr>
              <w:t xml:space="preserve">T</w:t>
            </w:r>
            <w:commentRangeEnd w:id="165"/>
            <w:r w:rsidDel="00000000" w:rsidR="00000000" w:rsidRPr="00000000">
              <w:commentReference w:id="16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c) It is not guaranteed that each potential game has at least one pure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commentRangeStart w:id="166"/>
            <w:r w:rsidDel="00000000" w:rsidR="00000000" w:rsidRPr="00000000">
              <w:rPr>
                <w:rtl w:val="0"/>
              </w:rPr>
              <w:t xml:space="preserve">F</w:t>
            </w:r>
            <w:commentRangeEnd w:id="166"/>
            <w:r w:rsidDel="00000000" w:rsidR="00000000" w:rsidRPr="00000000">
              <w:commentReference w:id="16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d) Every congestion game is a potential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e) An action profile that does not admit a better response is a pure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commentRangeStart w:id="167"/>
            <w:r w:rsidDel="00000000" w:rsidR="00000000" w:rsidRPr="00000000">
              <w:rPr>
                <w:rtl w:val="0"/>
              </w:rPr>
              <w:t xml:space="preserve">T</w:t>
            </w:r>
            <w:commentRangeEnd w:id="167"/>
            <w:r w:rsidDel="00000000" w:rsidR="00000000" w:rsidRPr="00000000">
              <w:commentReference w:id="167"/>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 Every congestion game has the finite improvement 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commentRangeStart w:id="168"/>
            <w:commentRangeStart w:id="169"/>
            <w:r w:rsidDel="00000000" w:rsidR="00000000" w:rsidRPr="00000000">
              <w:rPr>
                <w:rtl w:val="0"/>
              </w:rPr>
              <w:t xml:space="preserve">F</w:t>
            </w:r>
            <w:commentRangeEnd w:id="168"/>
            <w:r w:rsidDel="00000000" w:rsidR="00000000" w:rsidRPr="00000000">
              <w:commentReference w:id="168"/>
            </w:r>
            <w:commentRangeEnd w:id="169"/>
            <w:r w:rsidDel="00000000" w:rsidR="00000000" w:rsidRPr="00000000">
              <w:commentReference w:id="16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g) Every normal-form game has at least one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commentRangeStart w:id="170"/>
            <w:r w:rsidDel="00000000" w:rsidR="00000000" w:rsidRPr="00000000">
              <w:rPr>
                <w:rtl w:val="0"/>
              </w:rPr>
              <w:t xml:space="preserve">T</w:t>
            </w:r>
            <w:commentRangeEnd w:id="170"/>
            <w:r w:rsidDel="00000000" w:rsidR="00000000" w:rsidRPr="00000000">
              <w:commentReference w:id="17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h) The definition of An extensive-form game involves, e.g., a set of choice nodes, the turn function, and the successor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commentRangeStart w:id="171"/>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commentRangeEnd w:id="171"/>
            <w:r w:rsidDel="00000000" w:rsidR="00000000" w:rsidRPr="00000000">
              <w:commentReference w:id="171"/>
            </w:r>
            <w:r w:rsidDel="00000000" w:rsidR="00000000" w:rsidRPr="00000000">
              <w:rPr>
                <w:rtl w:val="0"/>
              </w:rPr>
              <w:t xml:space="preserve">i) Every norm-form game can be translated into an extensive-form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commentRangeStart w:id="172"/>
            <w:r w:rsidDel="00000000" w:rsidR="00000000" w:rsidRPr="00000000">
              <w:rPr>
                <w:rtl w:val="0"/>
              </w:rPr>
              <w:t xml:space="preserve">F</w:t>
            </w:r>
            <w:commentRangeEnd w:id="172"/>
            <w:r w:rsidDel="00000000" w:rsidR="00000000" w:rsidRPr="00000000">
              <w:commentReference w:id="17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j) Every finite extensive-form game has at least one pure Nash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commentRangeStart w:id="173"/>
            <w:r w:rsidDel="00000000" w:rsidR="00000000" w:rsidRPr="00000000">
              <w:rPr>
                <w:rtl w:val="0"/>
              </w:rPr>
              <w:t xml:space="preserve">T</w:t>
            </w:r>
            <w:commentRangeEnd w:id="173"/>
            <w:r w:rsidDel="00000000" w:rsidR="00000000" w:rsidRPr="00000000">
              <w:commentReference w:id="17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k) The backward induction was originally proposed in the context of tic-tac-toe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commentRangeStart w:id="174"/>
            <w:r w:rsidDel="00000000" w:rsidR="00000000" w:rsidRPr="00000000">
              <w:rPr>
                <w:rtl w:val="0"/>
              </w:rPr>
              <w:t xml:space="preserve">F</w:t>
            </w:r>
            <w:commentRangeEnd w:id="174"/>
            <w:r w:rsidDel="00000000" w:rsidR="00000000" w:rsidRPr="00000000">
              <w:commentReference w:id="17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l) Every finite extensive-form game has at least one subgame-perfect equilibrium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commentRangeStart w:id="175"/>
            <w:r w:rsidDel="00000000" w:rsidR="00000000" w:rsidRPr="00000000">
              <w:rPr>
                <w:rtl w:val="0"/>
              </w:rPr>
              <w:t xml:space="preserve">T</w:t>
            </w:r>
            <w:commentRangeEnd w:id="175"/>
            <w:r w:rsidDel="00000000" w:rsidR="00000000" w:rsidRPr="00000000">
              <w:commentReference w:id="17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 The backward induction does not guarantee finding a subgame-perfect equilibrium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commentRangeStart w:id="176"/>
            <w:r w:rsidDel="00000000" w:rsidR="00000000" w:rsidRPr="00000000">
              <w:rPr>
                <w:rtl w:val="0"/>
              </w:rPr>
              <w:t xml:space="preserve">F</w:t>
            </w:r>
            <w:commentRangeEnd w:id="176"/>
            <w:r w:rsidDel="00000000" w:rsidR="00000000" w:rsidRPr="00000000">
              <w:commentReference w:id="176"/>
            </w:r>
            <w:r w:rsidDel="00000000" w:rsidR="00000000" w:rsidRPr="00000000">
              <w:rPr>
                <w:rtl w:val="0"/>
              </w:rPr>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numPr>
          <w:ilvl w:val="0"/>
          <w:numId w:val="1"/>
        </w:numPr>
        <w:ind w:left="720" w:hanging="360"/>
        <w:rPr>
          <w:u w:val="none"/>
        </w:rPr>
      </w:pPr>
      <w:r w:rsidDel="00000000" w:rsidR="00000000" w:rsidRPr="00000000">
        <w:rPr>
          <w:rtl w:val="0"/>
        </w:rPr>
        <w:t xml:space="preserve">Consider the below strategic games involving two players, A and B. </w:t>
      </w:r>
      <w:commentRangeStart w:id="177"/>
      <w:commentRangeStart w:id="178"/>
      <w:r w:rsidDel="00000000" w:rsidR="00000000" w:rsidRPr="00000000">
        <w:rPr>
          <w:rtl w:val="0"/>
        </w:rPr>
        <w:t xml:space="preserve">Are they potential games? </w:t>
      </w:r>
      <w:commentRangeEnd w:id="177"/>
      <w:r w:rsidDel="00000000" w:rsidR="00000000" w:rsidRPr="00000000">
        <w:commentReference w:id="177"/>
      </w:r>
      <w:commentRangeEnd w:id="178"/>
      <w:r w:rsidDel="00000000" w:rsidR="00000000" w:rsidRPr="00000000">
        <w:commentReference w:id="178"/>
      </w:r>
      <w:r w:rsidDel="00000000" w:rsidR="00000000" w:rsidRPr="00000000">
        <w:rPr>
          <w:rtl w:val="0"/>
        </w:rPr>
        <w:t xml:space="preserve">If so, define the underlying potential function with P(T,L) = 10.</w:t>
        <w:br w:type="textWrapping"/>
      </w:r>
      <w:r w:rsidDel="00000000" w:rsidR="00000000" w:rsidRPr="00000000">
        <w:rPr/>
        <w:drawing>
          <wp:inline distB="114300" distT="114300" distL="114300" distR="114300">
            <wp:extent cx="1504950" cy="781050"/>
            <wp:effectExtent b="0" l="0" r="0" t="0"/>
            <wp:docPr id="2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504950" cy="781050"/>
                    </a:xfrm>
                    <a:prstGeom prst="rect"/>
                    <a:ln/>
                  </pic:spPr>
                </pic:pic>
              </a:graphicData>
            </a:graphic>
          </wp:inline>
        </w:drawing>
      </w:r>
      <w:r w:rsidDel="00000000" w:rsidR="00000000" w:rsidRPr="00000000">
        <w:rPr/>
        <w:drawing>
          <wp:inline distB="114300" distT="114300" distL="114300" distR="114300">
            <wp:extent cx="1533525" cy="790575"/>
            <wp:effectExtent b="0" l="0" r="0" t="0"/>
            <wp:docPr id="2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15335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Startujemy w</w:t>
      </w:r>
    </w:p>
    <w:p w:rsidR="00000000" w:rsidDel="00000000" w:rsidP="00000000" w:rsidRDefault="00000000" w:rsidRPr="00000000" w14:paraId="0000026E">
      <w:pPr>
        <w:rPr/>
      </w:pPr>
      <w:r w:rsidDel="00000000" w:rsidR="00000000" w:rsidRPr="00000000">
        <w:rPr>
          <w:rtl w:val="0"/>
        </w:rPr>
        <w:t xml:space="preserve">P(T,L) = 10</w:t>
      </w:r>
    </w:p>
    <w:p w:rsidR="00000000" w:rsidDel="00000000" w:rsidP="00000000" w:rsidRDefault="00000000" w:rsidRPr="00000000" w14:paraId="0000026F">
      <w:pPr>
        <w:rPr/>
      </w:pPr>
      <w:r w:rsidDel="00000000" w:rsidR="00000000" w:rsidRPr="00000000">
        <w:rPr>
          <w:rtl w:val="0"/>
        </w:rPr>
        <w:t xml:space="preserve">P(T,R) = 9 -&gt; dla zmiany decyzji B zmieni się -1</w:t>
      </w:r>
    </w:p>
    <w:p w:rsidR="00000000" w:rsidDel="00000000" w:rsidP="00000000" w:rsidRDefault="00000000" w:rsidRPr="00000000" w14:paraId="00000270">
      <w:pPr>
        <w:rPr/>
      </w:pPr>
      <w:r w:rsidDel="00000000" w:rsidR="00000000" w:rsidRPr="00000000">
        <w:rPr>
          <w:rtl w:val="0"/>
        </w:rPr>
        <w:t xml:space="preserve">P(B,L) = 11 -&gt; dla zmiany decyzji A zmieni się +1</w:t>
      </w:r>
    </w:p>
    <w:p w:rsidR="00000000" w:rsidDel="00000000" w:rsidP="00000000" w:rsidRDefault="00000000" w:rsidRPr="00000000" w14:paraId="00000271">
      <w:pPr>
        <w:rPr/>
      </w:pPr>
      <w:r w:rsidDel="00000000" w:rsidR="00000000" w:rsidRPr="00000000">
        <w:rPr>
          <w:rtl w:val="0"/>
        </w:rPr>
        <w:t xml:space="preserve">P(B,R) = ? -&gt; dla zmiany decyzji B zmieni się +1, a dla zmiany decyzji A się nie zmieni +0</w:t>
      </w:r>
    </w:p>
    <w:p w:rsidR="00000000" w:rsidDel="00000000" w:rsidP="00000000" w:rsidRDefault="00000000" w:rsidRPr="00000000" w14:paraId="00000272">
      <w:pPr>
        <w:rPr/>
      </w:pPr>
      <w:r w:rsidDel="00000000" w:rsidR="00000000" w:rsidRPr="00000000">
        <w:rPr>
          <w:rtl w:val="0"/>
        </w:rPr>
        <w:t xml:space="preserve">P(B,L) + 1 = 12</w:t>
      </w:r>
    </w:p>
    <w:p w:rsidR="00000000" w:rsidDel="00000000" w:rsidP="00000000" w:rsidRDefault="00000000" w:rsidRPr="00000000" w14:paraId="00000273">
      <w:pPr>
        <w:rPr/>
      </w:pPr>
      <w:r w:rsidDel="00000000" w:rsidR="00000000" w:rsidRPr="00000000">
        <w:rPr>
          <w:rtl w:val="0"/>
        </w:rPr>
        <w:t xml:space="preserve">P(T,R) + 0 = 9</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numPr>
          <w:ilvl w:val="0"/>
          <w:numId w:val="1"/>
        </w:numPr>
        <w:ind w:left="720" w:hanging="360"/>
        <w:rPr>
          <w:u w:val="none"/>
        </w:rPr>
      </w:pPr>
      <w:r w:rsidDel="00000000" w:rsidR="00000000" w:rsidRPr="00000000">
        <w:rPr>
          <w:rtl w:val="0"/>
        </w:rPr>
        <w:t xml:space="preserve">Consider the below strategic game involving two players, A and B. Does it have a finite improvement property? If so, identify a pure Nash equilibrium through better response dynamics (mark the path in the table starting in the top-left cell).</w:t>
      </w:r>
    </w:p>
    <w:p w:rsidR="00000000" w:rsidDel="00000000" w:rsidP="00000000" w:rsidRDefault="00000000" w:rsidRPr="00000000" w14:paraId="00000276">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1971675" cy="771525"/>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1971675" cy="771525"/>
                    </a:xfrm>
                    <a:prstGeom prst="rect"/>
                    <a:ln/>
                  </pic:spPr>
                </pic:pic>
              </a:graphicData>
            </a:graphic>
          </wp:inline>
        </w:drawing>
      </w:r>
      <w:r w:rsidDel="00000000" w:rsidR="00000000" w:rsidRPr="00000000">
        <w:rPr/>
        <w:drawing>
          <wp:inline distB="114300" distT="114300" distL="114300" distR="114300">
            <wp:extent cx="1943567" cy="722733"/>
            <wp:effectExtent b="0" l="0" r="0" t="0"/>
            <wp:docPr id="1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943567" cy="722733"/>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1"/>
        </w:numPr>
        <w:ind w:left="720" w:hanging="360"/>
        <w:rPr>
          <w:u w:val="none"/>
        </w:rPr>
      </w:pPr>
      <w:r w:rsidDel="00000000" w:rsidR="00000000" w:rsidRPr="00000000">
        <w:rPr>
          <w:rtl w:val="0"/>
        </w:rPr>
        <w:t xml:space="preserve">Consider the following congestion game: 5 people need to get from A to B. Everyone can choose between the top and the bottom route. Via the top route, the trip takes 5 minutes (in the other scenario, consider – 6 minutes). Via the bottom route, it depends on the number of fellow travelers: it takes as many minutes x as there are people using this route.</w:t>
      </w:r>
    </w:p>
    <w:p w:rsidR="00000000" w:rsidDel="00000000" w:rsidP="00000000" w:rsidRDefault="00000000" w:rsidRPr="00000000" w14:paraId="00000278">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2143125" cy="523875"/>
            <wp:effectExtent b="0" l="0" r="0" t="0"/>
            <wp:docPr id="25"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1431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numPr>
          <w:ilvl w:val="1"/>
          <w:numId w:val="1"/>
        </w:numPr>
        <w:ind w:left="1440" w:hanging="360"/>
        <w:rPr>
          <w:u w:val="none"/>
        </w:rPr>
      </w:pPr>
      <w:r w:rsidDel="00000000" w:rsidR="00000000" w:rsidRPr="00000000">
        <w:rPr>
          <w:rtl w:val="0"/>
        </w:rPr>
        <w:t xml:space="preserve">Define the underlying congestion game (players, resources, action space, delay functions).</w:t>
      </w:r>
    </w:p>
    <w:p w:rsidR="00000000" w:rsidDel="00000000" w:rsidP="00000000" w:rsidRDefault="00000000" w:rsidRPr="00000000" w14:paraId="0000027B">
      <w:pPr>
        <w:numPr>
          <w:ilvl w:val="2"/>
          <w:numId w:val="1"/>
        </w:numPr>
        <w:ind w:left="2160" w:hanging="360"/>
      </w:pPr>
      <w:r w:rsidDel="00000000" w:rsidR="00000000" w:rsidRPr="00000000">
        <w:rPr>
          <w:rtl w:val="0"/>
        </w:rPr>
        <w:t xml:space="preserve">players N = {1, 2, 3, 4, 5}</w:t>
      </w:r>
    </w:p>
    <w:p w:rsidR="00000000" w:rsidDel="00000000" w:rsidP="00000000" w:rsidRDefault="00000000" w:rsidRPr="00000000" w14:paraId="0000027C">
      <w:pPr>
        <w:ind w:left="2160" w:firstLine="0"/>
        <w:rPr/>
      </w:pPr>
      <w:r w:rsidDel="00000000" w:rsidR="00000000" w:rsidRPr="00000000">
        <w:rPr>
          <w:rFonts w:ascii="Arial Unicode MS" w:cs="Arial Unicode MS" w:eastAsia="Arial Unicode MS" w:hAnsi="Arial Unicode MS"/>
          <w:rtl w:val="0"/>
        </w:rPr>
        <w:t xml:space="preserve">resources R = {↑,↓}</w:t>
      </w:r>
    </w:p>
    <w:p w:rsidR="00000000" w:rsidDel="00000000" w:rsidP="00000000" w:rsidRDefault="00000000" w:rsidRPr="00000000" w14:paraId="0000027D">
      <w:pPr>
        <w:ind w:left="2160" w:firstLine="0"/>
        <w:rPr/>
      </w:pPr>
      <w:r w:rsidDel="00000000" w:rsidR="00000000" w:rsidRPr="00000000">
        <w:rPr>
          <w:rFonts w:ascii="Arial Unicode MS" w:cs="Arial Unicode MS" w:eastAsia="Arial Unicode MS" w:hAnsi="Arial Unicode MS"/>
          <w:rtl w:val="0"/>
        </w:rPr>
        <w:t xml:space="preserve">action spaces Ai = {{↑},{↓}} representing the two routes</w:t>
      </w:r>
    </w:p>
    <w:p w:rsidR="00000000" w:rsidDel="00000000" w:rsidP="00000000" w:rsidRDefault="00000000" w:rsidRPr="00000000" w14:paraId="0000027E">
      <w:pPr>
        <w:ind w:left="2160" w:firstLine="0"/>
        <w:rPr/>
      </w:pPr>
      <w:r w:rsidDel="00000000" w:rsidR="00000000" w:rsidRPr="00000000">
        <w:rPr>
          <w:rFonts w:ascii="Arial Unicode MS" w:cs="Arial Unicode MS" w:eastAsia="Arial Unicode MS" w:hAnsi="Arial Unicode MS"/>
          <w:rtl w:val="0"/>
        </w:rPr>
        <w:t xml:space="preserve">delay functions d↑ = x → 5 and d↓ = x → x</w:t>
      </w:r>
    </w:p>
    <w:p w:rsidR="00000000" w:rsidDel="00000000" w:rsidP="00000000" w:rsidRDefault="00000000" w:rsidRPr="00000000" w14:paraId="0000027F">
      <w:pPr>
        <w:numPr>
          <w:ilvl w:val="1"/>
          <w:numId w:val="1"/>
        </w:numPr>
        <w:ind w:left="1440" w:hanging="360"/>
        <w:rPr>
          <w:u w:val="none"/>
        </w:rPr>
      </w:pPr>
      <w:r w:rsidDel="00000000" w:rsidR="00000000" w:rsidRPr="00000000">
        <w:rPr>
          <w:rtl w:val="0"/>
        </w:rPr>
        <w:t xml:space="preserve">What are the pure Nash equilibria? Please explain.</w:t>
      </w:r>
    </w:p>
    <w:p w:rsidR="00000000" w:rsidDel="00000000" w:rsidP="00000000" w:rsidRDefault="00000000" w:rsidRPr="00000000" w14:paraId="00000280">
      <w:pPr>
        <w:numPr>
          <w:ilvl w:val="2"/>
          <w:numId w:val="1"/>
        </w:numPr>
        <w:ind w:left="2160" w:hanging="360"/>
        <w:rPr>
          <w:u w:val="none"/>
        </w:rPr>
      </w:pPr>
      <w:r w:rsidDel="00000000" w:rsidR="00000000" w:rsidRPr="00000000">
        <w:rPr>
          <w:rtl w:val="0"/>
        </w:rPr>
        <w:t xml:space="preserve">Dla 5 minut</w:t>
        <w:br w:type="textWrapping"/>
        <w:t xml:space="preserve">Równowaga Nasha -&gt; Wszyscy wybierają dolną ścieżkę (mają po 5 min i nikomu nie opłaca się odstąpić od decyzji)</w:t>
        <w:br w:type="textWrapping"/>
        <w:t xml:space="preserve">Czterech wybiera dolną ścieżkę</w:t>
      </w:r>
    </w:p>
    <w:p w:rsidR="00000000" w:rsidDel="00000000" w:rsidP="00000000" w:rsidRDefault="00000000" w:rsidRPr="00000000" w14:paraId="00000281">
      <w:pPr>
        <w:numPr>
          <w:ilvl w:val="2"/>
          <w:numId w:val="1"/>
        </w:numPr>
        <w:ind w:left="2160" w:hanging="360"/>
        <w:rPr>
          <w:u w:val="none"/>
        </w:rPr>
      </w:pPr>
      <w:r w:rsidDel="00000000" w:rsidR="00000000" w:rsidRPr="00000000">
        <w:rPr>
          <w:rtl w:val="0"/>
        </w:rPr>
        <w:t xml:space="preserve">Dla 6 minut</w:t>
        <w:br w:type="textWrapping"/>
        <w:t xml:space="preserve">Rónowaga Nasha -&gt; Wszyscy wybierają dolną ścieżkę</w:t>
      </w:r>
    </w:p>
    <w:p w:rsidR="00000000" w:rsidDel="00000000" w:rsidP="00000000" w:rsidRDefault="00000000" w:rsidRPr="00000000" w14:paraId="00000282">
      <w:pPr>
        <w:numPr>
          <w:ilvl w:val="1"/>
          <w:numId w:val="1"/>
        </w:numPr>
        <w:ind w:left="1440" w:hanging="360"/>
        <w:rPr>
          <w:u w:val="none"/>
        </w:rPr>
      </w:pPr>
      <w:commentRangeStart w:id="179"/>
      <w:r w:rsidDel="00000000" w:rsidR="00000000" w:rsidRPr="00000000">
        <w:rPr>
          <w:rtl w:val="0"/>
        </w:rPr>
        <w:t xml:space="preserve">What is the price of anarchy?</w:t>
      </w:r>
      <w:commentRangeEnd w:id="179"/>
      <w:r w:rsidDel="00000000" w:rsidR="00000000" w:rsidRPr="00000000">
        <w:commentReference w:id="179"/>
      </w:r>
      <w:r w:rsidDel="00000000" w:rsidR="00000000" w:rsidRPr="00000000">
        <w:rPr>
          <w:rtl w:val="0"/>
        </w:rPr>
      </w:r>
    </w:p>
    <w:p w:rsidR="00000000" w:rsidDel="00000000" w:rsidP="00000000" w:rsidRDefault="00000000" w:rsidRPr="00000000" w14:paraId="00000283">
      <w:pPr>
        <w:numPr>
          <w:ilvl w:val="2"/>
          <w:numId w:val="1"/>
        </w:numPr>
        <w:ind w:left="2160" w:hanging="360"/>
        <w:rPr>
          <w:u w:val="none"/>
        </w:rPr>
      </w:pPr>
      <w:r w:rsidDel="00000000" w:rsidR="00000000" w:rsidRPr="00000000">
        <w:rPr>
          <w:rtl w:val="0"/>
        </w:rPr>
        <w:t xml:space="preserve">Dla 5 minut</w:t>
        <w:br w:type="textWrapping"/>
        <w:t xml:space="preserve">Optymalne rozwiązanie: sw(x)= -[ x*x+5*(5-x) ] = -[x^2-5x+25] dla x€{0,1,2,3,4,5}</w:t>
        <w:br w:type="textWrapping"/>
        <w:t xml:space="preserve">znaleźć max - dla 2, 3</w:t>
        <w:br w:type="textWrapping"/>
        <w:t xml:space="preserve">PoA = sw(5)/sw(2) = -25/-19 = 25/19</w:t>
      </w:r>
    </w:p>
    <w:p w:rsidR="00000000" w:rsidDel="00000000" w:rsidP="00000000" w:rsidRDefault="00000000" w:rsidRPr="00000000" w14:paraId="00000284">
      <w:pPr>
        <w:numPr>
          <w:ilvl w:val="2"/>
          <w:numId w:val="1"/>
        </w:numPr>
        <w:ind w:left="2160" w:hanging="360"/>
        <w:rPr>
          <w:u w:val="none"/>
        </w:rPr>
      </w:pPr>
      <w:r w:rsidDel="00000000" w:rsidR="00000000" w:rsidRPr="00000000">
        <w:rPr>
          <w:rtl w:val="0"/>
        </w:rPr>
        <w:t xml:space="preserve">Dla 6 minut</w:t>
        <w:br w:type="textWrapping"/>
        <w:t xml:space="preserve">Optymalne rozwiązanie: sw(x)= -[ x*x+6*(5-x) ] dla x€{0,1,2,3,4,5}</w:t>
        <w:br w:type="textWrapping"/>
        <w:t xml:space="preserve">znaleźć max - dla 3</w:t>
        <w:br w:type="textWrapping"/>
      </w:r>
      <w:r w:rsidDel="00000000" w:rsidR="00000000" w:rsidRPr="00000000">
        <w:rPr>
          <w:color w:val="ff0000"/>
          <w:rtl w:val="0"/>
        </w:rPr>
        <w:t xml:space="preserve">PoA = sw(5)/sw(3) = -25/-21= 25/7 [tutaj nie jestem pewien czy brać sw(5) skoro to równowaga nasha, ale nie minimum funkcji sw?]</w:t>
      </w:r>
    </w:p>
    <w:p w:rsidR="00000000" w:rsidDel="00000000" w:rsidP="00000000" w:rsidRDefault="00000000" w:rsidRPr="00000000" w14:paraId="00000285">
      <w:pPr>
        <w:numPr>
          <w:ilvl w:val="0"/>
          <w:numId w:val="1"/>
        </w:numPr>
        <w:ind w:left="720" w:hanging="360"/>
        <w:rPr>
          <w:u w:val="none"/>
        </w:rPr>
      </w:pPr>
      <w:r w:rsidDel="00000000" w:rsidR="00000000" w:rsidRPr="00000000">
        <w:rPr>
          <w:rtl w:val="0"/>
        </w:rPr>
        <w:t xml:space="preserve">Consider the below presented extensive game involving two players, 1 and 2. </w:t>
      </w:r>
    </w:p>
    <w:p w:rsidR="00000000" w:rsidDel="00000000" w:rsidP="00000000" w:rsidRDefault="00000000" w:rsidRPr="00000000" w14:paraId="00000286">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1962150" cy="1133475"/>
            <wp:effectExtent b="0" l="0" r="0" t="0"/>
            <wp:docPr id="3"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962150" cy="1133475"/>
                    </a:xfrm>
                    <a:prstGeom prst="rect"/>
                    <a:ln/>
                  </pic:spPr>
                </pic:pic>
              </a:graphicData>
            </a:graphic>
          </wp:inline>
        </w:drawing>
      </w:r>
      <w:r w:rsidDel="00000000" w:rsidR="00000000" w:rsidRPr="00000000">
        <w:rPr/>
        <w:drawing>
          <wp:inline distB="114300" distT="114300" distL="114300" distR="114300">
            <wp:extent cx="1953375" cy="1231476"/>
            <wp:effectExtent b="0" l="0" r="0" t="0"/>
            <wp:docPr id="2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1953375" cy="1231476"/>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numPr>
          <w:ilvl w:val="1"/>
          <w:numId w:val="1"/>
        </w:numPr>
        <w:ind w:left="1440" w:hanging="360"/>
        <w:rPr>
          <w:u w:val="none"/>
        </w:rPr>
      </w:pPr>
      <w:commentRangeStart w:id="180"/>
      <w:r w:rsidDel="00000000" w:rsidR="00000000" w:rsidRPr="00000000">
        <w:rPr>
          <w:rtl w:val="0"/>
        </w:rPr>
        <w:t xml:space="preserve">Find a pure Nash equilibrium using the backward induction.</w:t>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289">
      <w:pPr>
        <w:numPr>
          <w:ilvl w:val="2"/>
          <w:numId w:val="1"/>
        </w:numPr>
        <w:ind w:left="2160" w:hanging="360"/>
        <w:rPr>
          <w:u w:val="none"/>
        </w:rPr>
      </w:pPr>
      <w:commentRangeStart w:id="181"/>
      <w:r w:rsidDel="00000000" w:rsidR="00000000" w:rsidRPr="00000000">
        <w:rPr>
          <w:rtl w:val="0"/>
        </w:rPr>
        <w:t xml:space="preserve">(L, C-B) można znaleźć tą metodą</w:t>
      </w:r>
      <w:commentRangeEnd w:id="181"/>
      <w:r w:rsidDel="00000000" w:rsidR="00000000" w:rsidRPr="00000000">
        <w:commentReference w:id="181"/>
      </w:r>
      <w:r w:rsidDel="00000000" w:rsidR="00000000" w:rsidRPr="00000000">
        <w:rPr>
          <w:rtl w:val="0"/>
        </w:rPr>
      </w:r>
    </w:p>
    <w:p w:rsidR="00000000" w:rsidDel="00000000" w:rsidP="00000000" w:rsidRDefault="00000000" w:rsidRPr="00000000" w14:paraId="0000028A">
      <w:pPr>
        <w:numPr>
          <w:ilvl w:val="1"/>
          <w:numId w:val="1"/>
        </w:numPr>
        <w:ind w:left="1440" w:hanging="360"/>
        <w:rPr>
          <w:u w:val="none"/>
        </w:rPr>
      </w:pPr>
      <w:r w:rsidDel="00000000" w:rsidR="00000000" w:rsidRPr="00000000">
        <w:rPr>
          <w:rtl w:val="0"/>
        </w:rPr>
        <w:t xml:space="preserve">Is (L, C-B) the only Nash equilibrium?</w:t>
      </w:r>
    </w:p>
    <w:p w:rsidR="00000000" w:rsidDel="00000000" w:rsidP="00000000" w:rsidRDefault="00000000" w:rsidRPr="00000000" w14:paraId="0000028B">
      <w:pPr>
        <w:numPr>
          <w:ilvl w:val="2"/>
          <w:numId w:val="1"/>
        </w:numPr>
        <w:ind w:left="2160" w:hanging="360"/>
        <w:rPr>
          <w:u w:val="none"/>
        </w:rPr>
      </w:pPr>
      <w:commentRangeStart w:id="182"/>
      <w:r w:rsidDel="00000000" w:rsidR="00000000" w:rsidRPr="00000000">
        <w:rPr>
          <w:rtl w:val="0"/>
        </w:rPr>
        <w:t xml:space="preserve">chyba tak, nie mogę znaleźć innej</w:t>
      </w:r>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28C">
      <w:pPr>
        <w:numPr>
          <w:ilvl w:val="1"/>
          <w:numId w:val="1"/>
        </w:numPr>
        <w:ind w:left="1440" w:hanging="360"/>
        <w:rPr>
          <w:u w:val="none"/>
        </w:rPr>
      </w:pPr>
      <w:r w:rsidDel="00000000" w:rsidR="00000000" w:rsidRPr="00000000">
        <w:rPr>
          <w:rtl w:val="0"/>
        </w:rPr>
        <w:t xml:space="preserve">Is (L, C-C) a subgame perfect-equilibrium?</w:t>
      </w:r>
    </w:p>
    <w:p w:rsidR="00000000" w:rsidDel="00000000" w:rsidP="00000000" w:rsidRDefault="00000000" w:rsidRPr="00000000" w14:paraId="0000028D">
      <w:pPr>
        <w:numPr>
          <w:ilvl w:val="2"/>
          <w:numId w:val="1"/>
        </w:numPr>
        <w:ind w:left="2160" w:hanging="360"/>
        <w:rPr>
          <w:u w:val="none"/>
        </w:rPr>
      </w:pPr>
      <w:commentRangeStart w:id="183"/>
      <w:r w:rsidDel="00000000" w:rsidR="00000000" w:rsidRPr="00000000">
        <w:rPr>
          <w:rtl w:val="0"/>
        </w:rPr>
        <w:t xml:space="preserve">Nie, ponieważ w prawym wierzchołku gracze 2 decyzja nie jest optymalna?</w:t>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28E">
      <w:pPr>
        <w:numPr>
          <w:ilvl w:val="1"/>
          <w:numId w:val="1"/>
        </w:numPr>
        <w:ind w:left="1440" w:hanging="360"/>
        <w:rPr>
          <w:u w:val="none"/>
        </w:rPr>
      </w:pPr>
      <w:r w:rsidDel="00000000" w:rsidR="00000000" w:rsidRPr="00000000">
        <w:rPr>
          <w:rtl w:val="0"/>
        </w:rPr>
        <w:t xml:space="preserve">Transform the extensive game to the normal-form game.</w:t>
      </w:r>
    </w:p>
    <w:p w:rsidR="00000000" w:rsidDel="00000000" w:rsidP="00000000" w:rsidRDefault="00000000" w:rsidRPr="00000000" w14:paraId="0000028F">
      <w:pPr>
        <w:numPr>
          <w:ilvl w:val="0"/>
          <w:numId w:val="1"/>
        </w:numPr>
        <w:ind w:left="720" w:hanging="360"/>
        <w:rPr>
          <w:u w:val="none"/>
        </w:rPr>
      </w:pPr>
      <w:r w:rsidDel="00000000" w:rsidR="00000000" w:rsidRPr="00000000">
        <w:rPr>
          <w:rtl w:val="0"/>
        </w:rPr>
        <w:t xml:space="preserve">Consider the below presented centipede game and find a pure Nash equilibrium using a backward induction.</w:t>
      </w:r>
    </w:p>
    <w:p w:rsidR="00000000" w:rsidDel="00000000" w:rsidP="00000000" w:rsidRDefault="00000000" w:rsidRPr="00000000" w14:paraId="00000290">
      <w:pPr>
        <w:ind w:left="720" w:firstLine="0"/>
        <w:rPr/>
      </w:pPr>
      <w:r w:rsidDel="00000000" w:rsidR="00000000" w:rsidRPr="00000000">
        <w:rPr>
          <w:rtl w:val="0"/>
        </w:rPr>
        <w:tab/>
      </w:r>
    </w:p>
    <w:p w:rsidR="00000000" w:rsidDel="00000000" w:rsidP="00000000" w:rsidRDefault="00000000" w:rsidRPr="00000000" w14:paraId="00000291">
      <w:pPr>
        <w:ind w:left="720" w:firstLine="0"/>
        <w:jc w:val="center"/>
        <w:rPr/>
      </w:pPr>
      <w:r w:rsidDel="00000000" w:rsidR="00000000" w:rsidRPr="00000000">
        <w:rPr/>
        <w:drawing>
          <wp:inline distB="114300" distT="114300" distL="114300" distR="114300">
            <wp:extent cx="2409825" cy="885825"/>
            <wp:effectExtent b="0" l="0" r="0" t="0"/>
            <wp:docPr id="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4098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720" w:firstLine="0"/>
        <w:rPr/>
      </w:pPr>
      <w:r w:rsidDel="00000000" w:rsidR="00000000" w:rsidRPr="00000000">
        <w:rPr>
          <w:rtl w:val="0"/>
        </w:rPr>
        <w:t xml:space="preserve">D-d-D-r ? [+1]</w:t>
        <w:br w:type="textWrapping"/>
        <w:br w:type="textWrapping"/>
      </w:r>
    </w:p>
    <w:sectPr>
      <w:headerReference r:id="rId49" w:type="default"/>
      <w:footerReference r:id="rId50" w:type="default"/>
      <w:pgSz w:h="16834" w:w="11909" w:orient="portrait"/>
      <w:pgMar w:bottom="1440" w:top="1417.3228346456694" w:left="992.1259842519686"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ładysław Obeziuk" w:id="26" w:date="2024-04-07T17:45:46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2 - slajd 29</w:t>
      </w:r>
    </w:p>
  </w:comment>
  <w:comment w:author="maciej m" w:id="95" w:date="2024-04-09T20:51:54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lec6 - slajd 13</w:t>
      </w:r>
    </w:p>
  </w:comment>
  <w:comment w:author="Dmytro Protsailo" w:id="15" w:date="2024-04-08T22:15:12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 - g(c)) - q) / (p - q)</w:t>
      </w:r>
    </w:p>
  </w:comment>
  <w:comment w:author="Przemysław Łabuń" w:id="18" w:date="2024-04-07T17:08:59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33</w:t>
      </w:r>
    </w:p>
  </w:comment>
  <w:comment w:author="Joanna Cicha" w:id="19" w:date="2024-04-07T17:08:11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40 z transkryptu "Takim</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scenariuszem zajmuje się metoda PROMETHEE V. Wykorzystuje ona przepływy całkowite obliczone w PROMETHEE II."</w:t>
      </w:r>
    </w:p>
  </w:comment>
  <w:comment w:author="Joanna Cicha" w:id="84" w:date="2024-04-08T21:02:5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24 - AHP Violoates condition of orfder preservation</w:t>
      </w:r>
    </w:p>
  </w:comment>
  <w:comment w:author="Joanna Cicha" w:id="85" w:date="2024-04-08T21:03:41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lec4 - slajd 20 - "CR ≤ 0.1 is considered satisfactory"</w:t>
      </w:r>
    </w:p>
  </w:comment>
  <w:comment w:author="Przemysław Łabuń" w:id="31" w:date="2024-04-07T17:53:58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28</w:t>
      </w:r>
    </w:p>
  </w:comment>
  <w:comment w:author="Przemysław Łabuń" w:id="29" w:date="2024-04-07T17:38:59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35</w:t>
      </w:r>
    </w:p>
  </w:comment>
  <w:comment w:author="Mariusz Hybiak" w:id="170" w:date="2024-04-09T21:40:55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twierdzenie Nasha</w:t>
      </w:r>
    </w:p>
  </w:comment>
  <w:comment w:author="Przemysław Łabuń" w:id="30" w:date="2024-04-07T17:47:44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26 - przykłady warunków</w:t>
      </w:r>
    </w:p>
  </w:comment>
  <w:comment w:author="Joanna Cicha" w:id="83" w:date="2024-04-08T21:01:15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25</w:t>
      </w:r>
    </w:p>
  </w:comment>
  <w:comment w:author="Jan Krenz" w:id="25" w:date="2024-04-07T17:38:58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28</w:t>
      </w:r>
    </w:p>
  </w:comment>
  <w:comment w:author="Przemysław Łabuń" w:id="64" w:date="2024-04-08T20:18:45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lec3 - slajd 16</w:t>
      </w:r>
    </w:p>
  </w:comment>
  <w:comment w:author="Mariusz Hybiak" w:id="65" w:date="2024-04-08T20:23:03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(pure) coordination game is a normal-form game &lt;N, A, u&gt;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with ui(a) = uj(a) for all players i, j∈N and all action profiles a∈A</w:t>
      </w:r>
    </w:p>
  </w:comment>
  <w:comment w:author="Przemysław Łabuń" w:id="66" w:date="2024-04-08T20:27:16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Zamienić (B,L) z 3\0 na 1\0</w:t>
      </w:r>
    </w:p>
  </w:comment>
  <w:comment w:author="Przemysław Łabuń" w:id="13" w:date="2024-04-07T16:37:45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1 - slajd 7</w:t>
      </w:r>
    </w:p>
  </w:comment>
  <w:comment w:author="Władysław Obeziuk" w:id="14" w:date="2024-04-07T16:39:57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Kompletność oznacza, że jeśli dwa warianty mają takie same oceny na wszystkich kryteriach, to muszą być nierozróżnialne, czyli równoważne w</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odniesieniu do rozważanego problemu</w:t>
      </w:r>
    </w:p>
  </w:comment>
  <w:comment w:author="Władysław Obeziuk" w:id="27" w:date="2024-04-07T17:44:22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lec2 - 30 slajd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Jeśli więc A jest koniecznie preferowane nad K, zaś K nad C, to A jest też koniecznie preferowane nad C</w:t>
      </w:r>
    </w:p>
  </w:comment>
  <w:comment w:author="Przemysław Łabuń" w:id="22" w:date="2024-04-07T17:36:54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25</w:t>
      </w:r>
    </w:p>
  </w:comment>
  <w:comment w:author="Władysław Obeziuk" w:id="23" w:date="2024-04-07T17:37:27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Trzeba tylko zapewnić, by funkcje te były monotoniczne.</w:t>
      </w:r>
    </w:p>
  </w:comment>
  <w:comment w:author="Przemysław Łabuń" w:id="17" w:date="2024-04-07T17:07:57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29</w:t>
      </w:r>
    </w:p>
  </w:comment>
  <w:comment w:author="Jan Krenz" w:id="24" w:date="2024-04-07T17:36:46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24</w:t>
      </w:r>
    </w:p>
  </w:comment>
  <w:comment w:author="Przemysław Łabuń" w:id="16" w:date="2024-04-07T17:04:09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19, 20</w:t>
      </w:r>
    </w:p>
  </w:comment>
  <w:comment w:author="Dmytro Protsailo" w:id="44" w:date="2024-04-08T19:40:21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3 slajd 13</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 złożony z jednej akcji dla każdego gracza,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jest czystą równowagą Nasha, jeśli dla każdego gracza wybrana przez niego akcja jest najlepszą odpowiedzią na akcje wybrane przez wszystkich pozostałych graczy.</w:t>
      </w:r>
    </w:p>
  </w:comment>
  <w:comment w:author="Joanna Cicha" w:id="47" w:date="2024-04-08T19:24:3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16- "Dla tej gry</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istnieją dwie czyste równowagi Nasha. Co więcej, obie są efektywne w sensie Pareto. W ramach ćwiczenia zastanówcie się, czy tak jest dla wszystkich gier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koordynacyjnych." - niepewne</w:t>
      </w:r>
    </w:p>
  </w:comment>
  <w:comment w:author="Mariusz Hybiak" w:id="48" w:date="2024-04-10T19:11:58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wg wikipedii https://pl.wikipedia.org/wiki/Gra_koordynacyjna</w:t>
      </w:r>
    </w:p>
  </w:comment>
  <w:comment w:author="maciej m" w:id="134" w:date="2024-04-09T21:36:45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slajdy 12-18</w:t>
      </w:r>
    </w:p>
  </w:comment>
  <w:comment w:author="x x" w:id="135" w:date="2024-04-10T12:35:3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c2 powinno być 0,5 zgodnie z warunkami lec 5 slajd 14. Ciągnie to za sobą dalsze błędy w obliczeniach</w:t>
      </w:r>
    </w:p>
  </w:comment>
  <w:comment w:author="maciej m" w:id="136" w:date="2024-04-10T12:50:46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r>
    </w:p>
  </w:comment>
  <w:comment w:author="x x" w:id="137" w:date="2024-04-10T12:54:02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wszystko inne mam tak samo</w:t>
      </w:r>
    </w:p>
  </w:comment>
  <w:comment w:author="Przemysław Łabuń" w:id="138" w:date="2024-04-10T23:35:58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Tylko że c2 to jest koszt więc powinno być 0 ponieważ b jest gorsze w tym kryterium od 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2024-04-11 01:21 AM</w:t>
      </w:r>
    </w:p>
  </w:comment>
  <w:comment w:author="maciej m" w:id="139" w:date="2024-04-09T21:36:45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slajdy 12-18</w:t>
      </w:r>
    </w:p>
  </w:comment>
  <w:comment w:author="x x" w:id="140" w:date="2024-04-10T12:35:3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c2 powinno być 0,5 zgodnie z warunkami lec 5 slajd 14. Ciągnie to za sobą dalsze błędy w obliczeniach</w:t>
      </w:r>
    </w:p>
  </w:comment>
  <w:comment w:author="maciej m" w:id="141" w:date="2024-04-10T12:50:46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r>
    </w:p>
  </w:comment>
  <w:comment w:author="x x" w:id="142" w:date="2024-04-10T12:54:02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wszystko inne mam tak samo</w:t>
      </w:r>
    </w:p>
  </w:comment>
  <w:comment w:author="Przemysław Łabuń" w:id="143" w:date="2024-04-10T23:35:58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Tylko że c2 to jest koszt więc powinno być 0 ponieważ b jest gorsze w tym kryterium od 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2024-04-11 01:21 AM</w:t>
      </w:r>
    </w:p>
  </w:comment>
  <w:comment w:author="maciej m" w:id="144" w:date="2024-04-09T21:36:45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slajdy 12-18</w:t>
      </w:r>
    </w:p>
  </w:comment>
  <w:comment w:author="x x" w:id="145" w:date="2024-04-10T12:35:3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c2 powinno być 0,5 zgodnie z warunkami lec 5 slajd 14. Ciągnie to za sobą dalsze błędy w obliczeniach</w:t>
      </w:r>
    </w:p>
  </w:comment>
  <w:comment w:author="maciej m" w:id="146" w:date="2024-04-10T12:50:46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r>
    </w:p>
  </w:comment>
  <w:comment w:author="x x" w:id="147" w:date="2024-04-10T12:54:02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wszystko inne mam tak samo</w:t>
      </w:r>
    </w:p>
  </w:comment>
  <w:comment w:author="Przemysław Łabuń" w:id="148" w:date="2024-04-10T23:35:58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Tylko że c2 to jest koszt więc powinno być 0 ponieważ b jest gorsze w tym kryterium od 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2024-04-11 01:21 AM</w:t>
      </w:r>
    </w:p>
  </w:comment>
  <w:comment w:author="maciej m" w:id="149" w:date="2024-04-09T21:36:45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slajdy 12-18</w:t>
      </w:r>
    </w:p>
  </w:comment>
  <w:comment w:author="x x" w:id="150" w:date="2024-04-10T12:35:3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c2 powinno być 0,5 zgodnie z warunkami lec 5 slajd 14. Ciągnie to za sobą dalsze błędy w obliczeniach</w:t>
      </w:r>
    </w:p>
  </w:comment>
  <w:comment w:author="maciej m" w:id="151" w:date="2024-04-10T12:50:46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r>
    </w:p>
  </w:comment>
  <w:comment w:author="x x" w:id="152" w:date="2024-04-10T12:54:02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wszystko inne mam tak samo</w:t>
      </w:r>
    </w:p>
  </w:comment>
  <w:comment w:author="Przemysław Łabuń" w:id="153" w:date="2024-04-10T23:35:58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Tylko że c2 to jest koszt więc powinno być 0 ponieważ b jest gorsze w tym kryterium od 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2024-04-11 01:21 AM</w:t>
      </w:r>
    </w:p>
  </w:comment>
  <w:comment w:author="maciej m" w:id="154" w:date="2024-04-09T21:36:45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slajdy 12-18</w:t>
      </w:r>
    </w:p>
  </w:comment>
  <w:comment w:author="x x" w:id="155" w:date="2024-04-10T12:35:3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c2 powinno być 0,5 zgodnie z warunkami lec 5 slajd 14. Ciągnie to za sobą dalsze błędy w obliczeniach</w:t>
      </w:r>
    </w:p>
  </w:comment>
  <w:comment w:author="maciej m" w:id="156" w:date="2024-04-10T12:50:46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r>
    </w:p>
  </w:comment>
  <w:comment w:author="x x" w:id="157" w:date="2024-04-10T12:54:02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wszystko inne mam tak samo</w:t>
      </w:r>
    </w:p>
  </w:comment>
  <w:comment w:author="Przemysław Łabuń" w:id="158" w:date="2024-04-10T23:35:58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Tylko że c2 to jest koszt więc powinno być 0 ponieważ b jest gorsze w tym kryterium od 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2024-04-11 01:21 AM</w:t>
      </w:r>
    </w:p>
  </w:comment>
  <w:comment w:author="Mariusz Hybiak" w:id="174" w:date="2024-04-10T08:58:28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Schachspiel</w:t>
      </w:r>
    </w:p>
  </w:comment>
  <w:comment w:author="maciej m" w:id="96" w:date="2024-04-09T20:08:49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 6 - slajd20</w:t>
      </w:r>
    </w:p>
  </w:comment>
  <w:comment w:author="Marta Maćkowiak" w:id="97" w:date="2024-04-10T13:27:31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Tutaj chyba powinno być CI = (Lambda_max - 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wtedy CI = 0,0113</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 = 0,126</w:t>
      </w:r>
    </w:p>
  </w:comment>
  <w:comment w:author="maciej m" w:id="98" w:date="2024-04-10T13:56:31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 źle wzór podstawiłem</w:t>
      </w:r>
    </w:p>
  </w:comment>
  <w:comment w:author="Władysław Obeziuk" w:id="38" w:date="2024-04-07T18:45:22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35</w:t>
      </w:r>
    </w:p>
  </w:comment>
  <w:comment w:author="Mariusz Hybiak" w:id="39" w:date="2024-04-10T16:43:17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 to nie będzie &gt;= a strict &gt;</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czyli odwrotnie</w:t>
      </w:r>
    </w:p>
  </w:comment>
  <w:comment w:author="Kamil Kałużny" w:id="40" w:date="2024-04-10T17:44:03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Filip Marciniak" w:id="41" w:date="2024-04-10T19:48:14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U(AUT) - U(FRA) &gt;= U(SWE) - U(GER) + epsilon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U(AUT) - U(ITA) = U(FRA) - U(SWE)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u1(AUT) - u1(ITA) &gt;= u1(FRA) - u1(SWE)</w:t>
      </w:r>
    </w:p>
  </w:comment>
  <w:comment w:author="Przemysław Łabuń" w:id="102" w:date="2024-04-09T20:10:15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pomocą synergii możemy spokojnie otrzymać coś takiego</w:t>
      </w:r>
    </w:p>
  </w:comment>
  <w:comment w:author="Dmytro Protsailo" w:id="68" w:date="2024-04-08T21:25:37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Zmieniamy -6 na 90 lub -90 na 6 w B,R oraz zmieniamy 0 na 1 w B, L</w:t>
      </w:r>
    </w:p>
  </w:comment>
  <w:comment w:author="Dmytro Protsailo" w:id="69" w:date="2024-04-08T21:27:06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3 slajd 17 suma wypłat graczy jest równa</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zeru dla wszystkich profili akcji</w:t>
      </w:r>
    </w:p>
  </w:comment>
  <w:comment w:author="Przemysław Łabuń" w:id="100" w:date="2024-04-09T20:25:56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Chodzi o funkcje liniową przedziałami (coś jak te liczone podczas UTA)</w:t>
      </w:r>
    </w:p>
  </w:comment>
  <w:comment w:author="Przemysław Łabuń" w:id="101" w:date="2024-04-09T20:25:56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Chodzi o funkcje liniową przedziałami (coś jak te liczone podczas UTA)</w:t>
      </w:r>
    </w:p>
  </w:comment>
  <w:comment w:author="Joanna Cicha" w:id="80" w:date="2024-04-08T21:11:21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chyba 14 ale juz mi sie kićka czy to true czy false</w:t>
      </w:r>
    </w:p>
  </w:comment>
  <w:comment w:author="Mariusz Hybiak" w:id="81" w:date="2024-04-08T21:44:2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wydaje mi się, że T slajd 12</w:t>
      </w:r>
    </w:p>
  </w:comment>
  <w:comment w:author="Marta Maćkowiak" w:id="82" w:date="2024-04-10T12:22:03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Też wydaje mi się że 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15 "pokazywały, jak przekształcić macierz porównań parami w wektor priorytetów związanych z porównywanymi elementami"</w:t>
      </w:r>
    </w:p>
  </w:comment>
  <w:comment w:author="Mariusz Hybiak" w:id="175" w:date="2024-04-10T09:07:34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34</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twierdzenie Selten</w:t>
      </w:r>
    </w:p>
  </w:comment>
  <w:comment w:author="Przemysław Łabuń" w:id="99" w:date="2024-04-09T20:11:39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4 - strona 5 - tabela z wartościami RI</w:t>
      </w:r>
    </w:p>
  </w:comment>
  <w:comment w:author="Marta Maćkowiak" w:id="79" w:date="2024-04-10T12:09:56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slajd 8 "Oznacza to, że dla</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porównania n elementów musimy wypełnić tylko górny trójkąt macierzy, dostarczając n razy (n-1) podzielone przez 2 porównań."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=10</w:t>
      </w:r>
    </w:p>
  </w:comment>
  <w:comment w:author="x x" w:id="167" w:date="2024-04-10T13:38:51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Wykład 6 slajd 14</w:t>
      </w:r>
    </w:p>
  </w:comment>
  <w:comment w:author="Joanna Cicha" w:id="54" w:date="2024-04-08T19:43:46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32 - "Any order of eliminating strictly</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dominated strategies leads to the same reduced game"</w:t>
      </w:r>
    </w:p>
  </w:comment>
  <w:comment w:author="Joanna Cicha" w:id="46" w:date="2024-04-08T19:27:27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16- przykład dokładnie taki gdzie wychodzą dwie czyste równowagi Nasha</w:t>
      </w:r>
    </w:p>
  </w:comment>
  <w:comment w:author="Joanna Cicha" w:id="49" w:date="2024-04-08T19:25:47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17 - "Teraz wyobraźcie sobie, że stoicie w jednej z dziewięciu komórek macierzy użyteczności. Czy istnieje jakakolwiek</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komórka, w której nie mielibyście bodźca do zmiany swojej akcji, biorąc pod uwagę akcję przeciwnika? Nie ma takiej komórki, co oznacza, że nie istnieje czysta</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równowaga Nasha. Skoro tak, to jak powinniśmy grać w taką grę?"</w:t>
      </w:r>
    </w:p>
  </w:comment>
  <w:comment w:author="Mariusz Hybiak" w:id="43" w:date="2024-04-08T19:27:4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27-28/39 iswd-lec4-notes.pdf</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postać normalna jest bardziej ogólna, a gry rozległe nie modelują równoległości</w:t>
      </w:r>
    </w:p>
  </w:comment>
  <w:comment w:author="Przemysław Łabuń" w:id="128" w:date="2024-04-09T21:02:36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10 - nie ma w liście kroków obowiązkowej zamiany w crisp ranking</w:t>
      </w:r>
    </w:p>
  </w:comment>
  <w:comment w:author="Joanna Cicha" w:id="53" w:date="2024-04-08T19:41:35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28- z twierdzenia nasha wynika</w:t>
      </w:r>
    </w:p>
  </w:comment>
  <w:comment w:author="Joanna Cicha" w:id="45" w:date="2024-04-08T19:34:39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14-wywnioskowaliśmy z 1 tabelki, 2/2 to rownowaga nasha, a pareto jest ruch w dół</w:t>
      </w:r>
    </w:p>
  </w:comment>
  <w:comment w:author="Joanna Cicha" w:id="28" w:date="2024-04-07T17:41:52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lec2-slajd 32 -The necessary relation is enriched:What is certainly true becomes richer</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possible relation is impoverished: What is possibly true becomes narrower</w:t>
      </w:r>
    </w:p>
  </w:comment>
  <w:comment w:author="Przemysław Łabuń" w:id="123" w:date="2024-04-09T21:05:32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33 - ranking opiera się na relacji przewyższania na danych kryteriach, a nie na obiektywnej funkcji użyteczności</w:t>
      </w:r>
    </w:p>
  </w:comment>
  <w:comment w:author="Joanna Cicha" w:id="50" w:date="2024-04-08T19:36:17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19 - " strategia mieszana jest prawdziwie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mieszana, jeśli nie jest czysta, co oznacza, że co najmniej dwie akcje mogą być realizowane w różnych scenariuszach."</w:t>
      </w:r>
    </w:p>
  </w:comment>
  <w:comment w:author="Marta Maćkowiak" w:id="51" w:date="2024-04-09T18:40:44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19 "A mixed strategy s_i is fully mixed if its support is the full set A"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czy opis "contains at least two actions" nie dotyczy truly mixed? wtedy byłby F</w:t>
      </w:r>
    </w:p>
  </w:comment>
  <w:comment w:author="x x" w:id="52" w:date="2024-04-09T22:22:33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"Wreszcie, strategia mieszana jest w pełni</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mieszana, jeśli jej wsparciem jest pełny zbiór akcji. W tym przypadku wszystkie akcje mają pewne dodatnie prawdopodobieństwo, że zostaną zrealizowane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tak jest w transkrypcie więc rzeczywiście bardziej pasowało by F</w:t>
      </w:r>
    </w:p>
  </w:comment>
  <w:comment w:author="Mariusz Hybiak" w:id="179" w:date="2024-04-10T10:28:29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17</w:t>
      </w:r>
    </w:p>
  </w:comment>
  <w:comment w:author="Przemysław Łabuń" w:id="35" w:date="2024-04-07T18:28:08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32</w:t>
      </w:r>
    </w:p>
  </w:comment>
  <w:comment w:author="Przemysław Łabuń" w:id="36" w:date="2024-04-07T18:28:08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32</w:t>
      </w:r>
    </w:p>
  </w:comment>
  <w:comment w:author="Przemysław Łabuń" w:id="37" w:date="2024-04-07T18:28:08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slajd 32</w:t>
      </w:r>
    </w:p>
  </w:comment>
  <w:comment w:author="Mariusz Hybiak" w:id="176" w:date="2024-04-10T09:10:05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35</w:t>
      </w:r>
    </w:p>
  </w:comment>
  <w:comment w:author="Joanna Cicha" w:id="70" w:date="2024-04-08T20:43:42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2-AHP is based on the motto divide and conquer</w:t>
      </w:r>
    </w:p>
  </w:comment>
  <w:comment w:author="Agata Buchwald" w:id="71" w:date="2024-04-10T19:38:19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p>
  </w:comment>
  <w:comment w:author="Przemysław Łabuń" w:id="160" w:date="2024-04-09T21:37:01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8 - metoda rozwiązywania</w:t>
      </w:r>
    </w:p>
  </w:comment>
  <w:comment w:author="maciej m" w:id="133" w:date="2024-04-09T20:32:19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lec5 - slajd 18</w:t>
      </w:r>
    </w:p>
  </w:comment>
  <w:comment w:author="Joanna Cicha" w:id="77" w:date="2024-04-08T21:16:26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slajdy m.in 4 i 5</w:t>
      </w:r>
    </w:p>
  </w:comment>
  <w:comment w:author="Agata Buchwald" w:id="78" w:date="2024-04-10T19:38:32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p>
  </w:comment>
  <w:comment w:author="Joanna Cicha" w:id="122" w:date="2024-04-09T20:32:21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5 -slajd 32 - electre III wymaga natomiast electre IV nie</w:t>
      </w:r>
    </w:p>
  </w:comment>
  <w:comment w:author="Przemysław Łabuń" w:id="5" w:date="2024-04-07T16:19:42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25 (?) - no kryterium wzrostowe jest no</w:t>
      </w:r>
    </w:p>
  </w:comment>
  <w:comment w:author="Joanna Cicha" w:id="55" w:date="2024-04-08T19:48:04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lec3-slajd 38 - ". Ponadto wiemy, że zarówno równowaga strategii dominujących, jak i czysta równowaga Nasha mogą być puste. Natomiast pozostałe trzy</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koncepcje rozwiązań zawsze istnieją i można je znaleźć dla gry strategicznej w postaci normalnej.</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rzemysław Łabuń" w:id="6" w:date="2024-04-07T16:18:34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6 - criteria need to be monotonic</w:t>
      </w:r>
    </w:p>
  </w:comment>
  <w:comment w:author="Joanna Cicha" w:id="56" w:date="2024-04-08T19:48:14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jw ^</w:t>
      </w:r>
    </w:p>
  </w:comment>
  <w:comment w:author="Joanna Cicha" w:id="121" w:date="2024-04-09T20:29:56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1 - tutaj mamy do czynienia z multiple criteria ranking nie sorting</w:t>
      </w:r>
    </w:p>
  </w:comment>
  <w:comment w:author="Przemysław Łabuń" w:id="4" w:date="2024-04-07T16:16:17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slajd11</w:t>
      </w:r>
    </w:p>
  </w:comment>
  <w:comment w:author="Mariusz Hybiak" w:id="181" w:date="2024-04-10T10:55:22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32</w:t>
      </w:r>
    </w:p>
  </w:comment>
  <w:comment w:author="maciej m" w:id="114" w:date="2024-04-09T20:22:3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15" w:date="2024-04-09T20:22:3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16" w:date="2024-04-09T20:22:3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17" w:date="2024-04-09T20:22:3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18" w:date="2024-04-09T20:22:3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19" w:date="2024-04-09T20:22:3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maciej m" w:id="120" w:date="2024-04-09T20:22:3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43</w:t>
      </w:r>
    </w:p>
  </w:comment>
  <w:comment w:author="Joanna Cicha" w:id="124" w:date="2024-04-09T20:39:55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21 i 32</w:t>
      </w:r>
    </w:p>
  </w:comment>
  <w:comment w:author="Kamil Kałużny" w:id="57" w:date="2024-04-09T19:29:04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 czasem L? lec3-slajd 29: Koncepcja ta opiera się na pojęciu strategii ściśle dominującej. Powinniście zawsze wybierać akcję, która daje wam lepszą wypłatę niż jakakolwiek inna akcja, niezależnie od tego, co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robią pozostali gracze</w:t>
      </w:r>
    </w:p>
  </w:comment>
  <w:comment w:author="Joanna Cicha" w:id="72" w:date="2024-04-08T20:45:2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2 - "Dzieje się tak dzięki zastosowaniu na wszystkich etapach łatwo interpretowalnych liczb, zwanych priorytetami. W pewnym sensie priorytety te zastępują</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konstrukcję funkcji wartości. Jednak najbardziej charakterystycznym aspektem AHP jest dekompozycja problemów decyzyjnych z wykorzystaniem hierarchii łatwiejszych</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zrozumienia podproblemów, z których każdy może być analizowany oddzielnie.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anna Cicha" w:id="73" w:date="2024-04-08T20:46:58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3 - "W hierarchii występują minimum trzy poziomy"</w:t>
      </w:r>
    </w:p>
  </w:comment>
  <w:comment w:author="Przemysław Łabuń" w:id="159" w:date="2024-04-09T21:18:55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25 - obliczenia wykonujemy tylko dla d_3 z warunku D_i &gt; C</w:t>
      </w:r>
    </w:p>
  </w:comment>
  <w:comment w:author="Przemysław Łabuń" w:id="132" w:date="2024-04-09T20:34:15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33</w:t>
      </w:r>
    </w:p>
  </w:comment>
  <w:comment w:author="Mariusz Hybiak" w:id="180" w:date="2024-04-10T10:52:51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Gracz czerwony będzie maksymalizował i wybierał C i B</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Gracz niebieski wiedząc o tym wybierze L</w:t>
      </w:r>
    </w:p>
  </w:comment>
  <w:comment w:author="Mariusz Hybiak" w:id="165" w:date="2024-04-09T22:10:53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11</w:t>
      </w:r>
    </w:p>
  </w:comment>
  <w:comment w:author="Joanna Cicha" w:id="74" w:date="2024-04-08T20:48:15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lec4 - slajd 8 - ". Jest to uchwycone w mojej macierzy, ale AHP nie wymaga idealnego spełnienia tego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warunku. Metoda weryfikuje jednak poziom niespójności każdej macierzy porównań parami.</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rzemysław Łabuń" w:id="125" w:date="2024-04-09T20:37:24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11 - obydwie opcje mogą się znajdować pod progiem nierozróżnialności (indifference) bądź na progu preferencji</w:t>
      </w:r>
    </w:p>
  </w:comment>
  <w:comment w:author="Filip Marciniak" w:id="12" w:date="2024-04-10T17:43:48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funkcje użyteczności były oznaczone jako u, a nie g, lec1 slajd 14</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Zytlinski dodał(a) emotikona 😍 o godzinie 2024-04-10 10:50 AM</w:t>
      </w:r>
    </w:p>
  </w:comment>
  <w:comment w:author="Przemysław Łabuń" w:id="42" w:date="2024-04-07T18:49:45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lec2 - od slajdu 39</w:t>
      </w:r>
    </w:p>
  </w:comment>
  <w:comment w:author="Mariusz Hybiak" w:id="173" w:date="2024-04-10T08:49:31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29</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twierdzenie Zermelo</w:t>
      </w:r>
    </w:p>
  </w:comment>
  <w:comment w:author="Przemysław Łabuń" w:id="107" w:date="2024-04-09T20:16:47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08" w:date="2024-04-09T20:16:47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09" w:date="2024-04-09T20:16:47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10" w:date="2024-04-09T20:16:47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11" w:date="2024-04-09T20:16:47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12" w:date="2024-04-09T20:16:47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13" w:date="2024-04-09T20:16:47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39 - wyjaśnienie interakcji pozytywnych i negatywnych</w:t>
      </w:r>
    </w:p>
  </w:comment>
  <w:comment w:author="Przemysław Łabuń" w:id="103" w:date="2024-04-09T20:13:01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od slajdu 36 - sposób liczenia całki Choquet (efekty pozytywnych i negatywnych interakcji)</w:t>
      </w:r>
    </w:p>
  </w:comment>
  <w:comment w:author="Przemysław Łabuń" w:id="104" w:date="2024-04-09T20:13:01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od slajdu 36 - sposób liczenia całki Choquet (efekty pozytywnych i negatywnych interakcji)</w:t>
      </w:r>
    </w:p>
  </w:comment>
  <w:comment w:author="Przemysław Łabuń" w:id="105" w:date="2024-04-09T20:13:01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od slajdu 36 - sposób liczenia całki Choquet (efekty pozytywnych i negatywnych interakcji)</w:t>
      </w:r>
    </w:p>
  </w:comment>
  <w:comment w:author="Przemysław Łabuń" w:id="106" w:date="2024-04-09T20:13:01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od slajdu 36 - sposób liczenia całki Choquet (efekty pozytywnych i negatywnych interakcji)</w:t>
      </w:r>
    </w:p>
  </w:comment>
  <w:comment w:author="Mariusz Hybiak" w:id="67" w:date="2024-04-08T20:47:31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iswd-lec3-notes.pdf</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procedura slajdy 24-26</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przecięciach wykresu są równowagi Nasha</w:t>
      </w:r>
    </w:p>
  </w:comment>
  <w:comment w:author="Joanna Cicha" w:id="130" w:date="2024-04-09T20:51:42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11 - "Na tym etapie ELECTRE III uwzględnia niedoskonały charakter ocen poprzez zastosowanie dwóch progów"</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idk czy dobrze rozumiem pytanie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Marta Maćkowiak dodał(a) emotikona 👍 o godzinie 2024-04-10 10:17 AM</w:t>
      </w:r>
    </w:p>
  </w:comment>
  <w:comment w:author="Marta Maćkowiak" w:id="131" w:date="2024-04-10T17:18:18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slajd 33 "ranking końcowy, ma jednak charakter częściowy i dopuszcza</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nieporównywalność"</w:t>
      </w:r>
    </w:p>
  </w:comment>
  <w:comment w:author="Mariusz Hybiak" w:id="164" w:date="2024-04-09T21:36:51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2</w:t>
      </w:r>
    </w:p>
  </w:comment>
  <w:comment w:author="Mariusz Hybiak" w:id="166" w:date="2024-04-09T22:34:14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12</w:t>
      </w:r>
    </w:p>
  </w:comment>
  <w:comment w:author="Joanna Cicha" w:id="75" w:date="2024-04-08T20:50:26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lec4-slajd 7 - typową skalą jest 1-9, bo 1-5 nie daje wystarczających szczegółów</w:t>
      </w:r>
    </w:p>
  </w:comment>
  <w:comment w:author="Filip Marciniak" w:id="21" w:date="2024-04-10T13:17:54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Skoro chcemy uzyskać max z 0.9xs-0.9xv-0.6xw+0.8xx+1.3xy-1.5xz to lepsze są S i X</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Łączna liczba reakcji: 2</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Zytlinski dodał(a) emotikona 🤓 o godzinie 2024-04-10 10:50 AM</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Wiktoria S dodał(a) emotikona 👍 o godzinie 2024-04-10 09:22 AM</w:t>
      </w:r>
    </w:p>
  </w:comment>
  <w:comment w:author="Joanna Cicha" w:id="126" w:date="2024-04-09T20:47:26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16 i  25 potwierdzają</w:t>
      </w:r>
    </w:p>
  </w:comment>
  <w:comment w:author="Mariusz Hybiak" w:id="172" w:date="2024-04-10T08:48:51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28</w:t>
      </w:r>
    </w:p>
  </w:comment>
  <w:comment w:author="Przemysław Łabuń" w:id="58" w:date="2024-04-08T20:07:28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 ma równowagi Nasha w (T,L) ponieważ gracz A może zmienić ruch z T na B w celu zwiększenia swojego zysku</w:t>
      </w:r>
    </w:p>
  </w:comment>
  <w:comment w:author="Przemysław Łabuń" w:id="3" w:date="2024-04-07T16:15:45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slajd9</w:t>
      </w:r>
    </w:p>
  </w:comment>
  <w:comment w:author="Marta Maćkowiak" w:id="177" w:date="2024-04-10T18:22:25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Czyli gra nie jest potencjalna? Bo nie ma tego samego wskazania (9,12) i zdefiniowanie funkcji potencjału jest niemożliwe</w:t>
      </w:r>
    </w:p>
  </w:comment>
  <w:comment w:author="Filip Marciniak" w:id="178" w:date="2024-04-10T18:36:48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Łączna liczba reakcji: 2</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maciej m dodał(a) emotikona 👍 o godzinie 2024-04-10 11:52 AM</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Marta Maćkowiak dodał(a) emotikona 👍 o godzinie 2024-04-10 11:40 AM</w:t>
      </w:r>
    </w:p>
  </w:comment>
  <w:comment w:author="Przemysław Łabuń" w:id="2" w:date="2024-04-07T16:15:25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slajd9</w:t>
      </w:r>
    </w:p>
  </w:comment>
  <w:comment w:author="Mariusz Hybiak" w:id="182" w:date="2024-04-10T11:10:39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(trzeba by było zagrozić graczowi 1 w jednym wierzchołku, a w drugim wybrać najlepsze, żeby graczowi 2 nie opłacało się odstąpić - wartość mniejsza od LC to tylko RB)</w:t>
      </w:r>
    </w:p>
  </w:comment>
  <w:comment w:author="Przemysław Łabuń" w:id="11" w:date="2024-04-07T16:27:49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7 - monotonic</w:t>
      </w:r>
    </w:p>
  </w:comment>
  <w:comment w:author="Joanna Cicha" w:id="76" w:date="2024-04-08T20:51:55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4 - slajd 6 - "Preference information for elements at each level of the hierarchy: pairwise comparison</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all elements i, j at the level of hierarchy h with a common predecessor at level h-1"</w:t>
      </w:r>
    </w:p>
  </w:comment>
  <w:comment w:author="Mariusz Hybiak" w:id="183" w:date="2024-04-10T11:08:04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35</w:t>
      </w:r>
    </w:p>
  </w:comment>
  <w:comment w:author="Jan Krenz" w:id="161" w:date="2024-04-10T18:13:31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ktoś potwierdzi?</w:t>
      </w:r>
    </w:p>
  </w:comment>
  <w:comment w:author="Filip Marciniak" w:id="162" w:date="2024-04-10T18:32:38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mnie powinno być:</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np(a, b)=1 (wynika z g2)</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nq(a, b)=1 (wynika z g3)</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ni(b, a)=1 (wynika z g4)</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nq(b, a)=1 (wynika z g1)</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czyli dla (a, b) będzie pseudo</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dla (b, a) będzie brak</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 Krenz dodał(a) emotikona 👍 o godzinie 2024-04-10 11:52 AM</w:t>
      </w:r>
    </w:p>
  </w:comment>
  <w:comment w:author="Kamil Kałużny" w:id="163" w:date="2024-04-10T19:25:17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Przemysław Łabuń" w:id="127" w:date="2024-04-09T20:42:16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25 - nie ma żadnego przypadku gdzie σ &gt; C (przypadki są wypisane), można też to sprawdzić ze wzoru</w:t>
      </w:r>
    </w:p>
  </w:comment>
  <w:comment w:author="Dmytro Protsailo" w:id="86" w:date="2024-04-08T21:52: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 a1 / 3</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 a2 / 2</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 a1 * 3</w:t>
      </w:r>
    </w:p>
  </w:comment>
  <w:comment w:author="Dmytro Protsailo" w:id="88" w:date="2024-04-08T21:52: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 a1 / 3</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 a2 / 2</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 a1 * 3</w:t>
      </w:r>
    </w:p>
  </w:comment>
  <w:comment w:author="Dmytro Protsailo" w:id="90" w:date="2024-04-08T21:52: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 a1 / 3</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 a2 / 2</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 a1 * 3</w:t>
      </w:r>
    </w:p>
  </w:comment>
  <w:comment w:author="Dmytro Protsailo" w:id="92" w:date="2024-04-08T21:52: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a2 = a1 / 3</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a3 = a2 / 2</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a4 = a1 * 3</w:t>
      </w:r>
    </w:p>
  </w:comment>
  <w:comment w:author="Mariusz Hybiak" w:id="168" w:date="2024-04-09T22:38:27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każda gra potencjalna ma FIP</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16</w:t>
      </w:r>
    </w:p>
  </w:comment>
  <w:comment w:author="x x" w:id="169" w:date="2024-04-10T13:40:43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Czyli T powinno być?</w:t>
      </w:r>
    </w:p>
  </w:comment>
  <w:comment w:author="maciej m" w:id="129" w:date="2024-04-09T20:42:3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 5 - slajd 8</w:t>
      </w:r>
    </w:p>
  </w:comment>
  <w:comment w:author="Przemysław Łabuń" w:id="94" w:date="2024-04-08T21:52:24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liczymy wagi po kolumnach gdzie bierzemy sumę wybranej kolumny i dzielimy wartość wariantu w kolumnie przez sumę wartości w kolumnie aby otrzymać wagę danego wariantu</w:t>
      </w:r>
    </w:p>
  </w:comment>
  <w:comment w:author="Mariusz Hybiak" w:id="171" w:date="2024-04-10T08:43:12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slajd 22</w:t>
      </w:r>
    </w:p>
  </w:comment>
  <w:comment w:author="Kamil Kałużny" w:id="32" w:date="2024-04-10T17:40:23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wydaje mi sie ze te krawedzie co poprzednio tez powinny tu byc -&gt; jesli cos jest "&gt; 0" to jest nawet silniejszy warunek niz "&gt;= 0"</w:t>
      </w:r>
    </w:p>
  </w:comment>
  <w:comment w:author="Mariusz Hybiak" w:id="33" w:date="2024-04-10T17:48:25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sumie racja, czyli wszystkie szare?</w:t>
      </w:r>
    </w:p>
  </w:comment>
  <w:comment w:author="Kamil Kałużny" w:id="34" w:date="2024-04-10T17:55:4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imo tak</w:t>
      </w:r>
    </w:p>
  </w:comment>
  <w:comment w:author="Przemysław Łabuń" w:id="0" w:date="2024-04-07T16:14:48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slajd8</w:t>
      </w:r>
    </w:p>
  </w:comment>
  <w:comment w:author="Przemysław Łabuń" w:id="20" w:date="2024-04-07T17:13:2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41 - przykład rozwiązywania</w:t>
      </w:r>
    </w:p>
  </w:comment>
  <w:comment w:author="Władysław Obeziuk" w:id="1" w:date="2024-04-07T16:13:53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Lec1-page10</w:t>
      </w:r>
    </w:p>
  </w:comment>
  <w:comment w:author="Przemysław Łabuń" w:id="10" w:date="2024-04-07T16:22:54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14 - decision rules model is the most general out of three</w:t>
      </w:r>
    </w:p>
  </w:comment>
  <w:comment w:author="Dmytro Protsailo" w:id="87" w:date="2024-04-08T21:53:27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przekątnej zawsze 1</w:t>
      </w:r>
    </w:p>
  </w:comment>
  <w:comment w:author="Dmytro Protsailo" w:id="89" w:date="2024-04-08T21:53:27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przekątnej zawsze 1</w:t>
      </w:r>
    </w:p>
  </w:comment>
  <w:comment w:author="Dmytro Protsailo" w:id="91" w:date="2024-04-08T21:53:27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przekątnej zawsze 1</w:t>
      </w:r>
    </w:p>
  </w:comment>
  <w:comment w:author="Dmytro Protsailo" w:id="93" w:date="2024-04-08T21:53:27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przekątnej zawsze 1</w:t>
      </w:r>
    </w:p>
  </w:comment>
  <w:comment w:author="Mariusz Hybiak" w:id="59" w:date="2024-04-08T20:11:35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 (B,L) możesz poprawić sobie, ale pogorszysz komuś</w:t>
      </w:r>
    </w:p>
  </w:comment>
  <w:comment w:author="Mariusz Hybiak" w:id="60" w:date="2024-04-08T20:12:41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profile a is called Pareto efficient if it is not Pareto-dominated by any other profile,</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if you cannot improve things for one player without harming any of the others</w:t>
      </w:r>
    </w:p>
  </w:comment>
  <w:comment w:author="Kamil Kałużny" w:id="61" w:date="2024-04-09T19:37:02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czy (B,R) tez nie powinno byc?</w:t>
      </w:r>
    </w:p>
  </w:comment>
  <w:comment w:author="Mariusz Hybiak" w:id="62" w:date="2024-04-09T20:00:11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według mnie nie widzę uzasadnienia</w:t>
      </w:r>
    </w:p>
  </w:comment>
  <w:comment w:author="Kamil Kałużny" w:id="63" w:date="2024-04-09T20:14:2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myslalem o przejsciu (B,R) -&gt; (B,L) bo niby polepsza dla A i pogarsza dla B, ale no taki ruch może zrobić gracz B tylko - więc chyba rzeczywiście nie jest to do końca zgodne z tą definicją</w:t>
      </w:r>
    </w:p>
  </w:comment>
  <w:comment w:author="Przemysław Łabuń" w:id="7" w:date="2024-04-07T16:22:11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lec1 - slajd 37 (?) - fragment o incomparability</w:t>
      </w:r>
    </w:p>
  </w:comment>
  <w:comment w:author="Mariusz Hybiak" w:id="8" w:date="2024-04-08T19:02:16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Wydaje mi się, że F, ponieważ mając wartość jakiejś funkcji zawsze można porównać. Może być jedyne Indiffrence</w:t>
      </w:r>
    </w:p>
  </w:comment>
  <w:comment w:author="Filip Marciniak" w:id="9" w:date="2024-04-10T13:10:49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lec1 - slajd 15</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Łącznie 1 reakcja</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Zytlinski dodał(a) emotikona ❤️ o godzinie 2024-04-10 10:50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1.png"/><Relationship Id="rId41" Type="http://schemas.openxmlformats.org/officeDocument/2006/relationships/image" Target="media/image14.png"/><Relationship Id="rId44" Type="http://schemas.openxmlformats.org/officeDocument/2006/relationships/image" Target="media/image8.png"/><Relationship Id="rId43" Type="http://schemas.openxmlformats.org/officeDocument/2006/relationships/image" Target="media/image27.png"/><Relationship Id="rId46" Type="http://schemas.openxmlformats.org/officeDocument/2006/relationships/image" Target="media/image11.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7.png"/><Relationship Id="rId47" Type="http://schemas.openxmlformats.org/officeDocument/2006/relationships/image" Target="media/image18.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2.png"/><Relationship Id="rId8" Type="http://schemas.openxmlformats.org/officeDocument/2006/relationships/image" Target="media/image28.png"/><Relationship Id="rId31" Type="http://schemas.openxmlformats.org/officeDocument/2006/relationships/image" Target="media/image6.png"/><Relationship Id="rId30" Type="http://schemas.openxmlformats.org/officeDocument/2006/relationships/image" Target="media/image16.png"/><Relationship Id="rId33" Type="http://schemas.openxmlformats.org/officeDocument/2006/relationships/image" Target="media/image23.png"/><Relationship Id="rId32" Type="http://schemas.openxmlformats.org/officeDocument/2006/relationships/image" Target="media/image33.png"/><Relationship Id="rId35" Type="http://schemas.openxmlformats.org/officeDocument/2006/relationships/image" Target="media/image40.png"/><Relationship Id="rId34" Type="http://schemas.openxmlformats.org/officeDocument/2006/relationships/image" Target="media/image35.png"/><Relationship Id="rId37" Type="http://schemas.openxmlformats.org/officeDocument/2006/relationships/image" Target="media/image36.png"/><Relationship Id="rId36" Type="http://schemas.openxmlformats.org/officeDocument/2006/relationships/image" Target="media/image25.png"/><Relationship Id="rId39" Type="http://schemas.openxmlformats.org/officeDocument/2006/relationships/image" Target="media/image22.png"/><Relationship Id="rId38" Type="http://schemas.openxmlformats.org/officeDocument/2006/relationships/image" Target="media/image41.png"/><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1.png"/><Relationship Id="rId27" Type="http://schemas.openxmlformats.org/officeDocument/2006/relationships/image" Target="media/image37.png"/><Relationship Id="rId29" Type="http://schemas.openxmlformats.org/officeDocument/2006/relationships/image" Target="media/image15.png"/><Relationship Id="rId50" Type="http://schemas.openxmlformats.org/officeDocument/2006/relationships/footer" Target="footer1.xml"/><Relationship Id="rId11" Type="http://schemas.openxmlformats.org/officeDocument/2006/relationships/image" Target="media/image32.png"/><Relationship Id="rId10" Type="http://schemas.openxmlformats.org/officeDocument/2006/relationships/image" Target="media/image29.png"/><Relationship Id="rId13" Type="http://schemas.openxmlformats.org/officeDocument/2006/relationships/image" Target="media/image38.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39.png"/><Relationship Id="rId17" Type="http://schemas.openxmlformats.org/officeDocument/2006/relationships/image" Target="media/image31.png"/><Relationship Id="rId16"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