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Dla nru albumu 66459 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 xml:space="preserve">Projekt dotyczy określenia wyglądu kociąt po podaniu cech matki i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io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jca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. 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Ekrany:  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wygląd matki</w:t>
      </w:r>
    </w:p>
    <w:p w:rsidR="001B4B7D" w:rsidRDefault="006A2DC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W tym ekranie użytkownik zaznacza pola określające wygląd matki kotów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4B7D" w:rsidRDefault="006A2DCA" w:rsidP="000F633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object w:dxaOrig="8310" w:dyaOrig="5940">
          <v:rect id="rectole0000000000" o:spid="_x0000_i1025" style="width:415.5pt;height:297pt" o:ole="" o:preferrelative="t" stroked="f">
            <v:imagedata r:id="rId7" o:title=""/>
          </v:rect>
          <o:OLEObject Type="Embed" ProgID="StaticDib" ShapeID="rectole0000000000" DrawAspect="Content" ObjectID="_1781344759" r:id="rId8"/>
        </w:object>
      </w:r>
    </w:p>
    <w:p w:rsidR="001B4B7D" w:rsidRDefault="006A2DC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Rys. 1</w:t>
      </w:r>
    </w:p>
    <w:p w:rsidR="001B4B7D" w:rsidRDefault="006A2DC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Cechy s</w:t>
      </w:r>
      <w:r>
        <w:rPr>
          <w:rFonts w:ascii="Times New Roman" w:eastAsia="Times New Roman" w:hAnsi="Times New Roman" w:cs="Times New Roman"/>
          <w:sz w:val="24"/>
        </w:rPr>
        <w:t xml:space="preserve">ą ułożone według </w:t>
      </w:r>
      <w:proofErr w:type="spellStart"/>
      <w:r>
        <w:rPr>
          <w:rFonts w:ascii="Times New Roman" w:eastAsia="Times New Roman" w:hAnsi="Times New Roman" w:cs="Times New Roman"/>
          <w:sz w:val="24"/>
        </w:rPr>
        <w:t>locus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czyli B - czarny, D - ciemny, O - rudy, </w:t>
      </w:r>
      <w:proofErr w:type="spellStart"/>
      <w:r>
        <w:rPr>
          <w:rFonts w:ascii="Times New Roman" w:eastAsia="Times New Roman" w:hAnsi="Times New Roman" w:cs="Times New Roman"/>
          <w:sz w:val="24"/>
        </w:rPr>
        <w:t>Mc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tackled</w:t>
      </w:r>
      <w:proofErr w:type="spellEnd"/>
      <w:r>
        <w:rPr>
          <w:rFonts w:ascii="Times New Roman" w:eastAsia="Times New Roman" w:hAnsi="Times New Roman" w:cs="Times New Roman"/>
          <w:sz w:val="24"/>
        </w:rPr>
        <w:t>, Ta - pręgowanie, A - widoczność pręgowania, C - pełne wybarwienie, L - długość sierści, S - łaty, W - białość, zaś pokolorowane według grupy, czyli wybarwienie - B, D, O, C, W; p</w:t>
      </w:r>
      <w:r>
        <w:rPr>
          <w:rFonts w:ascii="Times New Roman" w:eastAsia="Times New Roman" w:hAnsi="Times New Roman" w:cs="Times New Roman"/>
          <w:sz w:val="24"/>
        </w:rPr>
        <w:t xml:space="preserve">ręgowanie - </w:t>
      </w:r>
      <w:proofErr w:type="spellStart"/>
      <w:r>
        <w:rPr>
          <w:rFonts w:ascii="Times New Roman" w:eastAsia="Times New Roman" w:hAnsi="Times New Roman" w:cs="Times New Roman"/>
          <w:sz w:val="24"/>
        </w:rPr>
        <w:t>Mc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Ta, A; </w:t>
      </w:r>
      <w:proofErr w:type="spellStart"/>
      <w:r>
        <w:rPr>
          <w:rFonts w:ascii="Times New Roman" w:eastAsia="Times New Roman" w:hAnsi="Times New Roman" w:cs="Times New Roman"/>
          <w:sz w:val="24"/>
        </w:rPr>
        <w:t>długośc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sierści - L; łaty - S.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wygląd ojca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W tym ekranie użytkownik zaznacza pola określające wygląd ojca  kotów.</w:t>
      </w:r>
    </w:p>
    <w:p w:rsidR="001B4B7D" w:rsidRDefault="006A2DCA" w:rsidP="000F633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object w:dxaOrig="8310" w:dyaOrig="6029">
          <v:rect id="rectole0000000001" o:spid="_x0000_i1026" style="width:415.5pt;height:301.5pt" o:ole="" o:preferrelative="t" stroked="f">
            <v:imagedata r:id="rId9" o:title=""/>
          </v:rect>
          <o:OLEObject Type="Embed" ProgID="StaticDib" ShapeID="rectole0000000001" DrawAspect="Content" ObjectID="_1781344760" r:id="rId10"/>
        </w:object>
      </w:r>
    </w:p>
    <w:p w:rsidR="001B4B7D" w:rsidRDefault="006A2DC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Rys. 2</w:t>
      </w:r>
    </w:p>
    <w:p w:rsidR="001B4B7D" w:rsidRDefault="001B4B7D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podsumowanie miotu</w:t>
      </w:r>
    </w:p>
    <w:p w:rsidR="001B4B7D" w:rsidRDefault="006A2DC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 tym ekranie u</w:t>
      </w:r>
      <w:r>
        <w:rPr>
          <w:rFonts w:ascii="Times New Roman" w:eastAsia="Times New Roman" w:hAnsi="Times New Roman" w:cs="Times New Roman"/>
          <w:sz w:val="24"/>
        </w:rPr>
        <w:t>żytkownik przelicza zaznaczone cechy na prawdopodobieństwo wystąpienia którejś z nich w miocie. Po wciśnięciu przycisku "Zobacz wyniki" przeliczane są obecne stany ankiet, czyli jeśli nie zamknięto poprzednich okien, można wprowadzać zmiany w cechach rodzi</w:t>
      </w:r>
      <w:r>
        <w:rPr>
          <w:rFonts w:ascii="Times New Roman" w:eastAsia="Times New Roman" w:hAnsi="Times New Roman" w:cs="Times New Roman"/>
          <w:sz w:val="24"/>
        </w:rPr>
        <w:t>ców i liczyć inne pary. Przycisk "Zamknij" zamyka wszystkie okna.</w:t>
      </w:r>
    </w:p>
    <w:p w:rsidR="001B4B7D" w:rsidRDefault="006A2DCA" w:rsidP="000F633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object w:dxaOrig="8310" w:dyaOrig="5955">
          <v:rect id="rectole0000000002" o:spid="_x0000_i1027" style="width:415.5pt;height:297.75pt" o:ole="" o:preferrelative="t" stroked="f">
            <v:imagedata r:id="rId11" o:title=""/>
          </v:rect>
          <o:OLEObject Type="Embed" ProgID="StaticDib" ShapeID="rectole0000000002" DrawAspect="Content" ObjectID="_1781344761" r:id="rId12"/>
        </w:object>
      </w:r>
    </w:p>
    <w:p w:rsidR="001B4B7D" w:rsidRDefault="006A2DC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Rys. 3</w:t>
      </w:r>
    </w:p>
    <w:p w:rsidR="001B4B7D" w:rsidRDefault="001B4B7D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1B4B7D" w:rsidRDefault="0023233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Opis klas, metod i zmiennych</w:t>
      </w:r>
    </w:p>
    <w:p w:rsidR="00F254B9" w:rsidRDefault="00F254B9" w:rsidP="003E4CD1">
      <w:pPr>
        <w:pStyle w:val="Akapitzlist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Gene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Pola: </w:t>
      </w:r>
      <w:r w:rsidRPr="0055600C">
        <w:rPr>
          <w:rFonts w:ascii="Consolas" w:eastAsia="Times New Roman" w:hAnsi="Consolas" w:cs="Times New Roman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00C">
        <w:rPr>
          <w:rFonts w:ascii="Consolas" w:eastAsia="Times New Roman" w:hAnsi="Consolas" w:cs="Times New Roman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allel1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00C">
        <w:rPr>
          <w:rFonts w:ascii="Consolas" w:eastAsia="Times New Roman" w:hAnsi="Consolas" w:cs="Times New Roman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allel2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Metody:</w:t>
      </w:r>
    </w:p>
    <w:p w:rsidR="00F254B9" w:rsidRPr="00F254B9" w:rsidRDefault="00F254B9" w:rsidP="00F254B9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600C">
        <w:rPr>
          <w:rFonts w:ascii="Consolas" w:eastAsia="Times New Roman" w:hAnsi="Consolas" w:cs="Times New Roman"/>
        </w:rPr>
        <w:t>String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getAllel1()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- getter jednego z alleli</w:t>
      </w:r>
    </w:p>
    <w:p w:rsidR="00F254B9" w:rsidRDefault="00F254B9" w:rsidP="00F254B9">
      <w:pPr>
        <w:pStyle w:val="Akapitzlist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00C">
        <w:rPr>
          <w:rFonts w:ascii="Consolas" w:eastAsia="Times New Roman" w:hAnsi="Consolas" w:cs="Times New Roman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getAllel2()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>- getter jednego z alleli</w:t>
      </w:r>
    </w:p>
    <w:p w:rsidR="00F254B9" w:rsidRPr="00F254B9" w:rsidRDefault="00F254B9" w:rsidP="00F254B9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boolean</w:t>
      </w:r>
      <w:proofErr w:type="spellEnd"/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isItSo</w:t>
      </w:r>
      <w:proofErr w:type="spellEnd"/>
      <w:r w:rsidRPr="0055600C">
        <w:rPr>
          <w:rFonts w:ascii="Consolas" w:eastAsia="Times New Roman" w:hAnsi="Consolas" w:cs="Times New Roman"/>
        </w:rPr>
        <w:t>(String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a1,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String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a2)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- metoda porównująca podaną parę alleli z allelami bieżącego obiektu</w:t>
      </w:r>
    </w:p>
    <w:p w:rsidR="00F254B9" w:rsidRDefault="00F254B9" w:rsidP="00F254B9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Pr="0055600C" w:rsidRDefault="00A63456" w:rsidP="00A63456">
      <w:pPr>
        <w:pStyle w:val="Akapitzlist"/>
        <w:numPr>
          <w:ilvl w:val="0"/>
          <w:numId w:val="1"/>
        </w:numPr>
        <w:spacing w:after="200" w:line="276" w:lineRule="auto"/>
        <w:rPr>
          <w:rFonts w:ascii="Consolas" w:eastAsia="Times New Roman" w:hAnsi="Consolas" w:cs="Times New Roman"/>
        </w:rPr>
      </w:pPr>
      <w:proofErr w:type="spellStart"/>
      <w:r w:rsidRPr="0055600C">
        <w:rPr>
          <w:rFonts w:ascii="Consolas" w:eastAsia="Times New Roman" w:hAnsi="Consolas" w:cs="Times New Roman"/>
        </w:rPr>
        <w:t>Cat</w:t>
      </w:r>
      <w:proofErr w:type="spellEnd"/>
    </w:p>
    <w:p w:rsidR="00A63456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Pola: </w:t>
      </w:r>
      <w:r w:rsidRPr="0055600C">
        <w:rPr>
          <w:rFonts w:ascii="Consolas" w:eastAsia="Times New Roman" w:hAnsi="Consolas" w:cs="Times New Roman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phenotype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opis, </w:t>
      </w:r>
      <w:r w:rsidRPr="0055600C">
        <w:rPr>
          <w:rFonts w:ascii="Consolas" w:eastAsia="Times New Roman" w:hAnsi="Consolas" w:cs="Times New Roman"/>
        </w:rPr>
        <w:t>List&lt;</w:t>
      </w:r>
      <w:proofErr w:type="spellStart"/>
      <w:r w:rsidRPr="0055600C">
        <w:rPr>
          <w:rFonts w:ascii="Consolas" w:eastAsia="Times New Roman" w:hAnsi="Consolas" w:cs="Times New Roman"/>
        </w:rPr>
        <w:t>Gene</w:t>
      </w:r>
      <w:proofErr w:type="spellEnd"/>
      <w:r w:rsidRPr="0055600C">
        <w:rPr>
          <w:rFonts w:ascii="Consolas" w:eastAsia="Times New Roman" w:hAnsi="Consolas" w:cs="Times New Roman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genotype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zbiór genów, </w:t>
      </w:r>
      <w:proofErr w:type="spellStart"/>
      <w:r w:rsidRPr="0055600C">
        <w:rPr>
          <w:rFonts w:ascii="Consolas" w:eastAsia="Times New Roman" w:hAnsi="Consolas" w:cs="Times New Roman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600C">
        <w:rPr>
          <w:rFonts w:ascii="Consolas" w:eastAsia="Times New Roman" w:hAnsi="Consolas" w:cs="Times New Roman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płeć</w:t>
      </w:r>
    </w:p>
    <w:p w:rsidR="000F633E" w:rsidRDefault="00A63456" w:rsidP="000F633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4E4B74" wp14:editId="51B16147">
            <wp:extent cx="3362325" cy="428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Default="000F633E" w:rsidP="000F633E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4</w:t>
      </w:r>
    </w:p>
    <w:p w:rsidR="00A63456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456">
        <w:rPr>
          <w:rFonts w:ascii="Consolas" w:eastAsia="Times New Roman" w:hAnsi="Consolas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456">
        <w:rPr>
          <w:rFonts w:ascii="Consolas" w:eastAsia="Times New Roman" w:hAnsi="Consolas" w:cs="Times New Roman"/>
        </w:rPr>
        <w:t>mother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A63456">
        <w:rPr>
          <w:rFonts w:ascii="Consolas" w:eastAsia="Times New Roman" w:hAnsi="Consolas" w:cs="Times New Roman"/>
        </w:rPr>
        <w:t>Cat</w:t>
      </w:r>
      <w:proofErr w:type="spellEnd"/>
      <w:r w:rsidRPr="00A63456">
        <w:rPr>
          <w:rFonts w:ascii="Consolas" w:eastAsia="Times New Roman" w:hAnsi="Consolas" w:cs="Times New Roman"/>
        </w:rPr>
        <w:t xml:space="preserve"> </w:t>
      </w:r>
      <w:proofErr w:type="spellStart"/>
      <w:r w:rsidRPr="00A63456">
        <w:rPr>
          <w:rFonts w:ascii="Consolas" w:eastAsia="Times New Roman" w:hAnsi="Consolas" w:cs="Times New Roman"/>
        </w:rPr>
        <w:t>father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obiekty na których prowadzone są wszystkie obliczenia genetyczne w programie</w:t>
      </w:r>
    </w:p>
    <w:p w:rsidR="00A63456" w:rsidRPr="003E4CD1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Metody: </w:t>
      </w:r>
    </w:p>
    <w:p w:rsidR="000F633E" w:rsidRPr="000F633E" w:rsidRDefault="000F633E" w:rsidP="000F633E">
      <w:pPr>
        <w:pStyle w:val="Akapitzlist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633E">
        <w:rPr>
          <w:rFonts w:ascii="Consolas" w:eastAsia="Times New Roman" w:hAnsi="Consolas" w:cs="Times New Roman"/>
        </w:rPr>
        <w:lastRenderedPageBreak/>
        <w:t>Cat</w:t>
      </w:r>
      <w:proofErr w:type="spellEnd"/>
      <w:r w:rsidRPr="000F633E">
        <w:rPr>
          <w:rFonts w:ascii="Consolas" w:eastAsia="Times New Roman" w:hAnsi="Consolas" w:cs="Times New Roman"/>
        </w:rPr>
        <w:t>(</w:t>
      </w:r>
      <w:proofErr w:type="spellStart"/>
      <w:r w:rsidRPr="000F633E">
        <w:rPr>
          <w:rFonts w:ascii="Consolas" w:eastAsia="Times New Roman" w:hAnsi="Consolas" w:cs="Times New Roman"/>
        </w:rPr>
        <w:t>boolean</w:t>
      </w:r>
      <w:proofErr w:type="spellEnd"/>
      <w:r w:rsidRPr="000F633E">
        <w:rPr>
          <w:rFonts w:ascii="Consolas" w:eastAsia="Times New Roman" w:hAnsi="Consolas" w:cs="Times New Roman"/>
        </w:rPr>
        <w:t xml:space="preserve"> sex)</w:t>
      </w:r>
      <w:r w:rsidRPr="000F633E">
        <w:rPr>
          <w:rFonts w:ascii="Times New Roman" w:eastAsia="Times New Roman" w:hAnsi="Times New Roman" w:cs="Times New Roman"/>
          <w:sz w:val="24"/>
          <w:szCs w:val="24"/>
        </w:rPr>
        <w:t xml:space="preserve"> – konstruktor predefiniujący domyślny genotyp kota</w:t>
      </w:r>
    </w:p>
    <w:p w:rsidR="000F633E" w:rsidRPr="000F633E" w:rsidRDefault="000F633E" w:rsidP="000F633E">
      <w:pPr>
        <w:pStyle w:val="Akapitzlist"/>
        <w:numPr>
          <w:ilvl w:val="0"/>
          <w:numId w:val="3"/>
        </w:num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1C86D37" wp14:editId="21129660">
            <wp:extent cx="4343400" cy="34004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>Rys. 5</w:t>
      </w:r>
    </w:p>
    <w:p w:rsidR="00A63456" w:rsidRDefault="00A63456" w:rsidP="000F633E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Pr="003E4CD1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Gene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getGene</w:t>
      </w:r>
      <w:proofErr w:type="spellEnd"/>
      <w:r w:rsidRPr="0055600C">
        <w:rPr>
          <w:rFonts w:ascii="Consolas" w:eastAsia="Times New Roman" w:hAnsi="Consolas" w:cs="Times New Roman"/>
        </w:rPr>
        <w:t>(</w:t>
      </w:r>
      <w:proofErr w:type="spellStart"/>
      <w:r w:rsidRPr="0055600C">
        <w:rPr>
          <w:rFonts w:ascii="Consolas" w:eastAsia="Times New Roman" w:hAnsi="Consolas" w:cs="Times New Roman"/>
        </w:rPr>
        <w:t>int</w:t>
      </w:r>
      <w:proofErr w:type="spellEnd"/>
      <w:r w:rsidRPr="0055600C">
        <w:rPr>
          <w:rFonts w:ascii="Consolas" w:eastAsia="Times New Roman" w:hAnsi="Consolas" w:cs="Times New Roman"/>
        </w:rPr>
        <w:t xml:space="preserve"> ind)</w:t>
      </w:r>
      <w:r w:rsidRPr="003E4CD1">
        <w:rPr>
          <w:rFonts w:ascii="Times New Roman" w:eastAsia="Times New Roman" w:hAnsi="Times New Roman" w:cs="Times New Roman"/>
          <w:sz w:val="24"/>
          <w:szCs w:val="24"/>
        </w:rPr>
        <w:t xml:space="preserve"> - getter konkretnego genu z genotypu wskazany indeksem</w:t>
      </w:r>
    </w:p>
    <w:p w:rsidR="00A63456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5600C">
        <w:rPr>
          <w:rFonts w:ascii="Consolas" w:eastAsia="Times New Roman" w:hAnsi="Consolas" w:cs="Times New Roman"/>
        </w:rPr>
        <w:t xml:space="preserve">String </w:t>
      </w:r>
      <w:proofErr w:type="spellStart"/>
      <w:r w:rsidRPr="0055600C">
        <w:rPr>
          <w:rFonts w:ascii="Consolas" w:eastAsia="Times New Roman" w:hAnsi="Consolas" w:cs="Times New Roman"/>
        </w:rPr>
        <w:t>getPhenotype</w:t>
      </w:r>
      <w:proofErr w:type="spellEnd"/>
      <w:r w:rsidRPr="0055600C">
        <w:rPr>
          <w:rFonts w:ascii="Consolas" w:eastAsia="Times New Roman" w:hAnsi="Consolas" w:cs="Times New Roman"/>
        </w:rPr>
        <w:t>()</w:t>
      </w:r>
      <w:r w:rsidRPr="003E4CD1">
        <w:rPr>
          <w:rFonts w:ascii="Times New Roman" w:eastAsia="Times New Roman" w:hAnsi="Times New Roman" w:cs="Times New Roman"/>
          <w:sz w:val="24"/>
          <w:szCs w:val="24"/>
        </w:rPr>
        <w:t xml:space="preserve"> - ta metoda zwraca tylko wygenerowany wcześniej fenotyp</w:t>
      </w:r>
    </w:p>
    <w:p w:rsidR="00A63456" w:rsidRPr="00F254B9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void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setGene</w:t>
      </w:r>
      <w:proofErr w:type="spellEnd"/>
      <w:r w:rsidRPr="0055600C">
        <w:rPr>
          <w:rFonts w:ascii="Consolas" w:eastAsia="Times New Roman" w:hAnsi="Consolas" w:cs="Times New Roman"/>
        </w:rPr>
        <w:t>(</w:t>
      </w:r>
      <w:proofErr w:type="spellStart"/>
      <w:r w:rsidRPr="0055600C">
        <w:rPr>
          <w:rFonts w:ascii="Consolas" w:eastAsia="Times New Roman" w:hAnsi="Consolas" w:cs="Times New Roman"/>
        </w:rPr>
        <w:t>int</w:t>
      </w:r>
      <w:proofErr w:type="spellEnd"/>
      <w:r w:rsidRPr="0055600C">
        <w:rPr>
          <w:rFonts w:ascii="Consolas" w:eastAsia="Times New Roman" w:hAnsi="Consolas" w:cs="Times New Roman"/>
        </w:rPr>
        <w:t xml:space="preserve"> ind, </w:t>
      </w:r>
      <w:proofErr w:type="spellStart"/>
      <w:r w:rsidRPr="0055600C">
        <w:rPr>
          <w:rFonts w:ascii="Consolas" w:eastAsia="Times New Roman" w:hAnsi="Consolas" w:cs="Times New Roman"/>
        </w:rPr>
        <w:t>Gene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gene</w:t>
      </w:r>
      <w:proofErr w:type="spellEnd"/>
      <w:r w:rsidRPr="0055600C">
        <w:rPr>
          <w:rFonts w:ascii="Consolas" w:eastAsia="Times New Roman" w:hAnsi="Consolas" w:cs="Times New Roman"/>
        </w:rPr>
        <w:t>)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- metoda ustawiająca dany gen na danym miejscu</w:t>
      </w:r>
    </w:p>
    <w:p w:rsidR="00A63456" w:rsidRPr="00F254B9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void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setPhenotype</w:t>
      </w:r>
      <w:proofErr w:type="spellEnd"/>
      <w:r w:rsidRPr="0055600C">
        <w:rPr>
          <w:rFonts w:ascii="Consolas" w:eastAsia="Times New Roman" w:hAnsi="Consolas" w:cs="Times New Roman"/>
        </w:rPr>
        <w:t>()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254B9">
        <w:rPr>
          <w:rFonts w:ascii="Times New Roman" w:eastAsia="Times New Roman" w:hAnsi="Times New Roman" w:cs="Times New Roman"/>
          <w:sz w:val="24"/>
          <w:szCs w:val="24"/>
        </w:rPr>
        <w:t>setter</w:t>
      </w:r>
      <w:proofErr w:type="spellEnd"/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tłumaczący genotyp na fenotyp</w:t>
      </w:r>
    </w:p>
    <w:p w:rsidR="00A63456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void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setSex</w:t>
      </w:r>
      <w:proofErr w:type="spellEnd"/>
      <w:r w:rsidRPr="0055600C">
        <w:rPr>
          <w:rFonts w:ascii="Consolas" w:eastAsia="Times New Roman" w:hAnsi="Consolas" w:cs="Times New Roman"/>
        </w:rPr>
        <w:t>(</w:t>
      </w:r>
      <w:proofErr w:type="spellStart"/>
      <w:r w:rsidRPr="0055600C">
        <w:rPr>
          <w:rFonts w:ascii="Consolas" w:eastAsia="Times New Roman" w:hAnsi="Consolas" w:cs="Times New Roman"/>
        </w:rPr>
        <w:t>boolean</w:t>
      </w:r>
      <w:proofErr w:type="spellEnd"/>
      <w:r w:rsidRPr="0055600C">
        <w:rPr>
          <w:rFonts w:ascii="Consolas" w:eastAsia="Times New Roman" w:hAnsi="Consolas" w:cs="Times New Roman"/>
        </w:rPr>
        <w:t xml:space="preserve"> sex)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- metoda zmieniająca płeć </w:t>
      </w:r>
    </w:p>
    <w:p w:rsidR="00A63456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boolean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wA</w:t>
      </w:r>
      <w:proofErr w:type="spellEnd"/>
      <w:r w:rsidRPr="0055600C">
        <w:rPr>
          <w:rFonts w:ascii="Consolas" w:eastAsia="Times New Roman" w:hAnsi="Consolas" w:cs="Times New Roman"/>
        </w:rPr>
        <w:t>(</w:t>
      </w:r>
      <w:proofErr w:type="spellStart"/>
      <w:r w:rsidRPr="0055600C">
        <w:rPr>
          <w:rFonts w:ascii="Consolas" w:eastAsia="Times New Roman" w:hAnsi="Consolas" w:cs="Times New Roman"/>
        </w:rPr>
        <w:t>int</w:t>
      </w:r>
      <w:proofErr w:type="spellEnd"/>
      <w:r w:rsidRPr="0055600C">
        <w:rPr>
          <w:rFonts w:ascii="Consolas" w:eastAsia="Times New Roman" w:hAnsi="Consolas" w:cs="Times New Roman"/>
        </w:rPr>
        <w:t xml:space="preserve"> ind, </w:t>
      </w:r>
      <w:proofErr w:type="spellStart"/>
      <w:r w:rsidRPr="0055600C">
        <w:rPr>
          <w:rFonts w:ascii="Consolas" w:eastAsia="Times New Roman" w:hAnsi="Consolas" w:cs="Times New Roman"/>
        </w:rPr>
        <w:t>int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alNum</w:t>
      </w:r>
      <w:proofErr w:type="spellEnd"/>
      <w:r w:rsidRPr="0055600C">
        <w:rPr>
          <w:rFonts w:ascii="Consolas" w:eastAsia="Times New Roman" w:hAnsi="Consolas" w:cs="Times New Roman"/>
        </w:rPr>
        <w:t xml:space="preserve">, String </w:t>
      </w:r>
      <w:proofErr w:type="spellStart"/>
      <w:r w:rsidRPr="0055600C">
        <w:rPr>
          <w:rFonts w:ascii="Consolas" w:eastAsia="Times New Roman" w:hAnsi="Consolas" w:cs="Times New Roman"/>
        </w:rPr>
        <w:t>allel</w:t>
      </w:r>
      <w:proofErr w:type="spellEnd"/>
      <w:r w:rsidRPr="0055600C">
        <w:rPr>
          <w:rFonts w:ascii="Consolas" w:eastAsia="Times New Roman" w:hAnsi="Consolas" w:cs="Times New Roman"/>
        </w:rPr>
        <w:t xml:space="preserve">, </w:t>
      </w:r>
      <w:proofErr w:type="spellStart"/>
      <w:r w:rsidRPr="0055600C">
        <w:rPr>
          <w:rFonts w:ascii="Consolas" w:eastAsia="Times New Roman" w:hAnsi="Consolas" w:cs="Times New Roman"/>
        </w:rPr>
        <w:t>Cat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cat</w:t>
      </w:r>
      <w:proofErr w:type="spellEnd"/>
      <w:r w:rsidRPr="0055600C">
        <w:rPr>
          <w:rFonts w:ascii="Consolas" w:eastAsia="Times New Roman" w:hAnsi="Consolas" w:cs="Times New Roma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metoda sprawdzająca czy w genie </w:t>
      </w:r>
      <w:proofErr w:type="spellStart"/>
      <w:r w:rsidRPr="00F254B9">
        <w:rPr>
          <w:rFonts w:ascii="Times New Roman" w:eastAsia="Times New Roman" w:hAnsi="Times New Roman" w:cs="Times New Roman"/>
          <w:sz w:val="24"/>
          <w:szCs w:val="24"/>
        </w:rPr>
        <w:t>genotype</w:t>
      </w:r>
      <w:proofErr w:type="spellEnd"/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(ind) występuje podany </w:t>
      </w:r>
      <w:proofErr w:type="spellStart"/>
      <w:r w:rsidRPr="00F254B9">
        <w:rPr>
          <w:rFonts w:ascii="Times New Roman" w:eastAsia="Times New Roman" w:hAnsi="Times New Roman" w:cs="Times New Roman"/>
          <w:sz w:val="24"/>
          <w:szCs w:val="24"/>
        </w:rPr>
        <w:t>allel</w:t>
      </w:r>
      <w:proofErr w:type="spellEnd"/>
      <w:r w:rsidRPr="00F254B9">
        <w:rPr>
          <w:rFonts w:ascii="Times New Roman" w:eastAsia="Times New Roman" w:hAnsi="Times New Roman" w:cs="Times New Roman"/>
          <w:sz w:val="24"/>
          <w:szCs w:val="24"/>
        </w:rPr>
        <w:t xml:space="preserve"> w danym porządku</w:t>
      </w:r>
    </w:p>
    <w:p w:rsidR="00A63456" w:rsidRPr="003E4CD1" w:rsidRDefault="00A63456" w:rsidP="00A63456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00C">
        <w:rPr>
          <w:rFonts w:ascii="Consolas" w:eastAsia="Times New Roman" w:hAnsi="Consolas" w:cs="Times New Roman"/>
        </w:rPr>
        <w:t>boolean</w:t>
      </w:r>
      <w:proofErr w:type="spellEnd"/>
      <w:r w:rsidRPr="0055600C">
        <w:rPr>
          <w:rFonts w:ascii="Consolas" w:eastAsia="Times New Roman" w:hAnsi="Consolas" w:cs="Times New Roman"/>
        </w:rPr>
        <w:t xml:space="preserve"> </w:t>
      </w:r>
      <w:proofErr w:type="spellStart"/>
      <w:r w:rsidRPr="0055600C">
        <w:rPr>
          <w:rFonts w:ascii="Consolas" w:eastAsia="Times New Roman" w:hAnsi="Consolas" w:cs="Times New Roman"/>
        </w:rPr>
        <w:t>zigChk</w:t>
      </w:r>
      <w:proofErr w:type="spellEnd"/>
      <w:r w:rsidRPr="0055600C">
        <w:rPr>
          <w:rFonts w:ascii="Consolas" w:eastAsia="Times New Roman" w:hAnsi="Consolas" w:cs="Times New Roman"/>
        </w:rPr>
        <w:t>(</w:t>
      </w:r>
      <w:proofErr w:type="spellStart"/>
      <w:r w:rsidRPr="0055600C">
        <w:rPr>
          <w:rFonts w:ascii="Consolas" w:eastAsia="Times New Roman" w:hAnsi="Consolas" w:cs="Times New Roman"/>
        </w:rPr>
        <w:t>int</w:t>
      </w:r>
      <w:proofErr w:type="spellEnd"/>
      <w:r w:rsidRPr="0055600C">
        <w:rPr>
          <w:rFonts w:ascii="Consolas" w:eastAsia="Times New Roman" w:hAnsi="Consolas" w:cs="Times New Roman"/>
        </w:rPr>
        <w:t xml:space="preserve"> ind, String a, String b, String c, String 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41D86">
        <w:rPr>
          <w:rFonts w:ascii="Times New Roman" w:eastAsia="Times New Roman" w:hAnsi="Times New Roman" w:cs="Times New Roman"/>
          <w:sz w:val="24"/>
          <w:szCs w:val="24"/>
        </w:rPr>
        <w:t>metoda sprawdzająca allele podanego genu matki i ojca</w:t>
      </w: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600C">
        <w:rPr>
          <w:rFonts w:ascii="Consolas" w:eastAsia="Times New Roman" w:hAnsi="Consolas" w:cs="Times New Roman"/>
        </w:rPr>
        <w:t xml:space="preserve">List&lt;Map&lt;String, </w:t>
      </w:r>
      <w:proofErr w:type="spellStart"/>
      <w:r w:rsidRPr="0055600C">
        <w:rPr>
          <w:rFonts w:ascii="Consolas" w:eastAsia="Times New Roman" w:hAnsi="Consolas" w:cs="Times New Roman"/>
        </w:rPr>
        <w:t>Integer</w:t>
      </w:r>
      <w:proofErr w:type="spellEnd"/>
      <w:r w:rsidRPr="0055600C">
        <w:rPr>
          <w:rFonts w:ascii="Consolas" w:eastAsia="Times New Roman" w:hAnsi="Consolas" w:cs="Times New Roman"/>
        </w:rPr>
        <w:t xml:space="preserve">&gt;&gt; </w:t>
      </w:r>
      <w:proofErr w:type="spellStart"/>
      <w:r w:rsidRPr="0055600C">
        <w:rPr>
          <w:rFonts w:ascii="Consolas" w:eastAsia="Times New Roman" w:hAnsi="Consolas" w:cs="Times New Roman"/>
        </w:rPr>
        <w:t>intercourse</w:t>
      </w:r>
      <w:proofErr w:type="spellEnd"/>
      <w:r w:rsidRPr="0055600C">
        <w:rPr>
          <w:rFonts w:ascii="Consolas" w:eastAsia="Times New Roman" w:hAnsi="Consolas" w:cs="Times New Roman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metoda zwracająca cechy w miocie i ich prawdopodobieństwo</w:t>
      </w: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Default="00A63456" w:rsidP="00F254B9">
      <w:pPr>
        <w:pStyle w:val="Akapitzlist"/>
        <w:numPr>
          <w:ilvl w:val="0"/>
          <w:numId w:val="1"/>
        </w:numPr>
        <w:spacing w:after="200" w:line="276" w:lineRule="auto"/>
        <w:rPr>
          <w:rFonts w:ascii="Consolas" w:eastAsia="Times New Roman" w:hAnsi="Consolas" w:cs="Times New Roman"/>
        </w:rPr>
      </w:pPr>
      <w:proofErr w:type="spellStart"/>
      <w:r w:rsidRPr="00A63456">
        <w:rPr>
          <w:rFonts w:ascii="Consolas" w:eastAsia="Times New Roman" w:hAnsi="Consolas" w:cs="Times New Roman"/>
        </w:rPr>
        <w:t>MotherPollView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A63456">
        <w:rPr>
          <w:rFonts w:ascii="Consolas" w:eastAsia="Times New Roman" w:hAnsi="Consolas" w:cs="Times New Roman"/>
        </w:rPr>
        <w:t>FatherPollView</w:t>
      </w:r>
      <w:proofErr w:type="spellEnd"/>
    </w:p>
    <w:p w:rsidR="000F633E" w:rsidRDefault="00A63456" w:rsidP="000F633E">
      <w:pPr>
        <w:pStyle w:val="Akapitzlist"/>
        <w:spacing w:after="200" w:line="240" w:lineRule="auto"/>
        <w:ind w:left="1440"/>
        <w:rPr>
          <w:rFonts w:ascii="Consolas" w:eastAsia="Times New Roman" w:hAnsi="Consolas" w:cs="Times New Roman"/>
        </w:rPr>
      </w:pPr>
      <w:r w:rsidRPr="00A63456">
        <w:rPr>
          <w:rFonts w:ascii="Times New Roman" w:eastAsia="Times New Roman" w:hAnsi="Times New Roman" w:cs="Times New Roman"/>
          <w:sz w:val="24"/>
          <w:szCs w:val="24"/>
        </w:rPr>
        <w:t>Pola</w:t>
      </w:r>
      <w:r>
        <w:rPr>
          <w:rFonts w:ascii="Consolas" w:eastAsia="Times New Roman" w:hAnsi="Consolas" w:cs="Times New Roman"/>
        </w:rPr>
        <w:t>:</w:t>
      </w:r>
    </w:p>
    <w:p w:rsidR="000F633E" w:rsidRPr="000F633E" w:rsidRDefault="00A63456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Consolas" w:eastAsia="Times New Roman" w:hAnsi="Consolas" w:cs="Times New Roman"/>
        </w:rPr>
        <w:lastRenderedPageBreak/>
        <w:br/>
      </w:r>
      <w:r>
        <w:rPr>
          <w:noProof/>
        </w:rPr>
        <w:drawing>
          <wp:inline distT="0" distB="0" distL="0" distR="0" wp14:anchorId="25917E78" wp14:editId="1037FFA1">
            <wp:extent cx="3009900" cy="2352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6</w:t>
      </w:r>
    </w:p>
    <w:p w:rsidR="00A63456" w:rsidRDefault="00A63456" w:rsidP="000F633E">
      <w:pPr>
        <w:pStyle w:val="Akapitzlist"/>
        <w:spacing w:after="200" w:line="276" w:lineRule="auto"/>
        <w:jc w:val="center"/>
        <w:rPr>
          <w:rFonts w:ascii="Consolas" w:eastAsia="Times New Roman" w:hAnsi="Consolas" w:cs="Times New Roman"/>
        </w:rPr>
      </w:pPr>
    </w:p>
    <w:p w:rsidR="00A63456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56">
        <w:rPr>
          <w:rFonts w:ascii="Times New Roman" w:eastAsia="Times New Roman" w:hAnsi="Times New Roman" w:cs="Times New Roman"/>
          <w:sz w:val="24"/>
          <w:szCs w:val="24"/>
        </w:rPr>
        <w:t>Trzy stałe alleli i</w:t>
      </w:r>
      <w:r>
        <w:rPr>
          <w:rFonts w:ascii="Consolas" w:eastAsia="Times New Roman" w:hAnsi="Consolas" w:cs="Times New Roman"/>
        </w:rPr>
        <w:t xml:space="preserve"> </w:t>
      </w:r>
      <w:proofErr w:type="spellStart"/>
      <w:r>
        <w:rPr>
          <w:rFonts w:ascii="Consolas" w:eastAsia="Times New Roman" w:hAnsi="Consolas" w:cs="Times New Roman"/>
        </w:rPr>
        <w:t>fx:id</w:t>
      </w:r>
      <w:proofErr w:type="spellEnd"/>
      <w:r>
        <w:rPr>
          <w:rFonts w:ascii="Consolas" w:eastAsia="Times New Roman" w:hAnsi="Consolas" w:cs="Times New Roman"/>
        </w:rPr>
        <w:t xml:space="preserve"> </w:t>
      </w:r>
      <w:r w:rsidRPr="00A63456">
        <w:rPr>
          <w:rFonts w:ascii="Times New Roman" w:eastAsia="Times New Roman" w:hAnsi="Times New Roman" w:cs="Times New Roman"/>
          <w:sz w:val="24"/>
          <w:szCs w:val="24"/>
        </w:rPr>
        <w:t>do zmiany koloru</w:t>
      </w:r>
    </w:p>
    <w:p w:rsidR="00A63456" w:rsidRDefault="00A63456" w:rsidP="00A63456">
      <w:pPr>
        <w:pStyle w:val="Akapitzlist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56">
        <w:rPr>
          <w:rFonts w:ascii="Times New Roman" w:eastAsia="Times New Roman" w:hAnsi="Times New Roman" w:cs="Times New Roman"/>
          <w:sz w:val="24"/>
          <w:szCs w:val="24"/>
        </w:rPr>
        <w:t>Metody:</w:t>
      </w:r>
    </w:p>
    <w:p w:rsidR="000F633E" w:rsidRDefault="00C22B3F" w:rsidP="00A63456">
      <w:pPr>
        <w:pStyle w:val="Akapitzlist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63456">
        <w:rPr>
          <w:rFonts w:ascii="Times New Roman" w:eastAsia="Times New Roman" w:hAnsi="Times New Roman" w:cs="Times New Roman"/>
          <w:sz w:val="24"/>
          <w:szCs w:val="24"/>
        </w:rPr>
        <w:t>nitialize</w:t>
      </w:r>
      <w:proofErr w:type="spellEnd"/>
      <w:r w:rsidR="00A63456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metoda ustawiająca kolory widoku</w:t>
      </w:r>
    </w:p>
    <w:p w:rsidR="000F633E" w:rsidRPr="000F633E" w:rsidRDefault="00C22B3F" w:rsidP="000F633E">
      <w:pPr>
        <w:pStyle w:val="Akapitzlist"/>
        <w:spacing w:after="200" w:line="240" w:lineRule="auto"/>
        <w:ind w:left="1440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5D75586" wp14:editId="40F8D1C4">
            <wp:extent cx="5760720" cy="22739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3E" w:rsidRPr="000F633E">
        <w:rPr>
          <w:rFonts w:ascii="Times New Roman" w:eastAsia="Times New Roman" w:hAnsi="Times New Roman" w:cs="Times New Roman"/>
        </w:rPr>
        <w:t xml:space="preserve"> </w:t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7</w:t>
      </w:r>
    </w:p>
    <w:p w:rsidR="00A63456" w:rsidRDefault="00A63456" w:rsidP="000F633E">
      <w:pPr>
        <w:pStyle w:val="Akapitzlist"/>
        <w:spacing w:after="200" w:line="276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633E" w:rsidRPr="000F633E" w:rsidRDefault="000F633E" w:rsidP="000F633E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F633E" w:rsidRDefault="00C22B3F" w:rsidP="00A63456">
      <w:pPr>
        <w:pStyle w:val="Akapitzlist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– metoda zmieniająca ekran (u matki na ojca a u ojca na miot)</w:t>
      </w:r>
    </w:p>
    <w:p w:rsidR="000F633E" w:rsidRPr="000F633E" w:rsidRDefault="00C22B3F" w:rsidP="000F633E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787D71D2" wp14:editId="7F848557">
            <wp:extent cx="5760720" cy="25292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8</w:t>
      </w:r>
    </w:p>
    <w:p w:rsidR="000F633E" w:rsidRDefault="000F633E" w:rsidP="000F633E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F633E" w:rsidRPr="000F633E" w:rsidRDefault="00C22B3F" w:rsidP="000F633E">
      <w:pPr>
        <w:pStyle w:val="Akapitzlist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metody ustawiające cechy</w:t>
      </w:r>
    </w:p>
    <w:p w:rsidR="000F633E" w:rsidRPr="000F633E" w:rsidRDefault="00C22B3F" w:rsidP="000F633E">
      <w:pPr>
        <w:pStyle w:val="Akapitzlist"/>
        <w:numPr>
          <w:ilvl w:val="0"/>
          <w:numId w:val="3"/>
        </w:num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ED7A5A" wp14:editId="51B98202">
            <wp:extent cx="2847975" cy="30670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9</w:t>
      </w:r>
    </w:p>
    <w:p w:rsidR="00C22B3F" w:rsidRDefault="00C22B3F" w:rsidP="000F633E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22B3F" w:rsidRPr="00C22B3F" w:rsidRDefault="00C22B3F" w:rsidP="00C22B3F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22B3F" w:rsidRPr="00C22B3F" w:rsidRDefault="00C22B3F" w:rsidP="00C22B3F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Opis działania</w:t>
      </w:r>
    </w:p>
    <w:p w:rsidR="00A63456" w:rsidRDefault="00A63456" w:rsidP="00A63456">
      <w:pPr>
        <w:pStyle w:val="Akapitzlist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3456" w:rsidRDefault="000F633E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kolejnych dwóch ankietach użytkownik opisuje dwa osobniki kota – ojca i matkę obliczanych kociąt –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radiobuttonów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oznaczonych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odpowiednimi cechami. Cechy są zapisywane automatycznie po kliknięciu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radiobuttona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są całkowicie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zmienialne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czasie działania programu. Cechy rodziców są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zczytywane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 momencie kliknięcia przycisku „Zobacz wyniki”. </w:t>
      </w:r>
    </w:p>
    <w:p w:rsidR="000F633E" w:rsidRDefault="000F633E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F633E" w:rsidRPr="00A63456" w:rsidRDefault="000F633E" w:rsidP="00A63456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Działanie metody </w:t>
      </w:r>
      <w:proofErr w:type="spellStart"/>
      <w:r w:rsidRPr="000F633E">
        <w:rPr>
          <w:rFonts w:ascii="Consolas" w:eastAsia="Times New Roman" w:hAnsi="Consolas" w:cs="Times New Roman"/>
        </w:rPr>
        <w:t>Cat.intercourse</w:t>
      </w:r>
      <w:proofErr w:type="spellEnd"/>
      <w:r w:rsidRPr="000F633E">
        <w:rPr>
          <w:rFonts w:ascii="Consolas" w:eastAsia="Times New Roman" w:hAnsi="Consolas" w:cs="Times New Roman"/>
        </w:rPr>
        <w:t>()</w:t>
      </w:r>
    </w:p>
    <w:p w:rsidR="00F254B9" w:rsidRDefault="00F254B9" w:rsidP="00A63456">
      <w:pPr>
        <w:pStyle w:val="Akapitzlist"/>
        <w:spacing w:after="20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F633E" w:rsidRPr="000F633E" w:rsidRDefault="00C41D86" w:rsidP="000F633E">
      <w:pPr>
        <w:spacing w:after="20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51EED0" wp14:editId="353625E4">
            <wp:extent cx="3905250" cy="2000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10</w:t>
      </w:r>
    </w:p>
    <w:p w:rsidR="00F254B9" w:rsidRDefault="00F254B9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41D86" w:rsidRDefault="00C41D86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41D86">
        <w:rPr>
          <w:rFonts w:ascii="Consolas" w:eastAsia="Times New Roman" w:hAnsi="Consolas" w:cs="Times New Roman"/>
        </w:rPr>
        <w:t>String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zmienna oznaczająca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recesywny, </w:t>
      </w:r>
      <w:r w:rsidRPr="00C41D86">
        <w:rPr>
          <w:rFonts w:ascii="Consolas" w:eastAsia="Times New Roman" w:hAnsi="Consolas" w:cs="Times New Roman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dominujący, </w:t>
      </w:r>
      <w:r w:rsidRPr="00C41D86">
        <w:rPr>
          <w:rFonts w:ascii="Consolas" w:eastAsia="Times New Roman" w:hAnsi="Consolas" w:cs="Times New Roman"/>
        </w:rPr>
        <w:t>a1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recesywny wobec recesywnego</w:t>
      </w:r>
    </w:p>
    <w:p w:rsidR="00C41D86" w:rsidRDefault="00C41D86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86">
        <w:rPr>
          <w:rFonts w:ascii="Consolas" w:eastAsia="Times New Roman" w:hAnsi="Consolas" w:cs="Times New Roman"/>
        </w:rPr>
        <w:t>int</w:t>
      </w:r>
      <w:proofErr w:type="spellEnd"/>
      <w:r w:rsidRPr="00C41D86">
        <w:rPr>
          <w:rFonts w:ascii="Consolas" w:eastAsia="Times New Roman" w:hAnsi="Consolas" w:cs="Times New Roman"/>
        </w:rPr>
        <w:t xml:space="preserve"> </w:t>
      </w:r>
      <w:proofErr w:type="spellStart"/>
      <w:r w:rsidRPr="00C41D86">
        <w:rPr>
          <w:rFonts w:ascii="Consolas" w:eastAsia="Times New Roman" w:hAnsi="Consolas" w:cs="Times New Roman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zmienna wskazująca ile procent miotu zostało jeszcze do przydziału</w:t>
      </w:r>
    </w:p>
    <w:p w:rsidR="00C41D86" w:rsidRDefault="00C41D86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D86">
        <w:rPr>
          <w:rFonts w:ascii="Consolas" w:eastAsia="Times New Roman" w:hAnsi="Consolas" w:cs="Times New Roman"/>
        </w:rPr>
        <w:t>int</w:t>
      </w:r>
      <w:proofErr w:type="spellEnd"/>
      <w:r w:rsidRPr="00C41D86">
        <w:rPr>
          <w:rFonts w:ascii="Consolas" w:eastAsia="Times New Roman" w:hAnsi="Consolas" w:cs="Times New Roman"/>
        </w:rPr>
        <w:t xml:space="preserve"> </w:t>
      </w:r>
      <w:proofErr w:type="spellStart"/>
      <w:r w:rsidRPr="00C41D86">
        <w:rPr>
          <w:rFonts w:ascii="Consolas" w:eastAsia="Times New Roman" w:hAnsi="Consolas" w:cs="Times New Roman"/>
        </w:rPr>
        <w:t>prob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zmienna wskazująca prawdopodobieństwo wpisywanej cechy</w:t>
      </w:r>
    </w:p>
    <w:p w:rsidR="0055600C" w:rsidRDefault="0055600C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600C">
        <w:rPr>
          <w:rFonts w:ascii="Consolas" w:eastAsia="Times New Roman" w:hAnsi="Consolas" w:cs="Times New Roman"/>
        </w:rPr>
        <w:t xml:space="preserve">List&lt;Map&lt;String, </w:t>
      </w:r>
      <w:proofErr w:type="spellStart"/>
      <w:r w:rsidRPr="0055600C">
        <w:rPr>
          <w:rFonts w:ascii="Consolas" w:eastAsia="Times New Roman" w:hAnsi="Consolas" w:cs="Times New Roman"/>
        </w:rPr>
        <w:t>Integer</w:t>
      </w:r>
      <w:proofErr w:type="spellEnd"/>
      <w:r w:rsidRPr="0055600C">
        <w:rPr>
          <w:rFonts w:ascii="Consolas" w:eastAsia="Times New Roman" w:hAnsi="Consolas" w:cs="Times New Roman"/>
        </w:rPr>
        <w:t>&gt;&gt;</w:t>
      </w:r>
      <w:r>
        <w:rPr>
          <w:rFonts w:ascii="Consolas" w:eastAsia="Times New Roman" w:hAnsi="Consolas" w:cs="Times New Roman"/>
        </w:rPr>
        <w:t xml:space="preserve"> </w:t>
      </w:r>
      <w:proofErr w:type="spellStart"/>
      <w:r>
        <w:rPr>
          <w:rFonts w:ascii="Consolas" w:eastAsia="Times New Roman" w:hAnsi="Consolas" w:cs="Times New Roman"/>
        </w:rPr>
        <w:t>spawnList</w:t>
      </w:r>
      <w:proofErr w:type="spellEnd"/>
      <w:r>
        <w:rPr>
          <w:rFonts w:ascii="Consolas" w:eastAsia="Times New Roman" w:hAnsi="Consolas" w:cs="Times New Roman"/>
        </w:rPr>
        <w:t xml:space="preserve"> </w:t>
      </w:r>
      <w:r w:rsidRPr="0055600C">
        <w:rPr>
          <w:rFonts w:ascii="Times New Roman" w:eastAsia="Times New Roman" w:hAnsi="Times New Roman" w:cs="Times New Roman"/>
          <w:sz w:val="24"/>
          <w:szCs w:val="24"/>
        </w:rPr>
        <w:t>– większa lista, z czterema mapami</w:t>
      </w:r>
      <w:r>
        <w:rPr>
          <w:rFonts w:ascii="Times New Roman" w:eastAsia="Times New Roman" w:hAnsi="Times New Roman" w:cs="Times New Roman"/>
          <w:sz w:val="24"/>
          <w:szCs w:val="24"/>
        </w:rPr>
        <w:t>, po wypełnieniu zwracana przez funkcje</w:t>
      </w:r>
    </w:p>
    <w:p w:rsidR="00C22B3F" w:rsidRDefault="00C22B3F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22B3F" w:rsidRDefault="00C22B3F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Niektóre geny posiadają więcej niż dwa allele, przykładem jest gen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B, który posiada trzy allele: B (dominujący nad b i b2) odpowiadający za kolor czarny, b (dominujący nad b2) kodujący kolor czekoladowy oraz b2 – cynamonowy.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posiada aż 5 alleli, ale z powodu ich rzadkości</w:t>
      </w:r>
      <w:r w:rsidR="000F633E">
        <w:rPr>
          <w:rFonts w:ascii="Times New Roman" w:eastAsia="Times New Roman" w:hAnsi="Times New Roman" w:cs="Times New Roman"/>
          <w:sz w:val="24"/>
          <w:szCs w:val="24"/>
        </w:rPr>
        <w:t xml:space="preserve">, w tej aplikacji potraktowałem je wszystkie </w:t>
      </w:r>
      <w:proofErr w:type="spellStart"/>
      <w:r w:rsidR="000F633E">
        <w:rPr>
          <w:rFonts w:ascii="Times New Roman" w:eastAsia="Times New Roman" w:hAnsi="Times New Roman" w:cs="Times New Roman"/>
          <w:sz w:val="24"/>
          <w:szCs w:val="24"/>
        </w:rPr>
        <w:t>jeko</w:t>
      </w:r>
      <w:proofErr w:type="spellEnd"/>
      <w:r w:rsidR="000F633E">
        <w:rPr>
          <w:rFonts w:ascii="Times New Roman" w:eastAsia="Times New Roman" w:hAnsi="Times New Roman" w:cs="Times New Roman"/>
          <w:sz w:val="24"/>
          <w:szCs w:val="24"/>
        </w:rPr>
        <w:t xml:space="preserve"> jeden </w:t>
      </w:r>
      <w:proofErr w:type="spellStart"/>
      <w:r w:rsidR="000F633E">
        <w:rPr>
          <w:rFonts w:ascii="Times New Roman" w:eastAsia="Times New Roman" w:hAnsi="Times New Roman" w:cs="Times New Roman"/>
          <w:sz w:val="24"/>
          <w:szCs w:val="24"/>
        </w:rPr>
        <w:t>allel</w:t>
      </w:r>
      <w:proofErr w:type="spellEnd"/>
      <w:r w:rsidR="000F633E">
        <w:rPr>
          <w:rFonts w:ascii="Times New Roman" w:eastAsia="Times New Roman" w:hAnsi="Times New Roman" w:cs="Times New Roman"/>
          <w:sz w:val="24"/>
          <w:szCs w:val="24"/>
        </w:rPr>
        <w:t xml:space="preserve"> recesywny.</w:t>
      </w:r>
    </w:p>
    <w:p w:rsidR="00C22B3F" w:rsidRPr="0055600C" w:rsidRDefault="00C22B3F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5600C" w:rsidRPr="0055600C" w:rsidRDefault="0055600C" w:rsidP="00A63456">
      <w:pPr>
        <w:pStyle w:val="Akapitzlist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600C">
        <w:rPr>
          <w:rFonts w:ascii="Consolas" w:eastAsia="Times New Roman" w:hAnsi="Consolas" w:cs="Times New Roman"/>
        </w:rPr>
        <w:t xml:space="preserve">Map&lt;String, </w:t>
      </w:r>
      <w:proofErr w:type="spellStart"/>
      <w:r w:rsidRPr="0055600C">
        <w:rPr>
          <w:rFonts w:ascii="Consolas" w:eastAsia="Times New Roman" w:hAnsi="Consolas" w:cs="Times New Roman"/>
        </w:rPr>
        <w:t>Integer</w:t>
      </w:r>
      <w:proofErr w:type="spellEnd"/>
      <w:r w:rsidRPr="0055600C">
        <w:rPr>
          <w:rFonts w:ascii="Consolas" w:eastAsia="Times New Roman" w:hAnsi="Consolas" w:cs="Times New Roman"/>
        </w:rPr>
        <w:t>&gt;</w:t>
      </w:r>
      <w:r>
        <w:rPr>
          <w:rFonts w:ascii="Consolas" w:eastAsia="Times New Roman" w:hAnsi="Consolas" w:cs="Times New Roman"/>
        </w:rPr>
        <w:t xml:space="preserve"> </w:t>
      </w:r>
      <w:proofErr w:type="spellStart"/>
      <w:r>
        <w:rPr>
          <w:rFonts w:ascii="Consolas" w:eastAsia="Times New Roman" w:hAnsi="Consolas" w:cs="Times New Roman"/>
        </w:rPr>
        <w:t>spawn</w:t>
      </w:r>
      <w:proofErr w:type="spellEnd"/>
      <w:r>
        <w:rPr>
          <w:rFonts w:ascii="Consolas" w:eastAsia="Times New Roman" w:hAnsi="Consolas" w:cs="Times New Roman"/>
        </w:rPr>
        <w:t xml:space="preserve"> </w:t>
      </w:r>
      <w:r w:rsidRPr="0055600C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mniejsza mapa,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wypelnieniu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dodawana do większej listy</w:t>
      </w:r>
    </w:p>
    <w:p w:rsidR="000F633E" w:rsidRPr="000F633E" w:rsidRDefault="00C41D86" w:rsidP="000F633E">
      <w:pPr>
        <w:spacing w:after="20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773BCE" wp14:editId="33657F7B">
            <wp:extent cx="3609975" cy="6486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3E" w:rsidRPr="000F633E">
        <w:rPr>
          <w:rFonts w:ascii="Times New Roman" w:eastAsia="Times New Roman" w:hAnsi="Times New Roman" w:cs="Times New Roman"/>
        </w:rPr>
        <w:t xml:space="preserve"> </w:t>
      </w:r>
    </w:p>
    <w:p w:rsidR="000F633E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1</w:t>
      </w:r>
    </w:p>
    <w:p w:rsidR="00C41D86" w:rsidRDefault="00C41D86" w:rsidP="000F633E">
      <w:pPr>
        <w:pStyle w:val="Akapitzlist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D86" w:rsidRDefault="00C41D86" w:rsidP="00F254B9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Metoda po kolei sprawdza geny zaczynając od najbardziej wykluczających miejsc jakimi są biały i albinos, te cztery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reagują jeśli w miocie jest biały kot lub albinos.</w:t>
      </w:r>
    </w:p>
    <w:p w:rsidR="000F633E" w:rsidRPr="000F633E" w:rsidRDefault="00C41D86" w:rsidP="000F633E">
      <w:pPr>
        <w:spacing w:after="20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52232B" wp14:editId="786C3B3D">
            <wp:extent cx="5760720" cy="70770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3E" w:rsidRPr="000F633E">
        <w:rPr>
          <w:rFonts w:ascii="Times New Roman" w:eastAsia="Times New Roman" w:hAnsi="Times New Roman" w:cs="Times New Roman"/>
        </w:rPr>
        <w:t xml:space="preserve"> </w:t>
      </w:r>
    </w:p>
    <w:p w:rsidR="00F254B9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2</w:t>
      </w:r>
    </w:p>
    <w:p w:rsidR="0028347C" w:rsidRDefault="0028347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Metoda sprawdza wszystkie kombinacje alleli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locusach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i B i ustawia stosowne prawdopodobieństwa.</w:t>
      </w:r>
      <w:r w:rsidR="00C22B3F">
        <w:rPr>
          <w:rFonts w:ascii="Times New Roman" w:eastAsia="Times New Roman" w:hAnsi="Times New Roman" w:cs="Times New Roman"/>
          <w:sz w:val="24"/>
          <w:szCs w:val="24"/>
        </w:rPr>
        <w:t xml:space="preserve"> Jak widać po kodzie, gen w </w:t>
      </w:r>
      <w:proofErr w:type="spellStart"/>
      <w:r w:rsidR="00C22B3F">
        <w:rPr>
          <w:rFonts w:ascii="Times New Roman" w:eastAsia="Times New Roman" w:hAnsi="Times New Roman" w:cs="Times New Roman"/>
          <w:sz w:val="24"/>
          <w:szCs w:val="24"/>
        </w:rPr>
        <w:t>locus</w:t>
      </w:r>
      <w:proofErr w:type="spellEnd"/>
      <w:r w:rsidR="00C22B3F">
        <w:rPr>
          <w:rFonts w:ascii="Times New Roman" w:eastAsia="Times New Roman" w:hAnsi="Times New Roman" w:cs="Times New Roman"/>
          <w:sz w:val="24"/>
          <w:szCs w:val="24"/>
        </w:rPr>
        <w:t xml:space="preserve"> B ma trzy allele, jeden dominujący nad drugim, gdzie b jest dominujące względem b2.</w:t>
      </w:r>
    </w:p>
    <w:p w:rsidR="000F633E" w:rsidRPr="000F633E" w:rsidRDefault="0028347C" w:rsidP="000F633E">
      <w:pPr>
        <w:spacing w:after="20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6204F6" wp14:editId="36FED70B">
            <wp:extent cx="5760720" cy="41001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33E" w:rsidRPr="000F633E">
        <w:rPr>
          <w:rFonts w:ascii="Times New Roman" w:eastAsia="Times New Roman" w:hAnsi="Times New Roman" w:cs="Times New Roman"/>
        </w:rPr>
        <w:t xml:space="preserve"> </w:t>
      </w:r>
    </w:p>
    <w:p w:rsidR="0028347C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3</w:t>
      </w:r>
    </w:p>
    <w:p w:rsidR="0028347C" w:rsidRDefault="0028347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tym miejscu metoda liczy prawdopodobieństwo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szylkretki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które wynosi </w:t>
      </w:r>
      <w:proofErr w:type="spellStart"/>
      <w:r w:rsidRPr="0028347C">
        <w:rPr>
          <w:rFonts w:ascii="Consolas" w:eastAsia="Times New Roman" w:hAnsi="Consolas" w:cs="Times New Roman"/>
        </w:rPr>
        <w:t>redProb</w:t>
      </w:r>
      <w:proofErr w:type="spellEnd"/>
      <w:r w:rsidRPr="0028347C">
        <w:rPr>
          <w:rFonts w:ascii="Consolas" w:eastAsia="Times New Roman" w:hAnsi="Consolas" w:cs="Times New Roman"/>
        </w:rPr>
        <w:t xml:space="preserve"> * </w:t>
      </w:r>
      <w:proofErr w:type="spellStart"/>
      <w:r w:rsidRPr="0028347C">
        <w:rPr>
          <w:rFonts w:ascii="Consolas" w:eastAsia="Times New Roman" w:hAnsi="Consolas" w:cs="Times New Roman"/>
        </w:rPr>
        <w:t>blackProb</w:t>
      </w:r>
      <w:proofErr w:type="spellEnd"/>
      <w:r w:rsidRPr="0028347C">
        <w:rPr>
          <w:rFonts w:ascii="Consolas" w:eastAsia="Times New Roman" w:hAnsi="Consolas" w:cs="Times New Roman"/>
        </w:rPr>
        <w:t xml:space="preserve"> / 100 / 2</w:t>
      </w:r>
      <w:r>
        <w:rPr>
          <w:rFonts w:ascii="Consolas" w:eastAsia="Times New Roman" w:hAnsi="Consolas" w:cs="Times New Roman"/>
        </w:rPr>
        <w:t xml:space="preserve"> </w:t>
      </w:r>
    </w:p>
    <w:p w:rsidR="000F633E" w:rsidRPr="000F633E" w:rsidRDefault="0055600C" w:rsidP="000F633E">
      <w:pPr>
        <w:spacing w:after="200"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E6ACC1" wp14:editId="67E31489">
            <wp:extent cx="5760720" cy="6276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839"/>
                    <a:stretch/>
                  </pic:blipFill>
                  <pic:spPr bwMode="auto">
                    <a:xfrm>
                      <a:off x="0" y="0"/>
                      <a:ext cx="576072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33E" w:rsidRPr="000F633E">
        <w:rPr>
          <w:rFonts w:ascii="Times New Roman" w:eastAsia="Times New Roman" w:hAnsi="Times New Roman" w:cs="Times New Roman"/>
        </w:rPr>
        <w:t xml:space="preserve"> </w:t>
      </w:r>
    </w:p>
    <w:p w:rsidR="0028347C" w:rsidRPr="000F633E" w:rsidRDefault="000F633E" w:rsidP="000F633E">
      <w:pPr>
        <w:pStyle w:val="Akapitzlist"/>
        <w:spacing w:after="200" w:line="240" w:lineRule="auto"/>
        <w:ind w:left="1440"/>
        <w:jc w:val="center"/>
        <w:rPr>
          <w:rFonts w:ascii="Times New Roman" w:eastAsia="Times New Roman" w:hAnsi="Times New Roman" w:cs="Times New Roman"/>
        </w:rPr>
      </w:pPr>
      <w:r w:rsidRPr="000F633E">
        <w:rPr>
          <w:rFonts w:ascii="Times New Roman" w:eastAsia="Times New Roman" w:hAnsi="Times New Roman" w:cs="Times New Roman"/>
        </w:rPr>
        <w:t xml:space="preserve">Rys.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4</w:t>
      </w:r>
      <w:bookmarkStart w:id="0" w:name="_GoBack"/>
      <w:bookmarkEnd w:id="0"/>
    </w:p>
    <w:p w:rsidR="0028347C" w:rsidRDefault="0028347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Pod koniec ustalania wybarwienia włosa,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odświażane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są wartości barw, które można rozjaśnić, tj. (jak na obrazku)</w:t>
      </w:r>
      <w:r w:rsidR="0055600C">
        <w:rPr>
          <w:rFonts w:ascii="Times New Roman" w:eastAsia="Times New Roman" w:hAnsi="Times New Roman" w:cs="Times New Roman"/>
          <w:sz w:val="24"/>
          <w:szCs w:val="24"/>
        </w:rPr>
        <w:t xml:space="preserve"> rudy do kremowego, czarny do niebieskiego itd.</w:t>
      </w:r>
    </w:p>
    <w:p w:rsidR="0055600C" w:rsidRDefault="0055600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98E4E" wp14:editId="76C3E970">
            <wp:extent cx="3638550" cy="552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0C" w:rsidRDefault="0055600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 koniec każdej sekcji (jakimi są: wybarwienie, pręgowanie, długość włosa, łaty) mapa dodawana jest do listy, a następnie czyszczona.</w:t>
      </w:r>
    </w:p>
    <w:p w:rsidR="0055600C" w:rsidRDefault="0055600C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Sekcje są od siebie oddzielone, bo poszczególne cechy z nich nie mają wpływu na te z innych, poza wyjątkami jakimi są biały kot i albinos, takie nie mają łat ani pręgowania.</w:t>
      </w:r>
    </w:p>
    <w:p w:rsidR="00C22B3F" w:rsidRDefault="00C22B3F" w:rsidP="0028347C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Bibliografia</w:t>
      </w:r>
    </w:p>
    <w:p w:rsidR="00C22B3F" w:rsidRPr="00C22B3F" w:rsidRDefault="00C22B3F" w:rsidP="0028347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B3F">
        <w:rPr>
          <w:rFonts w:ascii="Times New Roman" w:eastAsia="Times New Roman" w:hAnsi="Times New Roman" w:cs="Times New Roman"/>
          <w:sz w:val="24"/>
          <w:szCs w:val="24"/>
        </w:rPr>
        <w:t>https://poznajkota.pl/podstawy-genetyki-kotow.html</w:t>
      </w:r>
    </w:p>
    <w:sectPr w:rsidR="00C22B3F" w:rsidRPr="00C22B3F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456" w:rsidRDefault="00A63456" w:rsidP="00A63456">
      <w:pPr>
        <w:spacing w:after="0" w:line="240" w:lineRule="auto"/>
      </w:pPr>
      <w:r>
        <w:separator/>
      </w:r>
    </w:p>
  </w:endnote>
  <w:endnote w:type="continuationSeparator" w:id="0">
    <w:p w:rsidR="00A63456" w:rsidRDefault="00A63456" w:rsidP="00A6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456" w:rsidRDefault="00A63456" w:rsidP="00A63456">
      <w:pPr>
        <w:spacing w:after="0" w:line="240" w:lineRule="auto"/>
      </w:pPr>
      <w:r>
        <w:separator/>
      </w:r>
    </w:p>
  </w:footnote>
  <w:footnote w:type="continuationSeparator" w:id="0">
    <w:p w:rsidR="00A63456" w:rsidRDefault="00A63456" w:rsidP="00A63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456" w:rsidRDefault="00A63456">
    <w:pPr/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5E15"/>
    <w:multiLevelType w:val="hybridMultilevel"/>
    <w:tmpl w:val="EAE03FC4"/>
    <w:lvl w:ilvl="0" w:tplc="C1AEC9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4D0D"/>
    <w:multiLevelType w:val="hybridMultilevel"/>
    <w:tmpl w:val="61E295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06E78"/>
    <w:multiLevelType w:val="hybridMultilevel"/>
    <w:tmpl w:val="8F94B3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DB246F"/>
    <w:multiLevelType w:val="hybridMultilevel"/>
    <w:tmpl w:val="CD68C6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E12B9D"/>
    <w:multiLevelType w:val="hybridMultilevel"/>
    <w:tmpl w:val="B5D68A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B7D"/>
    <w:rsid w:val="000F633E"/>
    <w:rsid w:val="001B4B7D"/>
    <w:rsid w:val="00232338"/>
    <w:rsid w:val="0028347C"/>
    <w:rsid w:val="003E4CD1"/>
    <w:rsid w:val="0055600C"/>
    <w:rsid w:val="006A2DCA"/>
    <w:rsid w:val="00A63456"/>
    <w:rsid w:val="00C22B3F"/>
    <w:rsid w:val="00C41D86"/>
    <w:rsid w:val="00F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A0B4A8"/>
  <w15:docId w15:val="{2BEA9406-DAA1-4A43-BE1B-A9E20E11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4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7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58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73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3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43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700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</cp:lastModifiedBy>
  <cp:revision>2</cp:revision>
  <dcterms:created xsi:type="dcterms:W3CDTF">2024-07-01T09:41:00Z</dcterms:created>
  <dcterms:modified xsi:type="dcterms:W3CDTF">2024-07-01T11:13:00Z</dcterms:modified>
</cp:coreProperties>
</file>