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7115E" w14:textId="77777777" w:rsidR="00922831" w:rsidRPr="00943D2B" w:rsidRDefault="00922831" w:rsidP="00922831">
      <w:pPr>
        <w:rPr>
          <w:rFonts w:cstheme="minorHAnsi"/>
          <w:color w:val="00B0F0"/>
          <w:sz w:val="24"/>
          <w:szCs w:val="24"/>
        </w:rPr>
      </w:pPr>
    </w:p>
    <w:p w14:paraId="26C20769" w14:textId="1D9B20D2" w:rsidR="00922831" w:rsidRPr="00943D2B" w:rsidRDefault="00922831" w:rsidP="00922831">
      <w:pPr>
        <w:rPr>
          <w:rFonts w:cstheme="minorHAnsi"/>
          <w:color w:val="00B0F0"/>
          <w:sz w:val="40"/>
          <w:szCs w:val="40"/>
        </w:rPr>
      </w:pPr>
      <w:r w:rsidRPr="00943D2B">
        <w:rPr>
          <w:rFonts w:cstheme="minorHAnsi"/>
          <w:color w:val="00B0F0"/>
          <w:sz w:val="40"/>
          <w:szCs w:val="40"/>
        </w:rPr>
        <w:t>GTD – jak zarządzać sprawnie i wydajnie zadaniami?</w:t>
      </w:r>
    </w:p>
    <w:p w14:paraId="6346D6C7" w14:textId="1CCE110E" w:rsidR="006522C7" w:rsidRPr="00943D2B" w:rsidRDefault="006522C7" w:rsidP="00922831">
      <w:pPr>
        <w:rPr>
          <w:rFonts w:cstheme="minorHAnsi"/>
          <w:color w:val="000000" w:themeColor="text1"/>
          <w:sz w:val="40"/>
          <w:szCs w:val="40"/>
        </w:rPr>
      </w:pPr>
      <w:r w:rsidRPr="00943D2B">
        <w:rPr>
          <w:rFonts w:cstheme="minorHAnsi"/>
          <w:color w:val="000000" w:themeColor="text1"/>
          <w:sz w:val="40"/>
          <w:szCs w:val="40"/>
        </w:rPr>
        <w:t>Zacząć to już połowa sukcesu !</w:t>
      </w:r>
    </w:p>
    <w:p w14:paraId="5D64CBBB" w14:textId="77777777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162FF803" w14:textId="06F76EDD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Na pewno znasz to uczucie: budzisz się rano i sekundę po otwarciu oczu przypominasz sobie, ilu spraw nie udało Ci się wczoraj załatwić i ile masz dziś na głowie. Zanim wstaniesz z łóżka, już czujesz się zmęczony, przytłoczony nawałem spraw i rzeczy do zapamiętania. Jak poradzić sobie z listą obowiązków, której końca nie widać? Z podpowiedzią przychodzi amerykański ekspert od produktywności, proponując metodę </w:t>
      </w:r>
      <w:proofErr w:type="spellStart"/>
      <w:r w:rsidRPr="00943D2B">
        <w:rPr>
          <w:rFonts w:cstheme="minorHAnsi"/>
          <w:sz w:val="24"/>
          <w:szCs w:val="24"/>
        </w:rPr>
        <w:t>Getting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sz w:val="24"/>
          <w:szCs w:val="24"/>
        </w:rPr>
        <w:t>Things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sz w:val="24"/>
          <w:szCs w:val="24"/>
        </w:rPr>
        <w:t>Done</w:t>
      </w:r>
      <w:proofErr w:type="spellEnd"/>
      <w:r w:rsidRPr="00943D2B">
        <w:rPr>
          <w:rFonts w:cstheme="minorHAnsi"/>
          <w:sz w:val="24"/>
          <w:szCs w:val="24"/>
        </w:rPr>
        <w:t>.</w:t>
      </w:r>
    </w:p>
    <w:p w14:paraId="68F8CB91" w14:textId="2681D5C3" w:rsidR="00D014B6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GTD</w:t>
      </w:r>
    </w:p>
    <w:p w14:paraId="7EB4C3EB" w14:textId="5DF26F7B" w:rsidR="00807728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Metoda planowania działań GTD (</w:t>
      </w:r>
      <w:proofErr w:type="spellStart"/>
      <w:r w:rsidRPr="00943D2B">
        <w:rPr>
          <w:rFonts w:cstheme="minorHAnsi"/>
          <w:sz w:val="24"/>
          <w:szCs w:val="24"/>
        </w:rPr>
        <w:t>Getting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sz w:val="24"/>
          <w:szCs w:val="24"/>
        </w:rPr>
        <w:t>Things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sz w:val="24"/>
          <w:szCs w:val="24"/>
        </w:rPr>
        <w:t>Done</w:t>
      </w:r>
      <w:proofErr w:type="spellEnd"/>
      <w:r w:rsidRPr="00943D2B">
        <w:rPr>
          <w:rFonts w:cstheme="minorHAnsi"/>
          <w:sz w:val="24"/>
          <w:szCs w:val="24"/>
        </w:rPr>
        <w:t xml:space="preserve"> – doprowadź sprawy do końca), stworzona przez Davida Allena, służy zwiększaniu produktywności. Opiera się na gromadzeniu wszystkich zadań, które należy wykonać (służbowych i prywatnych), i układaniu ich w przejrzyste listy. Składa się z 5 etapów: gromadzenia, analizy, porządkowania, przeglądu i wykonania. Dzięki GTD uwolnisz się od męczącej konieczności pamiętania o setkach spraw, która wywołuje psychiczne zmęczenie i zniechęcenie.</w:t>
      </w:r>
      <w:r w:rsidR="00807728" w:rsidRPr="00943D2B">
        <w:rPr>
          <w:rFonts w:cstheme="minorHAnsi"/>
          <w:sz w:val="24"/>
          <w:szCs w:val="24"/>
        </w:rPr>
        <w:t xml:space="preserve"> Na potrzeby firmy spisaliśmy ten krótki manual jednak aby lepiej zrozumieć metodę warto przeczytać książkę.</w:t>
      </w:r>
    </w:p>
    <w:p w14:paraId="38ABB320" w14:textId="2E03AC9E" w:rsidR="00D014B6" w:rsidRPr="00943D2B" w:rsidRDefault="00D014B6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noProof/>
          <w:sz w:val="24"/>
          <w:szCs w:val="24"/>
        </w:rPr>
        <w:drawing>
          <wp:inline distT="0" distB="0" distL="0" distR="0" wp14:anchorId="5E01E2A4" wp14:editId="23156604">
            <wp:extent cx="5760720" cy="3834765"/>
            <wp:effectExtent l="0" t="0" r="0" b="0"/>
            <wp:docPr id="3" name="Obraz 3" descr="GTD gromadze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TD gromadzeni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482F" w14:textId="77777777" w:rsidR="00D014B6" w:rsidRPr="00943D2B" w:rsidRDefault="00D014B6" w:rsidP="00922831">
      <w:pPr>
        <w:rPr>
          <w:rFonts w:cstheme="minorHAnsi"/>
          <w:b/>
          <w:bCs/>
          <w:color w:val="00B0F0"/>
          <w:sz w:val="24"/>
          <w:szCs w:val="24"/>
        </w:rPr>
      </w:pPr>
    </w:p>
    <w:p w14:paraId="518A6B72" w14:textId="7EE8AEA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lastRenderedPageBreak/>
        <w:t>David Allen – twórca metody</w:t>
      </w:r>
    </w:p>
    <w:p w14:paraId="116D0EA1" w14:textId="6943F372" w:rsidR="006E253C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Wyobraź sobie, że wykonujesz wszystkie obowiązki na czas. Że odhaczasz kolejne rzeczy na liście do zrobienia, krok po kroku realizujesz zadania i kończysz pracę godzinę wcześniej niż zwykle – zupełnie bez wyrzutów sumienia, bo zrobiłeś wszystko, co do Ciebie należało. Niemożliwe?</w:t>
      </w:r>
      <w:r w:rsidR="006E253C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David Allen udowadnia, że możliwe. Od 35 lat szkoli kadry zarządzające, prowadzi indywidualne warsztaty, zarządza własną firmą i pisze książki o tym, w jaki sposób maksymalizować swoją produktywność. Stworzył GTD, metodę organizacji zadań</w:t>
      </w:r>
      <w:r w:rsidR="006E253C" w:rsidRPr="00943D2B">
        <w:rPr>
          <w:rFonts w:cstheme="minorHAnsi"/>
          <w:sz w:val="24"/>
          <w:szCs w:val="24"/>
        </w:rPr>
        <w:t>.</w:t>
      </w:r>
    </w:p>
    <w:p w14:paraId="24B81BF7" w14:textId="68C178E8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Prezentowane metody mają za zadanie realizację</w:t>
      </w:r>
    </w:p>
    <w:p w14:paraId="0981CB76" w14:textId="77777777" w:rsidR="001B3E8A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trzech podstawowych celów: </w:t>
      </w:r>
    </w:p>
    <w:p w14:paraId="3C1D8064" w14:textId="5314E037" w:rsidR="001B3E8A" w:rsidRPr="006D25E2" w:rsidRDefault="00710755" w:rsidP="00710755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uchwycenie </w:t>
      </w:r>
      <w:r w:rsidRPr="00943D2B">
        <w:rPr>
          <w:rFonts w:cstheme="minorHAnsi"/>
          <w:i/>
          <w:iCs/>
          <w:sz w:val="24"/>
          <w:szCs w:val="24"/>
        </w:rPr>
        <w:t xml:space="preserve">wszystkich </w:t>
      </w:r>
      <w:r w:rsidRPr="00943D2B">
        <w:rPr>
          <w:rFonts w:cstheme="minorHAnsi"/>
          <w:sz w:val="24"/>
          <w:szCs w:val="24"/>
        </w:rPr>
        <w:t>spraw, które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muszą być zrealizowane lub są przydatne — natychmiast, </w:t>
      </w:r>
      <w:proofErr w:type="spellStart"/>
      <w:r w:rsidRPr="00943D2B">
        <w:rPr>
          <w:rFonts w:cstheme="minorHAnsi"/>
          <w:sz w:val="24"/>
          <w:szCs w:val="24"/>
        </w:rPr>
        <w:t>później,</w:t>
      </w:r>
      <w:r w:rsidRPr="006D25E2">
        <w:rPr>
          <w:rFonts w:cstheme="minorHAnsi"/>
          <w:sz w:val="24"/>
          <w:szCs w:val="24"/>
        </w:rPr>
        <w:t>kiedyś</w:t>
      </w:r>
      <w:proofErr w:type="spellEnd"/>
      <w:r w:rsidRPr="006D25E2">
        <w:rPr>
          <w:rFonts w:cstheme="minorHAnsi"/>
          <w:sz w:val="24"/>
          <w:szCs w:val="24"/>
        </w:rPr>
        <w:t>, całościowo, w niewielkim stopniu czy w jakikolwiek inny sposób</w:t>
      </w:r>
      <w:r w:rsidR="001B3E8A" w:rsidRPr="006D25E2">
        <w:rPr>
          <w:rFonts w:cstheme="minorHAnsi"/>
          <w:sz w:val="24"/>
          <w:szCs w:val="24"/>
        </w:rPr>
        <w:t xml:space="preserve"> </w:t>
      </w:r>
      <w:r w:rsidRPr="006D25E2">
        <w:rPr>
          <w:rFonts w:cstheme="minorHAnsi"/>
          <w:sz w:val="24"/>
          <w:szCs w:val="24"/>
        </w:rPr>
        <w:t>— w ramy logicznego i niezawodnego systemu niezaprzątającego</w:t>
      </w:r>
      <w:r w:rsidR="001B3E8A" w:rsidRPr="006D25E2">
        <w:rPr>
          <w:rFonts w:cstheme="minorHAnsi"/>
          <w:sz w:val="24"/>
          <w:szCs w:val="24"/>
        </w:rPr>
        <w:t xml:space="preserve"> </w:t>
      </w:r>
      <w:r w:rsidRPr="006D25E2">
        <w:rPr>
          <w:rFonts w:cstheme="minorHAnsi"/>
          <w:sz w:val="24"/>
          <w:szCs w:val="24"/>
        </w:rPr>
        <w:t xml:space="preserve">głowy i odciążającego myśli; </w:t>
      </w:r>
    </w:p>
    <w:p w14:paraId="56CD011C" w14:textId="77777777" w:rsidR="001B3E8A" w:rsidRPr="00943D2B" w:rsidRDefault="00710755" w:rsidP="00DE422D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ukierunkowanie Cię w taki sposób,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abyś podejmował wstępne decyzje dotyczące każdej z tych spraw, po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to, abyś zawsze miał wykaz „najbliższych działań”, które w każdej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chwili możesz podjąć lub przeprojektować; </w:t>
      </w:r>
    </w:p>
    <w:p w14:paraId="212F3669" w14:textId="3B6C7D8E" w:rsidR="00710755" w:rsidRPr="006D25E2" w:rsidRDefault="00710755" w:rsidP="00710755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wyselekcjonowanie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i skoordynowanie tego wszystkiego ze zobowiązaniami wobec siebie</w:t>
      </w:r>
      <w:r w:rsidR="006D25E2">
        <w:rPr>
          <w:rFonts w:cstheme="minorHAnsi"/>
          <w:sz w:val="24"/>
          <w:szCs w:val="24"/>
        </w:rPr>
        <w:t xml:space="preserve"> </w:t>
      </w:r>
      <w:r w:rsidRPr="006D25E2">
        <w:rPr>
          <w:rFonts w:cstheme="minorHAnsi"/>
          <w:sz w:val="24"/>
          <w:szCs w:val="24"/>
        </w:rPr>
        <w:t>i innych, które wcześniej czy później trzeba będzie wypełnić.</w:t>
      </w:r>
    </w:p>
    <w:p w14:paraId="4D0DEFD1" w14:textId="65D6E731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Zasada: efektywne zarządzanie</w:t>
      </w:r>
      <w:r w:rsidR="001B3E8A" w:rsidRPr="00943D2B">
        <w:rPr>
          <w:rFonts w:cstheme="minorHAnsi"/>
          <w:b/>
          <w:bCs/>
          <w:color w:val="00B0F0"/>
          <w:sz w:val="24"/>
          <w:szCs w:val="24"/>
        </w:rPr>
        <w:t xml:space="preserve"> </w:t>
      </w:r>
      <w:r w:rsidRPr="00943D2B">
        <w:rPr>
          <w:rFonts w:cstheme="minorHAnsi"/>
          <w:b/>
          <w:bCs/>
          <w:color w:val="00B0F0"/>
          <w:sz w:val="24"/>
          <w:szCs w:val="24"/>
        </w:rPr>
        <w:t>wewnętrznymi zobowiązaniami</w:t>
      </w:r>
    </w:p>
    <w:p w14:paraId="37F44122" w14:textId="7A48F479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Podstawowym truizmem jest fakt,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że odczuwany przez nas stres w przeważającej części wynika z niewłaściwego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zarządzania zobowiązaniami, które akceptujemy bądź sami</w:t>
      </w:r>
    </w:p>
    <w:p w14:paraId="428BC992" w14:textId="16085BA3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sobie stawiamy. Nawet ci, którzy w swej świadomości nie czują się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„nadmiernie zestresowani”, kiedy nauczą się bardziej efektywnie kontrolować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„otwarte pętle” swojego życia, za każdym razem doświadczą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uczucia głębszego zrelaksowania, lepszego skupienia i wyższego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poziomu produktywnej energii. 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Aby skutecznie radzić sobie z tym problemem, musisz najpierw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zidentyfikować i zebrać wszystkie te sprawy, które w jakiś sposób zaprzątają Twoją głowę, przeanalizować ich znaczenie, po czym zaplanować,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w jaki sposób uporać się z nimi. To może się wydawać zupełnie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łatwe, ale w praktyce wielu ludzi nie robi tego w sposób spójny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i systematyczny. Powodem jest brak wiedzy, motywacji lub obu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tych czynników, ale nie bez znaczenia jest też nieświadomość ceny,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jaką trzeba płacić za zaniedbywanie takich praktyk.</w:t>
      </w:r>
    </w:p>
    <w:p w14:paraId="59B02BB8" w14:textId="77777777" w:rsidR="001B3E8A" w:rsidRPr="00943D2B" w:rsidRDefault="001B3E8A" w:rsidP="001B3E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1B220B6" w14:textId="77777777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Podstawowe wymagania w zarządzaniu zobowiązaniami</w:t>
      </w:r>
    </w:p>
    <w:p w14:paraId="436CB097" w14:textId="09DABFA5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Skuteczne zarządzanie zobowiązaniami wymaga wdrożenia kilku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podstawowych czynności i </w:t>
      </w:r>
      <w:proofErr w:type="spellStart"/>
      <w:r w:rsidRPr="00943D2B">
        <w:rPr>
          <w:rFonts w:cstheme="minorHAnsi"/>
          <w:sz w:val="24"/>
          <w:szCs w:val="24"/>
        </w:rPr>
        <w:t>zachowań</w:t>
      </w:r>
      <w:proofErr w:type="spellEnd"/>
      <w:r w:rsidRPr="00943D2B">
        <w:rPr>
          <w:rFonts w:cstheme="minorHAnsi"/>
          <w:sz w:val="24"/>
          <w:szCs w:val="24"/>
        </w:rPr>
        <w:t>:</w:t>
      </w:r>
    </w:p>
    <w:p w14:paraId="3BBF6D64" w14:textId="43AEDEA5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Po pierwsze, jeśli coś tkwi w Twoim umyśle, Twój umysł nie jest czysty.</w:t>
      </w:r>
    </w:p>
    <w:p w14:paraId="3966514D" w14:textId="20EB38D4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Wszystkie sprawy, które uważasz za niedokończone, muszą zostać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zebrane w godnym zaufania systemie poza Twoim umysłem, co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do którego masz pewność, że będziesz do niego regularnie zaglądał.</w:t>
      </w:r>
    </w:p>
    <w:p w14:paraId="3BC52D3D" w14:textId="790BBF33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Po drugie, musisz dokładnie określić swoje zobowiązania i zdecydować,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co należy zrobić, jeśli w ogóle cokolwiek, aby osiągnąć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postęp w realizacji tego zobowiązania.</w:t>
      </w:r>
    </w:p>
    <w:p w14:paraId="45CF3B66" w14:textId="70AFC9B5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Po trzecie, kiedy już określisz wszystkie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działania, jakie musisz podjąć, należy sporządzić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notatki przypominające o konieczności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ich wykonania i umieścić je w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zorganizowanym systemie,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który będziesz regularnie przeglądał.</w:t>
      </w:r>
    </w:p>
    <w:p w14:paraId="0FF06A12" w14:textId="2337553F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067AEE17" w14:textId="24875055" w:rsidR="00710755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lastRenderedPageBreak/>
        <w:t>Dlaczego rzeczy tkwią w Twoim umyśle</w:t>
      </w:r>
    </w:p>
    <w:p w14:paraId="76218E10" w14:textId="77777777" w:rsidR="00CF1DC2" w:rsidRPr="00943D2B" w:rsidRDefault="00CF1DC2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</w:p>
    <w:p w14:paraId="0936137B" w14:textId="2A47752C" w:rsidR="006522C7" w:rsidRPr="00943D2B" w:rsidRDefault="00710755" w:rsidP="001B3E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 większości przypadków powodem, dla którego coś tkwi w Twoim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umyśle, jest fakt, że chcesz, aby to coś było inne niż aktualnie jest,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tymczasem:</w:t>
      </w:r>
    </w:p>
    <w:p w14:paraId="094A0A54" w14:textId="29C64A89" w:rsidR="00710755" w:rsidRPr="0059555A" w:rsidRDefault="00710755" w:rsidP="00710755">
      <w:pPr>
        <w:pStyle w:val="Akapitzlist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nie sprecyzowałeś dokładnie, co ma być pożądanym rezultatem</w:t>
      </w:r>
      <w:r w:rsidR="0059555A">
        <w:rPr>
          <w:rFonts w:cstheme="minorHAnsi"/>
          <w:sz w:val="24"/>
          <w:szCs w:val="24"/>
        </w:rPr>
        <w:t xml:space="preserve"> </w:t>
      </w:r>
      <w:r w:rsidRPr="0059555A">
        <w:rPr>
          <w:rFonts w:cstheme="minorHAnsi"/>
          <w:sz w:val="24"/>
          <w:szCs w:val="24"/>
        </w:rPr>
        <w:t>działania;</w:t>
      </w:r>
    </w:p>
    <w:p w14:paraId="4F45FF20" w14:textId="77777777" w:rsidR="001B3E8A" w:rsidRPr="00943D2B" w:rsidRDefault="00710755" w:rsidP="00710755">
      <w:pPr>
        <w:pStyle w:val="Akapitzlist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nie zadecydowałeś, jak ma wyglądać najbliższe działanie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i/albo</w:t>
      </w:r>
    </w:p>
    <w:p w14:paraId="3B2CA1E9" w14:textId="59ACFC0A" w:rsidR="00710755" w:rsidRPr="00943D2B" w:rsidRDefault="00710755" w:rsidP="00DE422D">
      <w:pPr>
        <w:pStyle w:val="Akapitzlist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nie zamieściłeś w systemie, któremu możesz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zaufać, notatek przypominających o pożądanym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efekcie i koniecznych działaniach.</w:t>
      </w:r>
    </w:p>
    <w:p w14:paraId="19F7A98B" w14:textId="3785354C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Właśnie dlatego sprawy tkwią w Twoim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umyśle. Twój umysł nie wyrzuci z siebie żadnej</w:t>
      </w:r>
    </w:p>
    <w:p w14:paraId="4A28CD54" w14:textId="396FE9C8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sprawy, zanim nie zostanie ona zidentyfikowana,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decyzje wobec niej nie zostaną podjęte, a dane z nich wynikające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nie zostaną zmagazynowane w systemie, co do którego masz</w:t>
      </w:r>
    </w:p>
    <w:p w14:paraId="4B17CC07" w14:textId="2C988EC2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i/>
          <w:iCs/>
          <w:sz w:val="24"/>
          <w:szCs w:val="24"/>
        </w:rPr>
        <w:t>pewność</w:t>
      </w:r>
      <w:r w:rsidRPr="00943D2B">
        <w:rPr>
          <w:rFonts w:cstheme="minorHAnsi"/>
          <w:sz w:val="24"/>
          <w:szCs w:val="24"/>
        </w:rPr>
        <w:t>, że będziesz o nim myślał za każdym razem, kiedy będzie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to konieczne. Możesz oszukać wszystkich, ale nie oszukasz własnego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umysłu.</w:t>
      </w:r>
    </w:p>
    <w:p w14:paraId="6D2D3031" w14:textId="799EC65A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2DAA6BF" w14:textId="77777777" w:rsidR="00710755" w:rsidRPr="00943D2B" w:rsidRDefault="00710755" w:rsidP="00710755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 xml:space="preserve">5 etapów </w:t>
      </w:r>
      <w:proofErr w:type="spellStart"/>
      <w:r w:rsidRPr="00943D2B">
        <w:rPr>
          <w:rFonts w:cstheme="minorHAnsi"/>
          <w:b/>
          <w:bCs/>
          <w:color w:val="00B0F0"/>
          <w:sz w:val="24"/>
          <w:szCs w:val="24"/>
        </w:rPr>
        <w:t>Getting</w:t>
      </w:r>
      <w:proofErr w:type="spellEnd"/>
      <w:r w:rsidRPr="00943D2B">
        <w:rPr>
          <w:rFonts w:cstheme="minorHAnsi"/>
          <w:b/>
          <w:bCs/>
          <w:color w:val="00B0F0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b/>
          <w:bCs/>
          <w:color w:val="00B0F0"/>
          <w:sz w:val="24"/>
          <w:szCs w:val="24"/>
        </w:rPr>
        <w:t>Things</w:t>
      </w:r>
      <w:proofErr w:type="spellEnd"/>
      <w:r w:rsidRPr="00943D2B">
        <w:rPr>
          <w:rFonts w:cstheme="minorHAnsi"/>
          <w:b/>
          <w:bCs/>
          <w:color w:val="00B0F0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b/>
          <w:bCs/>
          <w:color w:val="00B0F0"/>
          <w:sz w:val="24"/>
          <w:szCs w:val="24"/>
        </w:rPr>
        <w:t>Done</w:t>
      </w:r>
      <w:proofErr w:type="spellEnd"/>
      <w:r w:rsidRPr="00943D2B">
        <w:rPr>
          <w:rFonts w:cstheme="minorHAnsi"/>
          <w:b/>
          <w:bCs/>
          <w:color w:val="00B0F0"/>
          <w:sz w:val="24"/>
          <w:szCs w:val="24"/>
        </w:rPr>
        <w:t xml:space="preserve"> = 5 kroków do celu</w:t>
      </w:r>
    </w:p>
    <w:p w14:paraId="093BBEC3" w14:textId="246C1368" w:rsidR="00710755" w:rsidRPr="00943D2B" w:rsidRDefault="00710755" w:rsidP="00710755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Sukces metody GTD tkwi w ścisłym trzymaniu się planu zadań do wykonania, po to, aby po ukończeniu jednej czynności natychmiast przejść do drugiej i sukcesywnie realizować obowiązki, które zaprzątają głowę. System </w:t>
      </w:r>
      <w:r w:rsidR="001B3E8A" w:rsidRPr="00943D2B">
        <w:rPr>
          <w:rFonts w:cstheme="minorHAnsi"/>
          <w:sz w:val="24"/>
          <w:szCs w:val="24"/>
        </w:rPr>
        <w:t>GTD</w:t>
      </w:r>
      <w:r w:rsidRPr="00943D2B">
        <w:rPr>
          <w:rFonts w:cstheme="minorHAnsi"/>
          <w:sz w:val="24"/>
          <w:szCs w:val="24"/>
        </w:rPr>
        <w:t xml:space="preserve"> zwiększa produktywność (bo widzisz dokładnie, ile działań przed Tobą) i jednocześnie odpręża (bo dzięki jasnej liście wiesz, że o niczym nie zapomnisz). Aby wcielić GTD w życie, musisz przejść przez pięcioetapowy proces zarządzania strumieniem zadań.</w:t>
      </w:r>
    </w:p>
    <w:p w14:paraId="5B2C62F4" w14:textId="50DD1902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4D1550EB" w14:textId="45CE367D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130D4190" w14:textId="7E98F738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4D510B3D" w14:textId="39291294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77BA956C" w14:textId="4C035262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67C6713" w14:textId="5D8B05D6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96BDCF3" w14:textId="7A0839EE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28A34FA1" w14:textId="1C32AA2F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5EB7869E" w14:textId="41B4486B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C4B15BA" w14:textId="278D46C8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71E121B2" w14:textId="64D6AEF6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1B02F29B" w14:textId="5B21D29D" w:rsidR="00D014B6" w:rsidRDefault="00D014B6" w:rsidP="00922831">
      <w:pPr>
        <w:rPr>
          <w:rFonts w:cstheme="minorHAnsi"/>
          <w:sz w:val="24"/>
          <w:szCs w:val="24"/>
        </w:rPr>
      </w:pPr>
    </w:p>
    <w:p w14:paraId="7FFF2762" w14:textId="77777777" w:rsidR="00F236FC" w:rsidRDefault="00F236FC" w:rsidP="00922831">
      <w:pPr>
        <w:rPr>
          <w:rFonts w:cstheme="minorHAnsi"/>
          <w:sz w:val="24"/>
          <w:szCs w:val="24"/>
        </w:rPr>
      </w:pPr>
    </w:p>
    <w:p w14:paraId="09B672C1" w14:textId="77777777" w:rsidR="00F236FC" w:rsidRPr="00943D2B" w:rsidRDefault="00F236FC" w:rsidP="00922831">
      <w:pPr>
        <w:rPr>
          <w:rFonts w:cstheme="minorHAnsi"/>
          <w:sz w:val="24"/>
          <w:szCs w:val="24"/>
        </w:rPr>
      </w:pPr>
    </w:p>
    <w:p w14:paraId="3B99B49E" w14:textId="77777777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290A4E8" w14:textId="3D8EE05B" w:rsidR="00922831" w:rsidRPr="00943D2B" w:rsidRDefault="00922831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943D2B">
        <w:rPr>
          <w:rFonts w:cstheme="minorHAnsi"/>
          <w:b/>
          <w:bCs/>
          <w:color w:val="00B0F0"/>
          <w:sz w:val="40"/>
          <w:szCs w:val="40"/>
        </w:rPr>
        <w:lastRenderedPageBreak/>
        <w:t>Etap 1. Gromadzenie</w:t>
      </w:r>
    </w:p>
    <w:p w14:paraId="2D41CA9E" w14:textId="61DFCA9E" w:rsidR="00D014B6" w:rsidRPr="00943D2B" w:rsidRDefault="00D014B6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943D2B">
        <w:rPr>
          <w:rFonts w:cstheme="minorHAnsi"/>
          <w:noProof/>
          <w:sz w:val="24"/>
          <w:szCs w:val="24"/>
        </w:rPr>
        <w:drawing>
          <wp:inline distT="0" distB="0" distL="0" distR="0" wp14:anchorId="616CEA6F" wp14:editId="26F461AD">
            <wp:extent cx="5760720" cy="3834765"/>
            <wp:effectExtent l="0" t="0" r="0" b="0"/>
            <wp:docPr id="2" name="Obraz 2" descr="Anali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aliz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3A680" w14:textId="35415BCC" w:rsidR="00A6106F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GTD rozpoczyna się zgromadzeniem wszystkich spraw, które zaprzątają Twoją głową. Allen nazywa je </w:t>
      </w:r>
      <w:r w:rsidRPr="00943D2B">
        <w:rPr>
          <w:rFonts w:cstheme="minorHAnsi"/>
          <w:b/>
          <w:bCs/>
          <w:sz w:val="24"/>
          <w:szCs w:val="24"/>
        </w:rPr>
        <w:t>otwartymi pętlami</w:t>
      </w:r>
      <w:r w:rsidRPr="00943D2B">
        <w:rPr>
          <w:rFonts w:cstheme="minorHAnsi"/>
          <w:sz w:val="24"/>
          <w:szCs w:val="24"/>
        </w:rPr>
        <w:t xml:space="preserve"> – myśl o niewykonanych zadaniach doskwiera tak bardzo, że utrudnia skupienie się na aktualnie realizowanej czynności. </w:t>
      </w:r>
    </w:p>
    <w:p w14:paraId="67ED62BC" w14:textId="418A0C26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Czynniki gwarantujące powodzenie procesu gromadzenia</w:t>
      </w:r>
    </w:p>
    <w:p w14:paraId="39A0B452" w14:textId="0ADF549D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Niestety, samo posiadanie </w:t>
      </w:r>
      <w:proofErr w:type="spellStart"/>
      <w:r w:rsidRPr="00943D2B">
        <w:rPr>
          <w:rFonts w:cstheme="minorHAnsi"/>
          <w:sz w:val="24"/>
          <w:szCs w:val="24"/>
        </w:rPr>
        <w:t>inboxu</w:t>
      </w:r>
      <w:proofErr w:type="spellEnd"/>
      <w:r w:rsidRPr="00943D2B">
        <w:rPr>
          <w:rFonts w:cstheme="minorHAnsi"/>
          <w:sz w:val="24"/>
          <w:szCs w:val="24"/>
        </w:rPr>
        <w:t xml:space="preserve"> nie gwarantuje jego prawidłowego funkcjonowania. Większość ludzi ma jakiegoś typu narzędzia do gromadzenia danych, ale zwykle znajdują się one w mniejszym lub większym stopniu poza kontrolą lub są mało używane. Oto trzy zalecenia, dzięki którym etap gromadzenia będzie przebiegał efektywnie:</w:t>
      </w:r>
    </w:p>
    <w:p w14:paraId="34BDAF4D" w14:textId="77777777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134096A" w14:textId="77777777" w:rsidR="00943D2B" w:rsidRDefault="00A6106F" w:rsidP="00A6106F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Każda otwarta pętla (zadanie) powinna być w Twoim systemie gromadzenia danych, nie w Twojej głowie.</w:t>
      </w:r>
    </w:p>
    <w:p w14:paraId="4DA91874" w14:textId="77777777" w:rsidR="00943D2B" w:rsidRDefault="00A6106F" w:rsidP="00A6106F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Musisz mieć tylko tyle </w:t>
      </w:r>
      <w:proofErr w:type="spellStart"/>
      <w:r w:rsidRPr="00943D2B">
        <w:rPr>
          <w:rFonts w:cstheme="minorHAnsi"/>
          <w:sz w:val="24"/>
          <w:szCs w:val="24"/>
        </w:rPr>
        <w:t>inboxów</w:t>
      </w:r>
      <w:proofErr w:type="spellEnd"/>
      <w:r w:rsidRPr="00943D2B">
        <w:rPr>
          <w:rFonts w:cstheme="minorHAnsi"/>
          <w:sz w:val="24"/>
          <w:szCs w:val="24"/>
        </w:rPr>
        <w:t>, ile jest Ci niezbędne a najlepiej jeden elektroniczny i jeden na fizyczne dokumenty</w:t>
      </w:r>
    </w:p>
    <w:p w14:paraId="02EF1735" w14:textId="6AC97562" w:rsidR="00A6106F" w:rsidRPr="00943D2B" w:rsidRDefault="00A6106F" w:rsidP="00A6106F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Swoje </w:t>
      </w:r>
      <w:proofErr w:type="spellStart"/>
      <w:r w:rsidRPr="00943D2B">
        <w:rPr>
          <w:rFonts w:cstheme="minorHAnsi"/>
          <w:sz w:val="24"/>
          <w:szCs w:val="24"/>
        </w:rPr>
        <w:t>inboxy</w:t>
      </w:r>
      <w:proofErr w:type="spellEnd"/>
      <w:r w:rsidRPr="00943D2B">
        <w:rPr>
          <w:rFonts w:cstheme="minorHAnsi"/>
          <w:sz w:val="24"/>
          <w:szCs w:val="24"/>
        </w:rPr>
        <w:t xml:space="preserve"> musisz opróżniać regularnie.</w:t>
      </w:r>
    </w:p>
    <w:p w14:paraId="182C0A60" w14:textId="77777777" w:rsidR="00A6106F" w:rsidRPr="00943D2B" w:rsidRDefault="00A6106F" w:rsidP="00A6106F">
      <w:pPr>
        <w:rPr>
          <w:rFonts w:cstheme="minorHAnsi"/>
          <w:sz w:val="24"/>
          <w:szCs w:val="24"/>
        </w:rPr>
      </w:pPr>
    </w:p>
    <w:p w14:paraId="10EA7899" w14:textId="77777777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Wyrzuć to wszystko ze swojej głowy</w:t>
      </w:r>
    </w:p>
    <w:p w14:paraId="74CCD291" w14:textId="36DC311C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Jeśli będziesz się starał śledzić zbyt wiele spraw w swojej przestrzeni mentalnej, prawdopodobnie nie będziesz miał wystarczającej motywacji, aby konsekwentnie opróżniać swoje </w:t>
      </w:r>
      <w:proofErr w:type="spellStart"/>
      <w:r w:rsidRPr="00943D2B">
        <w:rPr>
          <w:rFonts w:cstheme="minorHAnsi"/>
          <w:sz w:val="24"/>
          <w:szCs w:val="24"/>
        </w:rPr>
        <w:t>inboxy</w:t>
      </w:r>
      <w:proofErr w:type="spellEnd"/>
      <w:r w:rsidRPr="00943D2B">
        <w:rPr>
          <w:rFonts w:cstheme="minorHAnsi"/>
          <w:sz w:val="24"/>
          <w:szCs w:val="24"/>
        </w:rPr>
        <w:t>. Większość ludzi nie przywiązuje do tych narzędzi zbyt dużej wagi, ponieważ są</w:t>
      </w:r>
    </w:p>
    <w:p w14:paraId="07C8DAAC" w14:textId="0E00FCD9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świadomi, że nie stanowią one części odrębnego, spójnego systemu; jeden niekompletny zestaw spraw znajduje się w ich </w:t>
      </w:r>
      <w:proofErr w:type="spellStart"/>
      <w:r w:rsidRPr="00943D2B">
        <w:rPr>
          <w:rFonts w:cstheme="minorHAnsi"/>
          <w:sz w:val="24"/>
          <w:szCs w:val="24"/>
        </w:rPr>
        <w:t>inboxach</w:t>
      </w:r>
      <w:proofErr w:type="spellEnd"/>
      <w:r w:rsidRPr="00943D2B">
        <w:rPr>
          <w:rFonts w:cstheme="minorHAnsi"/>
          <w:sz w:val="24"/>
          <w:szCs w:val="24"/>
        </w:rPr>
        <w:t>, drugi, równie niekompletny, zalega w ich głowach</w:t>
      </w:r>
    </w:p>
    <w:p w14:paraId="7D0AB6B9" w14:textId="5D66ABC0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lastRenderedPageBreak/>
        <w:t>i żaden nie przynosi spodziewanych rezultatów, więc stary sposób myślenia jest  kontynuowany</w:t>
      </w:r>
    </w:p>
    <w:p w14:paraId="1C5AED00" w14:textId="77777777" w:rsidR="00A6106F" w:rsidRPr="00943D2B" w:rsidRDefault="00A6106F" w:rsidP="00922831">
      <w:pPr>
        <w:rPr>
          <w:rFonts w:cstheme="minorHAnsi"/>
          <w:sz w:val="24"/>
          <w:szCs w:val="24"/>
        </w:rPr>
      </w:pPr>
    </w:p>
    <w:p w14:paraId="0B2EFFBF" w14:textId="7777777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Sprawy materialne</w:t>
      </w:r>
    </w:p>
    <w:p w14:paraId="25160B5E" w14:textId="1EE73B5F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Rozejrzyj się wokół siebie – w biurze, w pokoju, w samochodzie – i zastanów, ile rzeczy wymaga naprawienia, usprawnienia albo wymiany. Bateria w pilocie? Nowa drukarka? Żarówka w lampce do czytania? Ważne, aby wszystkie te rzeczy zgromadzić w jednym miejscu</w:t>
      </w:r>
      <w:r w:rsidR="006522C7" w:rsidRPr="00943D2B">
        <w:rPr>
          <w:rFonts w:cstheme="minorHAnsi"/>
          <w:sz w:val="24"/>
          <w:szCs w:val="24"/>
        </w:rPr>
        <w:t xml:space="preserve"> </w:t>
      </w:r>
      <w:proofErr w:type="spellStart"/>
      <w:r w:rsidR="006522C7" w:rsidRPr="00943D2B">
        <w:rPr>
          <w:rFonts w:cstheme="minorHAnsi"/>
          <w:sz w:val="24"/>
          <w:szCs w:val="24"/>
        </w:rPr>
        <w:t>inbxie</w:t>
      </w:r>
      <w:proofErr w:type="spellEnd"/>
      <w:r w:rsidR="006E253C" w:rsidRPr="00943D2B">
        <w:rPr>
          <w:rFonts w:cstheme="minorHAnsi"/>
          <w:sz w:val="24"/>
          <w:szCs w:val="24"/>
        </w:rPr>
        <w:t xml:space="preserve"> SYSTEM</w:t>
      </w:r>
      <w:r w:rsidR="006522C7" w:rsidRPr="00943D2B">
        <w:rPr>
          <w:rFonts w:cstheme="minorHAnsi"/>
          <w:sz w:val="24"/>
          <w:szCs w:val="24"/>
        </w:rPr>
        <w:t>U</w:t>
      </w:r>
      <w:r w:rsidR="006E253C" w:rsidRPr="00943D2B">
        <w:rPr>
          <w:rFonts w:cstheme="minorHAnsi"/>
          <w:sz w:val="24"/>
          <w:szCs w:val="24"/>
        </w:rPr>
        <w:t xml:space="preserve">, </w:t>
      </w:r>
      <w:r w:rsidRPr="00943D2B">
        <w:rPr>
          <w:rFonts w:cstheme="minorHAnsi"/>
          <w:sz w:val="24"/>
          <w:szCs w:val="24"/>
        </w:rPr>
        <w:t xml:space="preserve">zanotuj </w:t>
      </w:r>
      <w:r w:rsidR="006522C7" w:rsidRPr="00943D2B">
        <w:rPr>
          <w:rFonts w:cstheme="minorHAnsi"/>
          <w:sz w:val="24"/>
          <w:szCs w:val="24"/>
        </w:rPr>
        <w:t>zadanie</w:t>
      </w:r>
      <w:r w:rsidRPr="00943D2B">
        <w:rPr>
          <w:rFonts w:cstheme="minorHAnsi"/>
          <w:sz w:val="24"/>
          <w:szCs w:val="24"/>
        </w:rPr>
        <w:t xml:space="preserve"> </w:t>
      </w:r>
      <w:r w:rsidR="006E253C" w:rsidRPr="00943D2B">
        <w:rPr>
          <w:rFonts w:cstheme="minorHAnsi"/>
          <w:sz w:val="24"/>
          <w:szCs w:val="24"/>
        </w:rPr>
        <w:t>i to już pierwszy krok do sukcesu.</w:t>
      </w:r>
    </w:p>
    <w:p w14:paraId="0C6A7704" w14:textId="7777777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Sprawy niematerialne</w:t>
      </w:r>
    </w:p>
    <w:p w14:paraId="0D9F6607" w14:textId="133CC61E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Rzeczy materialne </w:t>
      </w:r>
      <w:r w:rsidR="006E253C" w:rsidRPr="00943D2B">
        <w:rPr>
          <w:rFonts w:cstheme="minorHAnsi"/>
          <w:sz w:val="24"/>
          <w:szCs w:val="24"/>
        </w:rPr>
        <w:t>porządkuje</w:t>
      </w:r>
      <w:r w:rsidRPr="00943D2B">
        <w:rPr>
          <w:rFonts w:cstheme="minorHAnsi"/>
          <w:sz w:val="24"/>
          <w:szCs w:val="24"/>
        </w:rPr>
        <w:t xml:space="preserve"> się prościej. Wystarczy, że przejdziesz się po domu</w:t>
      </w:r>
      <w:r w:rsidR="006522C7" w:rsidRPr="00943D2B">
        <w:rPr>
          <w:rFonts w:cstheme="minorHAnsi"/>
          <w:sz w:val="24"/>
          <w:szCs w:val="24"/>
        </w:rPr>
        <w:t>, biurze</w:t>
      </w:r>
      <w:r w:rsidRPr="00943D2B">
        <w:rPr>
          <w:rFonts w:cstheme="minorHAnsi"/>
          <w:sz w:val="24"/>
          <w:szCs w:val="24"/>
        </w:rPr>
        <w:t xml:space="preserve"> – od razu zauważysz usterki i niedociągnięcia. Sprawy w głowie poutykane są w najróżniejszych zakamarkach i jeśli o czymś w danym momencie zapomniałeś, raczej nie przypomnisz sobie na zawołanie. Musisz więc dokładnie zastanowić się, co należy do Twoich zadań, i przeanalizować: zlecenia, jakie wykonujesz w pracy, domowe obowiązki, swój kalendarz, plany, marzenia i cele. Wszystkie rzeczy, które przyjdą Ci na myśl (nawet najdrobniejsze – rozmowa z kontrahentem, kurs </w:t>
      </w:r>
      <w:r w:rsidR="006522C7" w:rsidRPr="00943D2B">
        <w:rPr>
          <w:rFonts w:cstheme="minorHAnsi"/>
          <w:sz w:val="24"/>
          <w:szCs w:val="24"/>
        </w:rPr>
        <w:t>językowy</w:t>
      </w:r>
      <w:r w:rsidRPr="00943D2B">
        <w:rPr>
          <w:rFonts w:cstheme="minorHAnsi"/>
          <w:sz w:val="24"/>
          <w:szCs w:val="24"/>
        </w:rPr>
        <w:t xml:space="preserve">, weekendowy wypad w góry), spisz </w:t>
      </w:r>
      <w:r w:rsidR="006522C7" w:rsidRPr="00943D2B">
        <w:rPr>
          <w:rFonts w:cstheme="minorHAnsi"/>
          <w:sz w:val="24"/>
          <w:szCs w:val="24"/>
        </w:rPr>
        <w:t xml:space="preserve">to </w:t>
      </w:r>
      <w:r w:rsidR="000268F3" w:rsidRPr="00943D2B">
        <w:rPr>
          <w:rFonts w:cstheme="minorHAnsi"/>
          <w:sz w:val="24"/>
          <w:szCs w:val="24"/>
        </w:rPr>
        <w:t>do systemu</w:t>
      </w:r>
      <w:r w:rsidR="00807728" w:rsidRPr="00943D2B">
        <w:rPr>
          <w:rFonts w:cstheme="minorHAnsi"/>
          <w:sz w:val="24"/>
          <w:szCs w:val="24"/>
        </w:rPr>
        <w:t xml:space="preserve"> (prywatne na oddzielnym notatniku który masz zawsze pod ręką nawet w pracy)</w:t>
      </w:r>
    </w:p>
    <w:p w14:paraId="3719E0E7" w14:textId="7777777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Z komputera</w:t>
      </w:r>
    </w:p>
    <w:p w14:paraId="76D5C6E5" w14:textId="056C1956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Zastanów się również, jakie sprawy zalegają w Twoim komputerze. Maile, raporty, faktury i rachunki, wiadomości na portalach społecznościowych, pobrane pliki – wszystko to powinno znaleźć się na </w:t>
      </w:r>
      <w:r w:rsidR="000268F3" w:rsidRPr="00943D2B">
        <w:rPr>
          <w:rFonts w:cstheme="minorHAnsi"/>
          <w:sz w:val="24"/>
          <w:szCs w:val="24"/>
        </w:rPr>
        <w:t>odpowiednim miejscu</w:t>
      </w:r>
      <w:r w:rsidR="006522C7" w:rsidRPr="00943D2B">
        <w:rPr>
          <w:rFonts w:cstheme="minorHAnsi"/>
          <w:sz w:val="24"/>
          <w:szCs w:val="24"/>
        </w:rPr>
        <w:t xml:space="preserve"> a jeżeli wymaga zadania powinno być od razu wpisane do systemu.</w:t>
      </w:r>
      <w:r w:rsidR="00807728" w:rsidRPr="00943D2B">
        <w:rPr>
          <w:rFonts w:cstheme="minorHAnsi"/>
          <w:sz w:val="24"/>
          <w:szCs w:val="24"/>
        </w:rPr>
        <w:t xml:space="preserve"> W późniejszym etapie dokładniej to omówimy.</w:t>
      </w:r>
    </w:p>
    <w:p w14:paraId="023C3C40" w14:textId="5D96E810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Skrzynka spraw wpływających</w:t>
      </w:r>
      <w:r w:rsidR="000268F3" w:rsidRPr="00943D2B">
        <w:rPr>
          <w:rFonts w:cstheme="minorHAnsi"/>
          <w:b/>
          <w:bCs/>
          <w:color w:val="00B0F0"/>
          <w:sz w:val="24"/>
          <w:szCs w:val="24"/>
        </w:rPr>
        <w:t xml:space="preserve"> INBOX</w:t>
      </w:r>
    </w:p>
    <w:p w14:paraId="1BEE297C" w14:textId="77777777" w:rsidR="00D014B6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Etap gromadzenia kończy się umieszczeniem wszystkich spraw w specjalnie przygotowanych </w:t>
      </w:r>
      <w:proofErr w:type="spellStart"/>
      <w:r w:rsidR="006522C7" w:rsidRPr="00943D2B">
        <w:rPr>
          <w:rFonts w:cstheme="minorHAnsi"/>
          <w:sz w:val="24"/>
          <w:szCs w:val="24"/>
        </w:rPr>
        <w:t>iboxach</w:t>
      </w:r>
      <w:proofErr w:type="spellEnd"/>
      <w:r w:rsidRPr="00943D2B">
        <w:rPr>
          <w:rFonts w:cstheme="minorHAnsi"/>
          <w:sz w:val="24"/>
          <w:szCs w:val="24"/>
        </w:rPr>
        <w:t xml:space="preserve"> (zwanych skrzynkami spraw wpływających lub przychodzących) – koszykach, szufladach, teczkach albo folderach plików. Ilu? Allen radzi, abyś stworzył ich tyle, ile potrzebujesz</w:t>
      </w:r>
      <w:r w:rsidR="006522C7" w:rsidRPr="00943D2B">
        <w:rPr>
          <w:rFonts w:cstheme="minorHAnsi"/>
          <w:sz w:val="24"/>
          <w:szCs w:val="24"/>
        </w:rPr>
        <w:t xml:space="preserve"> ale czym mnie tym lepiej. </w:t>
      </w:r>
    </w:p>
    <w:p w14:paraId="776BC9B2" w14:textId="77777777" w:rsidR="00D014B6" w:rsidRPr="00943D2B" w:rsidRDefault="00D014B6" w:rsidP="00D014B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Ogranicz liczbę miejsc gromadzenia</w:t>
      </w:r>
    </w:p>
    <w:p w14:paraId="5350DDEA" w14:textId="38F19F60" w:rsidR="00807728" w:rsidRDefault="00D014B6" w:rsidP="00943D2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Powinieneś mieć tyle </w:t>
      </w:r>
      <w:proofErr w:type="spellStart"/>
      <w:r w:rsidRPr="00943D2B">
        <w:rPr>
          <w:rFonts w:cstheme="minorHAnsi"/>
          <w:sz w:val="24"/>
          <w:szCs w:val="24"/>
        </w:rPr>
        <w:t>inboxów</w:t>
      </w:r>
      <w:proofErr w:type="spellEnd"/>
      <w:r w:rsidRPr="00943D2B">
        <w:rPr>
          <w:rFonts w:cstheme="minorHAnsi"/>
          <w:sz w:val="24"/>
          <w:szCs w:val="24"/>
        </w:rPr>
        <w:t xml:space="preserve">, ilu potrzebujesz, i wyłącznie tyle, ile jest Ci niezbędnych. Musisz przestrzegać tej zasady funkcjonowania w każdej sytuacji, szczególnie że sprawy, które będziesz chciał uchwycić, mogą pojawiać się niemal wszędzie. Jeśli jednak będziesz gromadził dane w zbyt wielu miejscach, nie będziesz w stanie analizować ich w sposób spójny i ciągły. Nadmiar </w:t>
      </w:r>
      <w:proofErr w:type="spellStart"/>
      <w:r w:rsidRPr="00943D2B">
        <w:rPr>
          <w:rFonts w:cstheme="minorHAnsi"/>
          <w:sz w:val="24"/>
          <w:szCs w:val="24"/>
        </w:rPr>
        <w:t>inboxów</w:t>
      </w:r>
      <w:proofErr w:type="spellEnd"/>
      <w:r w:rsidRPr="00943D2B">
        <w:rPr>
          <w:rFonts w:cstheme="minorHAnsi"/>
          <w:sz w:val="24"/>
          <w:szCs w:val="24"/>
        </w:rPr>
        <w:t xml:space="preserve"> może się stać problemem niezależnie od technologicznego zaawansowania użytych narzędzi. </w:t>
      </w:r>
    </w:p>
    <w:p w14:paraId="287C0962" w14:textId="77777777" w:rsidR="00943D2B" w:rsidRPr="00943D2B" w:rsidRDefault="00943D2B" w:rsidP="00943D2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1A99C56" w14:textId="77777777" w:rsid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Efekty gromadzenia</w:t>
      </w:r>
    </w:p>
    <w:p w14:paraId="4DDCD26A" w14:textId="77777777" w:rsidR="00AF02BE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Kiedy spiszesz obowiązki, uwolnisz się od przymusu pamiętania o wszystkim, który wywołuje uczucie psychicznego zmęczenia. Zdecydujesz też, co należy zrobić z poszczególnymi sprawami. Nadasz cel swoim działaniom i stworzysz konkretny plan na najbliższy tydzień, miesiąc czy rok.</w:t>
      </w:r>
    </w:p>
    <w:p w14:paraId="08DBDFC7" w14:textId="632642C8" w:rsidR="00D014B6" w:rsidRPr="00AF02BE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40"/>
          <w:szCs w:val="40"/>
        </w:rPr>
        <w:lastRenderedPageBreak/>
        <w:t>Etap 2. Analiza</w:t>
      </w:r>
    </w:p>
    <w:p w14:paraId="66F5487C" w14:textId="4D88CEB4" w:rsidR="00D014B6" w:rsidRPr="00F61E7C" w:rsidRDefault="00D014B6" w:rsidP="00D014B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  <w:vertAlign w:val="subscript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 xml:space="preserve">Regularnie opróżniaj </w:t>
      </w:r>
      <w:proofErr w:type="spellStart"/>
      <w:r w:rsidRPr="00943D2B">
        <w:rPr>
          <w:rFonts w:cstheme="minorHAnsi"/>
          <w:b/>
          <w:bCs/>
          <w:color w:val="00B0F0"/>
          <w:sz w:val="24"/>
          <w:szCs w:val="24"/>
        </w:rPr>
        <w:t>inboxy</w:t>
      </w:r>
      <w:proofErr w:type="spellEnd"/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</w:p>
    <w:p w14:paraId="587EB740" w14:textId="72814CF7" w:rsidR="00D014B6" w:rsidRPr="00943D2B" w:rsidRDefault="00D014B6" w:rsidP="00D014B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Ostatni z czynników decydujących o powodzeniu procesu gromadzenia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wydaje się dość oczywisty: jeśli nie będziesz poddawał dalszej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analizie spraw, które zebrałeś, Twoje narzędzia nie będą w stanie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spełniać żadnej innej funkcji poza magazynowaniem bliżej nieokreślonych</w:t>
      </w:r>
    </w:p>
    <w:p w14:paraId="71AB6A3A" w14:textId="153CADAC" w:rsidR="00D014B6" w:rsidRPr="00943D2B" w:rsidRDefault="00D014B6" w:rsidP="00943D2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materiałów. Opróżnianie </w:t>
      </w:r>
      <w:proofErr w:type="spellStart"/>
      <w:r w:rsidRPr="00943D2B">
        <w:rPr>
          <w:rFonts w:cstheme="minorHAnsi"/>
          <w:sz w:val="24"/>
          <w:szCs w:val="24"/>
        </w:rPr>
        <w:t>inboxu</w:t>
      </w:r>
      <w:proofErr w:type="spellEnd"/>
      <w:r w:rsidRPr="00943D2B">
        <w:rPr>
          <w:rFonts w:cstheme="minorHAnsi"/>
          <w:sz w:val="24"/>
          <w:szCs w:val="24"/>
        </w:rPr>
        <w:t xml:space="preserve"> nie oznacza, że musisz wykonać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to, co tam jest; oznacza to tylko tyle, że musisz określić, co to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jest, zadecydować, co z tym dalej robić, oraz jeśli sprawa nie została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zakończona, umieścić ją w swoim systemie. W żadnym wypadku nie pozostawiasz tej sprawy i nie wkładasz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jej z powrotem do </w:t>
      </w:r>
      <w:proofErr w:type="spellStart"/>
      <w:r w:rsidRPr="00943D2B">
        <w:rPr>
          <w:rFonts w:cstheme="minorHAnsi"/>
          <w:sz w:val="24"/>
          <w:szCs w:val="24"/>
        </w:rPr>
        <w:t>inboxu</w:t>
      </w:r>
      <w:proofErr w:type="spellEnd"/>
      <w:r w:rsidRPr="00943D2B">
        <w:rPr>
          <w:rFonts w:cstheme="minorHAnsi"/>
          <w:sz w:val="24"/>
          <w:szCs w:val="24"/>
        </w:rPr>
        <w:t xml:space="preserve">! Nieopróżnianie </w:t>
      </w:r>
      <w:proofErr w:type="spellStart"/>
      <w:r w:rsidRPr="00943D2B">
        <w:rPr>
          <w:rFonts w:cstheme="minorHAnsi"/>
          <w:sz w:val="24"/>
          <w:szCs w:val="24"/>
        </w:rPr>
        <w:t>inboxów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przypominałoby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posiadanie pojemników na śmieci, których nikt nigdy nie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opróżnia</w:t>
      </w:r>
      <w:r w:rsidR="00943D2B">
        <w:rPr>
          <w:rFonts w:cstheme="minorHAnsi"/>
          <w:sz w:val="24"/>
          <w:szCs w:val="24"/>
        </w:rPr>
        <w:t>,</w:t>
      </w:r>
      <w:r w:rsidRPr="00943D2B">
        <w:rPr>
          <w:rFonts w:cstheme="minorHAnsi"/>
          <w:sz w:val="24"/>
          <w:szCs w:val="24"/>
        </w:rPr>
        <w:t xml:space="preserve"> po prostu kupujesz kolejne pojemniki, żeby utrzymać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cały ten rosnący śmietnik</w:t>
      </w:r>
      <w:r w:rsidR="00943D2B">
        <w:rPr>
          <w:rFonts w:cstheme="minorHAnsi"/>
          <w:sz w:val="24"/>
          <w:szCs w:val="24"/>
        </w:rPr>
        <w:t>?</w:t>
      </w:r>
    </w:p>
    <w:p w14:paraId="07E55305" w14:textId="4977B6C5" w:rsid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Aby GTD przyniosło efekty, musisz regularnie opróżniać skrzynki spraw wpływających, analizując ich ważność. </w:t>
      </w:r>
      <w:r w:rsidR="00AF02BE">
        <w:rPr>
          <w:rFonts w:cstheme="minorHAnsi"/>
          <w:sz w:val="24"/>
          <w:szCs w:val="24"/>
        </w:rPr>
        <w:t>Zaczynaj</w:t>
      </w:r>
      <w:r w:rsidRPr="00943D2B">
        <w:rPr>
          <w:rFonts w:cstheme="minorHAnsi"/>
          <w:sz w:val="24"/>
          <w:szCs w:val="24"/>
        </w:rPr>
        <w:t xml:space="preserve"> zawsze od tego zadania, które znalazło się w skrzynce jako ostatnie – zgodnie z zasadą LIFO (czyli stosu: zadania dokładamy z wierzchu i z wierzchu je zabieramy). Zaznacza również, by jednocześnie analizować tylko jedną „otwartą pętlę” i </w:t>
      </w:r>
      <w:r w:rsidRPr="00943D2B">
        <w:rPr>
          <w:rFonts w:cstheme="minorHAnsi"/>
          <w:b/>
          <w:bCs/>
          <w:sz w:val="24"/>
          <w:szCs w:val="24"/>
        </w:rPr>
        <w:t>nigdy</w:t>
      </w:r>
      <w:r w:rsidRPr="00943D2B">
        <w:rPr>
          <w:rFonts w:cstheme="minorHAnsi"/>
          <w:sz w:val="24"/>
          <w:szCs w:val="24"/>
        </w:rPr>
        <w:t> nie odkładać jej z powrotem do skrzynki.</w:t>
      </w:r>
      <w:r w:rsidR="00807728" w:rsidRPr="00943D2B">
        <w:rPr>
          <w:rFonts w:cstheme="minorHAnsi"/>
          <w:sz w:val="24"/>
          <w:szCs w:val="24"/>
        </w:rPr>
        <w:t xml:space="preserve"> </w:t>
      </w:r>
    </w:p>
    <w:p w14:paraId="5A96159C" w14:textId="77777777" w:rsidR="00943D2B" w:rsidRDefault="00943D2B" w:rsidP="00922831">
      <w:pPr>
        <w:rPr>
          <w:rFonts w:cstheme="minorHAnsi"/>
          <w:sz w:val="24"/>
          <w:szCs w:val="24"/>
        </w:rPr>
      </w:pPr>
    </w:p>
    <w:p w14:paraId="2C72203D" w14:textId="77777777" w:rsidR="00173FF0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Jak wykonać analizę?</w:t>
      </w:r>
    </w:p>
    <w:p w14:paraId="4E5784C7" w14:textId="1D4CF57B" w:rsidR="009C7889" w:rsidRDefault="00AF02BE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AF02BE">
        <w:rPr>
          <w:rFonts w:cstheme="minorHAnsi"/>
          <w:b/>
          <w:bCs/>
          <w:noProof/>
          <w:color w:val="00B0F0"/>
          <w:sz w:val="24"/>
          <w:szCs w:val="24"/>
        </w:rPr>
        <w:drawing>
          <wp:inline distT="0" distB="0" distL="0" distR="0" wp14:anchorId="479AFFE2" wp14:editId="6EC90312">
            <wp:extent cx="4686300" cy="477012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98CB" w14:textId="6EA86C81" w:rsidR="009004A8" w:rsidRPr="009C7889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sz w:val="24"/>
          <w:szCs w:val="24"/>
        </w:rPr>
        <w:lastRenderedPageBreak/>
        <w:t>Przeglądając każdą ze spraw</w:t>
      </w:r>
      <w:r w:rsidR="00807728" w:rsidRPr="00943D2B">
        <w:rPr>
          <w:rFonts w:cstheme="minorHAnsi"/>
          <w:sz w:val="24"/>
          <w:szCs w:val="24"/>
        </w:rPr>
        <w:t xml:space="preserve"> w </w:t>
      </w:r>
      <w:proofErr w:type="spellStart"/>
      <w:r w:rsidR="00807728" w:rsidRPr="00943D2B">
        <w:rPr>
          <w:rFonts w:cstheme="minorHAnsi"/>
          <w:sz w:val="24"/>
          <w:szCs w:val="24"/>
        </w:rPr>
        <w:t>i</w:t>
      </w:r>
      <w:r w:rsidR="00AF02BE">
        <w:rPr>
          <w:rFonts w:cstheme="minorHAnsi"/>
          <w:sz w:val="24"/>
          <w:szCs w:val="24"/>
        </w:rPr>
        <w:t>n</w:t>
      </w:r>
      <w:r w:rsidR="00807728" w:rsidRPr="00943D2B">
        <w:rPr>
          <w:rFonts w:cstheme="minorHAnsi"/>
          <w:sz w:val="24"/>
          <w:szCs w:val="24"/>
        </w:rPr>
        <w:t>boxie</w:t>
      </w:r>
      <w:proofErr w:type="spellEnd"/>
      <w:r w:rsidR="00807728" w:rsidRPr="00943D2B">
        <w:rPr>
          <w:rFonts w:cstheme="minorHAnsi"/>
          <w:sz w:val="24"/>
          <w:szCs w:val="24"/>
        </w:rPr>
        <w:t xml:space="preserve"> systemu</w:t>
      </w:r>
      <w:r w:rsidRPr="00943D2B">
        <w:rPr>
          <w:rFonts w:cstheme="minorHAnsi"/>
          <w:sz w:val="24"/>
          <w:szCs w:val="24"/>
        </w:rPr>
        <w:t>, odpowiadaj sobie na pytanie: </w:t>
      </w:r>
      <w:r w:rsidRPr="00943D2B">
        <w:rPr>
          <w:rFonts w:cstheme="minorHAnsi"/>
          <w:b/>
          <w:bCs/>
          <w:sz w:val="24"/>
          <w:szCs w:val="24"/>
        </w:rPr>
        <w:t>Czy mam coś z tym zrobić?</w:t>
      </w:r>
    </w:p>
    <w:p w14:paraId="0EFD10A4" w14:textId="1596773D" w:rsidR="00922831" w:rsidRPr="00943D2B" w:rsidRDefault="009004A8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Brak działania w danej sprawie</w:t>
      </w:r>
      <w:r w:rsidR="00922831" w:rsidRPr="00943D2B">
        <w:rPr>
          <w:rFonts w:cstheme="minorHAnsi"/>
          <w:sz w:val="24"/>
          <w:szCs w:val="24"/>
        </w:rPr>
        <w:br/>
        <w:t xml:space="preserve">Jeśli nie, </w:t>
      </w:r>
      <w:r w:rsidR="00807728" w:rsidRPr="00943D2B">
        <w:rPr>
          <w:rFonts w:cstheme="minorHAnsi"/>
          <w:sz w:val="24"/>
          <w:szCs w:val="24"/>
        </w:rPr>
        <w:t>lub</w:t>
      </w:r>
      <w:r w:rsidR="00922831" w:rsidRPr="00943D2B">
        <w:rPr>
          <w:rFonts w:cstheme="minorHAnsi"/>
          <w:sz w:val="24"/>
          <w:szCs w:val="24"/>
        </w:rPr>
        <w:t> sprawa nie wymaga żadnego działania w najbliższej przyszłości, umieść ją:</w:t>
      </w:r>
    </w:p>
    <w:p w14:paraId="1D740A3E" w14:textId="706AD65F" w:rsidR="00922831" w:rsidRPr="00943D2B" w:rsidRDefault="00922831" w:rsidP="0092283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w koszu</w:t>
      </w:r>
      <w:r w:rsidRPr="00943D2B">
        <w:rPr>
          <w:rFonts w:cstheme="minorHAnsi"/>
          <w:sz w:val="24"/>
          <w:szCs w:val="24"/>
        </w:rPr>
        <w:t> – gdzie wyrzucasz wszystko, co już Ci się nie przyda</w:t>
      </w:r>
      <w:r w:rsidR="00807728" w:rsidRPr="00943D2B">
        <w:rPr>
          <w:rFonts w:cstheme="minorHAnsi"/>
          <w:sz w:val="24"/>
          <w:szCs w:val="24"/>
        </w:rPr>
        <w:t xml:space="preserve">: </w:t>
      </w:r>
      <w:r w:rsidRPr="00943D2B">
        <w:rPr>
          <w:rFonts w:cstheme="minorHAnsi"/>
          <w:sz w:val="24"/>
          <w:szCs w:val="24"/>
        </w:rPr>
        <w:t>rachunki sprzed pięciu lat, szczegóły dotyczące dawno wykonanych zleceń,</w:t>
      </w:r>
      <w:r w:rsidR="00807728" w:rsidRPr="00943D2B">
        <w:rPr>
          <w:rFonts w:cstheme="minorHAnsi"/>
          <w:sz w:val="24"/>
          <w:szCs w:val="24"/>
        </w:rPr>
        <w:t xml:space="preserve"> nieaktualne</w:t>
      </w:r>
      <w:r w:rsidRPr="00943D2B">
        <w:rPr>
          <w:rFonts w:cstheme="minorHAnsi"/>
          <w:sz w:val="24"/>
          <w:szCs w:val="24"/>
        </w:rPr>
        <w:t xml:space="preserve"> maile </w:t>
      </w:r>
      <w:r w:rsidR="00807728" w:rsidRPr="00943D2B">
        <w:rPr>
          <w:rFonts w:cstheme="minorHAnsi"/>
          <w:sz w:val="24"/>
          <w:szCs w:val="24"/>
        </w:rPr>
        <w:t>które nie wymagają archiwizacji</w:t>
      </w:r>
      <w:r w:rsidRPr="00943D2B">
        <w:rPr>
          <w:rFonts w:cstheme="minorHAnsi"/>
          <w:sz w:val="24"/>
          <w:szCs w:val="24"/>
        </w:rPr>
        <w:t>)</w:t>
      </w:r>
      <w:r w:rsidR="00807728" w:rsidRPr="00943D2B">
        <w:rPr>
          <w:rFonts w:cstheme="minorHAnsi"/>
          <w:sz w:val="24"/>
          <w:szCs w:val="24"/>
        </w:rPr>
        <w:t xml:space="preserve"> </w:t>
      </w:r>
      <w:proofErr w:type="spellStart"/>
      <w:r w:rsidR="00807728" w:rsidRPr="00943D2B">
        <w:rPr>
          <w:rFonts w:cstheme="minorHAnsi"/>
          <w:sz w:val="24"/>
          <w:szCs w:val="24"/>
        </w:rPr>
        <w:t>itd</w:t>
      </w:r>
      <w:proofErr w:type="spellEnd"/>
      <w:r w:rsidRPr="00943D2B">
        <w:rPr>
          <w:rFonts w:cstheme="minorHAnsi"/>
          <w:sz w:val="24"/>
          <w:szCs w:val="24"/>
        </w:rPr>
        <w:t>;</w:t>
      </w:r>
    </w:p>
    <w:p w14:paraId="5288C77D" w14:textId="77777777" w:rsidR="00DE422D" w:rsidRPr="008F4AC6" w:rsidRDefault="00922831" w:rsidP="00DE422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w archiwum</w:t>
      </w:r>
      <w:r w:rsidRPr="008F4AC6">
        <w:rPr>
          <w:rFonts w:cstheme="minorHAnsi"/>
          <w:sz w:val="24"/>
          <w:szCs w:val="24"/>
        </w:rPr>
        <w:t> – tutaj odkładasz te elementy, które mogą okazać się pomocne, np. instrukcje obsługi, wizytówki czy notatki;</w:t>
      </w:r>
    </w:p>
    <w:p w14:paraId="03B4B7D3" w14:textId="47425D56" w:rsidR="00DE422D" w:rsidRPr="008F4AC6" w:rsidRDefault="00922831" w:rsidP="00DE422D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na liście Kiedyś</w:t>
      </w:r>
      <w:r w:rsidR="00DE422D" w:rsidRPr="008F4AC6">
        <w:rPr>
          <w:rFonts w:cstheme="minorHAnsi"/>
          <w:b/>
          <w:bCs/>
          <w:sz w:val="24"/>
          <w:szCs w:val="24"/>
        </w:rPr>
        <w:t xml:space="preserve"> </w:t>
      </w:r>
      <w:r w:rsidR="009C7889" w:rsidRPr="008F4AC6">
        <w:rPr>
          <w:rFonts w:cstheme="minorHAnsi"/>
          <w:sz w:val="24"/>
          <w:szCs w:val="24"/>
        </w:rPr>
        <w:t xml:space="preserve"> </w:t>
      </w:r>
      <w:r w:rsidR="00DE422D" w:rsidRPr="008F4AC6">
        <w:rPr>
          <w:rFonts w:cstheme="minorHAnsi"/>
          <w:sz w:val="24"/>
          <w:szCs w:val="24"/>
        </w:rPr>
        <w:t xml:space="preserve">Pozycja jest potencjalnie użyteczną informacją i może się przydać </w:t>
      </w:r>
      <w:r w:rsidR="00DE422D" w:rsidRPr="008F4AC6">
        <w:rPr>
          <w:rFonts w:ascii="Transit511EU-Normal" w:hAnsi="Transit511EU-Normal" w:cs="Transit511EU-Normal"/>
          <w:sz w:val="21"/>
          <w:szCs w:val="21"/>
        </w:rPr>
        <w:t>w przyszłości (materiał referencyjny).</w:t>
      </w:r>
    </w:p>
    <w:p w14:paraId="62E66A78" w14:textId="77777777" w:rsidR="00DE422D" w:rsidRPr="008F4AC6" w:rsidRDefault="00DE422D" w:rsidP="00DE422D">
      <w:pPr>
        <w:rPr>
          <w:rFonts w:cstheme="minorHAnsi"/>
          <w:b/>
          <w:bCs/>
          <w:sz w:val="24"/>
          <w:szCs w:val="24"/>
        </w:rPr>
      </w:pPr>
    </w:p>
    <w:p w14:paraId="10050C34" w14:textId="7BFB6280" w:rsidR="00922831" w:rsidRPr="00DE422D" w:rsidRDefault="00943D2B" w:rsidP="00DE422D">
      <w:pPr>
        <w:rPr>
          <w:rFonts w:cstheme="minorHAnsi"/>
          <w:b/>
          <w:bCs/>
          <w:color w:val="00B0F0"/>
          <w:sz w:val="24"/>
          <w:szCs w:val="24"/>
        </w:rPr>
      </w:pPr>
      <w:r w:rsidRPr="00DE422D">
        <w:rPr>
          <w:rFonts w:cstheme="minorHAnsi"/>
          <w:b/>
          <w:bCs/>
          <w:color w:val="00B0F0"/>
          <w:sz w:val="24"/>
          <w:szCs w:val="24"/>
        </w:rPr>
        <w:t>D</w:t>
      </w:r>
      <w:r w:rsidR="00922831" w:rsidRPr="00DE422D">
        <w:rPr>
          <w:rFonts w:cstheme="minorHAnsi"/>
          <w:b/>
          <w:bCs/>
          <w:color w:val="00B0F0"/>
          <w:sz w:val="24"/>
          <w:szCs w:val="24"/>
        </w:rPr>
        <w:t>ziałanie</w:t>
      </w:r>
      <w:r w:rsidR="005B7361">
        <w:rPr>
          <w:rFonts w:cstheme="minorHAnsi"/>
          <w:b/>
          <w:bCs/>
          <w:color w:val="00B0F0"/>
          <w:sz w:val="24"/>
          <w:szCs w:val="24"/>
        </w:rPr>
        <w:t xml:space="preserve"> </w:t>
      </w:r>
    </w:p>
    <w:p w14:paraId="2CB1E71B" w14:textId="566709E0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Kiedy konkretna sprawa wymaga aktywności, staje się </w:t>
      </w:r>
      <w:r w:rsidRPr="00943D2B">
        <w:rPr>
          <w:rFonts w:cstheme="minorHAnsi"/>
          <w:b/>
          <w:bCs/>
          <w:sz w:val="24"/>
          <w:szCs w:val="24"/>
        </w:rPr>
        <w:t>działaniem</w:t>
      </w:r>
      <w:r w:rsidRPr="00943D2B">
        <w:rPr>
          <w:rFonts w:cstheme="minorHAnsi"/>
          <w:sz w:val="24"/>
          <w:szCs w:val="24"/>
        </w:rPr>
        <w:t>: najbliższą, sprecyzowaną czynnością, którą trzeba podjąć, aby zrealizować cel.</w:t>
      </w:r>
    </w:p>
    <w:p w14:paraId="3FFBC3D6" w14:textId="6D3E7EDD" w:rsidR="00922831" w:rsidRDefault="00922831" w:rsidP="00922831">
      <w:pPr>
        <w:rPr>
          <w:rFonts w:cstheme="minorHAnsi"/>
          <w:b/>
          <w:bCs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Działania dzielą się na:</w:t>
      </w:r>
    </w:p>
    <w:p w14:paraId="1195CF5C" w14:textId="3B40C5A1" w:rsidR="008F4AC6" w:rsidRDefault="008F4AC6" w:rsidP="00922831">
      <w:pPr>
        <w:rPr>
          <w:rFonts w:cstheme="minorHAnsi"/>
          <w:b/>
          <w:bCs/>
          <w:sz w:val="24"/>
          <w:szCs w:val="24"/>
        </w:rPr>
      </w:pPr>
    </w:p>
    <w:p w14:paraId="64609091" w14:textId="77777777" w:rsidR="008F4AC6" w:rsidRPr="008F4AC6" w:rsidRDefault="008F4AC6" w:rsidP="008F4AC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Zrób to</w:t>
      </w:r>
      <w:r w:rsidRPr="008F4AC6">
        <w:rPr>
          <w:rFonts w:cstheme="minorHAnsi"/>
          <w:sz w:val="24"/>
          <w:szCs w:val="24"/>
        </w:rPr>
        <w:t xml:space="preserve">. Jeśli działanie nie zajmie Ci więcej niż dwie minuty, powinieneś je natychmiast </w:t>
      </w:r>
      <w:r w:rsidRPr="008F4AC6">
        <w:rPr>
          <w:rFonts w:cstheme="minorHAnsi"/>
          <w:i/>
          <w:iCs/>
          <w:sz w:val="24"/>
          <w:szCs w:val="24"/>
        </w:rPr>
        <w:t>wykonać</w:t>
      </w:r>
      <w:r w:rsidRPr="008F4AC6">
        <w:rPr>
          <w:rFonts w:cstheme="minorHAnsi"/>
          <w:sz w:val="24"/>
          <w:szCs w:val="24"/>
        </w:rPr>
        <w:t>.</w:t>
      </w:r>
    </w:p>
    <w:p w14:paraId="2B92C9FF" w14:textId="77777777" w:rsidR="008F4AC6" w:rsidRDefault="008F4AC6" w:rsidP="008F4AC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Deleguj</w:t>
      </w:r>
      <w:r w:rsidRPr="008F4AC6">
        <w:rPr>
          <w:rFonts w:cstheme="minorHAnsi"/>
          <w:sz w:val="24"/>
          <w:szCs w:val="24"/>
        </w:rPr>
        <w:t xml:space="preserve">. Jeśli działanie wymaga więcej niż dwóch minut, zadaj sobie pytanie: czy jestem odpowiednią osobą do wykonania tego działania? Jeśli odpowiedź brzmi „nie”, </w:t>
      </w:r>
      <w:r w:rsidRPr="008F4AC6">
        <w:rPr>
          <w:rFonts w:cstheme="minorHAnsi"/>
          <w:i/>
          <w:iCs/>
          <w:sz w:val="24"/>
          <w:szCs w:val="24"/>
        </w:rPr>
        <w:t xml:space="preserve">deleguj </w:t>
      </w:r>
      <w:r w:rsidRPr="008F4AC6">
        <w:rPr>
          <w:rFonts w:cstheme="minorHAnsi"/>
          <w:sz w:val="24"/>
          <w:szCs w:val="24"/>
        </w:rPr>
        <w:t>to do właściwej jednostki.</w:t>
      </w:r>
    </w:p>
    <w:p w14:paraId="145C8A12" w14:textId="573560D5" w:rsidR="008F4AC6" w:rsidRDefault="008F4AC6" w:rsidP="008F4AC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Odłóż</w:t>
      </w:r>
      <w:r w:rsidR="005B7361">
        <w:rPr>
          <w:rFonts w:cstheme="minorHAnsi"/>
          <w:b/>
          <w:bCs/>
          <w:sz w:val="24"/>
          <w:szCs w:val="24"/>
        </w:rPr>
        <w:t xml:space="preserve"> </w:t>
      </w:r>
      <w:r w:rsidRPr="008F4AC6">
        <w:rPr>
          <w:rFonts w:cstheme="minorHAnsi"/>
          <w:sz w:val="24"/>
          <w:szCs w:val="24"/>
        </w:rPr>
        <w:t xml:space="preserve">. Jeśli działanie wymaga więcej niż dwóch minut, a Ty jesteś właściwą osobą do jego wykonania, będziesz musiał odłożyć realizację na później i wpisać ją na listę </w:t>
      </w:r>
      <w:r>
        <w:rPr>
          <w:rFonts w:cstheme="minorHAnsi"/>
          <w:sz w:val="24"/>
          <w:szCs w:val="24"/>
        </w:rPr>
        <w:t>w;</w:t>
      </w:r>
    </w:p>
    <w:p w14:paraId="575CEDA3" w14:textId="77777777" w:rsidR="008F4AC6" w:rsidRPr="008F4AC6" w:rsidRDefault="008F4AC6" w:rsidP="008F4AC6">
      <w:pPr>
        <w:pStyle w:val="Akapitzlist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7B21929" w14:textId="0C4DFBAD" w:rsidR="009004A8" w:rsidRPr="00943D2B" w:rsidRDefault="00922831" w:rsidP="009004A8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 </w:t>
      </w:r>
      <w:r w:rsidRPr="00943D2B">
        <w:rPr>
          <w:rFonts w:cstheme="minorHAnsi"/>
          <w:b/>
          <w:bCs/>
          <w:sz w:val="24"/>
          <w:szCs w:val="24"/>
        </w:rPr>
        <w:t>kalendarzu</w:t>
      </w:r>
      <w:r w:rsidRPr="00943D2B">
        <w:rPr>
          <w:rFonts w:cstheme="minorHAnsi"/>
          <w:sz w:val="24"/>
          <w:szCs w:val="24"/>
        </w:rPr>
        <w:t xml:space="preserve">, jeśli powinieneś zrealizować je w konkretnym dniu (spotkania, </w:t>
      </w:r>
      <w:r w:rsidR="009004A8" w:rsidRPr="00943D2B">
        <w:rPr>
          <w:rFonts w:cstheme="minorHAnsi"/>
          <w:sz w:val="24"/>
          <w:szCs w:val="24"/>
        </w:rPr>
        <w:t>zadania na konkretny dzień</w:t>
      </w:r>
      <w:r w:rsidRPr="00943D2B">
        <w:rPr>
          <w:rFonts w:cstheme="minorHAnsi"/>
          <w:sz w:val="24"/>
          <w:szCs w:val="24"/>
        </w:rPr>
        <w:t>, rocznice), lub na liście </w:t>
      </w:r>
    </w:p>
    <w:p w14:paraId="5DF26C2B" w14:textId="35D0A8D1" w:rsidR="00922831" w:rsidRDefault="008F4AC6" w:rsidP="009004A8">
      <w:pPr>
        <w:numPr>
          <w:ilvl w:val="1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</w:t>
      </w:r>
      <w:r w:rsidR="00922831" w:rsidRPr="00943D2B">
        <w:rPr>
          <w:rFonts w:cstheme="minorHAnsi"/>
          <w:b/>
          <w:bCs/>
          <w:sz w:val="24"/>
          <w:szCs w:val="24"/>
        </w:rPr>
        <w:t>astępne działanie</w:t>
      </w:r>
      <w:r w:rsidR="009004A8" w:rsidRPr="00943D2B">
        <w:rPr>
          <w:rFonts w:cstheme="minorHAnsi"/>
          <w:b/>
          <w:bCs/>
          <w:sz w:val="24"/>
          <w:szCs w:val="24"/>
        </w:rPr>
        <w:t xml:space="preserve"> (do wykonania)</w:t>
      </w:r>
      <w:r w:rsidR="00922831" w:rsidRPr="00943D2B">
        <w:rPr>
          <w:rFonts w:cstheme="minorHAnsi"/>
          <w:sz w:val="24"/>
          <w:szCs w:val="24"/>
        </w:rPr>
        <w:t>, gdzie znajdą się wszystkie czynności, które kolejno musisz podjąć.</w:t>
      </w:r>
    </w:p>
    <w:p w14:paraId="20E920CF" w14:textId="2A9C7899" w:rsidR="005B7361" w:rsidRDefault="005B7361" w:rsidP="005B7361">
      <w:pPr>
        <w:rPr>
          <w:rFonts w:cstheme="minorHAnsi"/>
          <w:sz w:val="24"/>
          <w:szCs w:val="24"/>
        </w:rPr>
      </w:pPr>
    </w:p>
    <w:p w14:paraId="0FB4C94F" w14:textId="308B5DAE" w:rsid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>
        <w:rPr>
          <w:rFonts w:cstheme="minorHAnsi"/>
          <w:b/>
          <w:bCs/>
          <w:color w:val="00B0F0"/>
          <w:sz w:val="24"/>
          <w:szCs w:val="24"/>
        </w:rPr>
        <w:t>P</w:t>
      </w:r>
      <w:r w:rsidRPr="005B7361">
        <w:rPr>
          <w:rFonts w:cstheme="minorHAnsi"/>
          <w:b/>
          <w:bCs/>
          <w:color w:val="00B0F0"/>
          <w:sz w:val="24"/>
          <w:szCs w:val="24"/>
        </w:rPr>
        <w:t>odjąć działanie</w:t>
      </w:r>
      <w:r>
        <w:rPr>
          <w:rFonts w:cstheme="minorHAnsi"/>
          <w:b/>
          <w:bCs/>
          <w:color w:val="00B0F0"/>
          <w:sz w:val="24"/>
          <w:szCs w:val="24"/>
        </w:rPr>
        <w:t xml:space="preserve"> do wykonania</w:t>
      </w:r>
    </w:p>
    <w:p w14:paraId="6D95BBBE" w14:textId="77777777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</w:p>
    <w:p w14:paraId="1A5FF032" w14:textId="2333B841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B7361">
        <w:rPr>
          <w:rFonts w:cstheme="minorHAnsi"/>
          <w:b/>
          <w:bCs/>
          <w:sz w:val="24"/>
          <w:szCs w:val="24"/>
        </w:rPr>
        <w:t xml:space="preserve">I to jest właśnie sedno. Jeśli sprawa z </w:t>
      </w:r>
      <w:proofErr w:type="spellStart"/>
      <w:r w:rsidRPr="005B7361">
        <w:rPr>
          <w:rFonts w:cstheme="minorHAnsi"/>
          <w:b/>
          <w:bCs/>
          <w:sz w:val="24"/>
          <w:szCs w:val="24"/>
        </w:rPr>
        <w:t>inboxu</w:t>
      </w:r>
      <w:proofErr w:type="spellEnd"/>
      <w:r w:rsidRPr="005B7361">
        <w:rPr>
          <w:rFonts w:cstheme="minorHAnsi"/>
          <w:b/>
          <w:bCs/>
          <w:sz w:val="24"/>
          <w:szCs w:val="24"/>
        </w:rPr>
        <w:t xml:space="preserve"> wymaga podjęcia jakiegoś działania z Twojej strony, musisz dokładnie określić, od czego należy zacząć. Powtórzmy definicję</w:t>
      </w:r>
    </w:p>
    <w:p w14:paraId="4FCB3F6D" w14:textId="396285EC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B7361">
        <w:rPr>
          <w:rFonts w:cstheme="minorHAnsi"/>
          <w:b/>
          <w:bCs/>
          <w:sz w:val="24"/>
          <w:szCs w:val="24"/>
        </w:rPr>
        <w:t>„najbliższego działania”: jest to najbliższa, fizycznie widoczna czynność, którą należy podjąć,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5B7361">
        <w:rPr>
          <w:rFonts w:cstheme="minorHAnsi"/>
          <w:b/>
          <w:bCs/>
          <w:sz w:val="24"/>
          <w:szCs w:val="24"/>
        </w:rPr>
        <w:t>by daną sytuację przybliżyć do ostatecznego rozwiązania.</w:t>
      </w:r>
    </w:p>
    <w:p w14:paraId="5DC39C57" w14:textId="3451922E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861C554" w14:textId="19DC0075" w:rsid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80A5349" w14:textId="77777777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82C9420" w14:textId="7777777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Działanie a projekt</w:t>
      </w:r>
    </w:p>
    <w:p w14:paraId="213B55AF" w14:textId="24748E5A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Niektóre działania wymagają wielu czynności – stają się wtedy projektem. Kiedy planujesz udział w </w:t>
      </w:r>
      <w:r w:rsidR="008F4AC6">
        <w:rPr>
          <w:rFonts w:cstheme="minorHAnsi"/>
          <w:sz w:val="24"/>
          <w:szCs w:val="24"/>
        </w:rPr>
        <w:t>szkoleniu</w:t>
      </w:r>
      <w:r w:rsidRPr="00943D2B">
        <w:rPr>
          <w:rFonts w:cstheme="minorHAnsi"/>
          <w:sz w:val="24"/>
          <w:szCs w:val="24"/>
        </w:rPr>
        <w:t>, musisz się do niej przygotować: zebrać materiał, przeanalizować go, określić, o czym chcesz opowiedzieć, stworzyć prezentację, być może zorganizować nocleg i transport, jeśli odbywa się w innym mieście.</w:t>
      </w:r>
    </w:p>
    <w:p w14:paraId="26FB9FB4" w14:textId="4689CE19" w:rsidR="00173FF0" w:rsidRDefault="00922831" w:rsidP="00173FF0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Projekt zapisujesz więc na liście </w:t>
      </w:r>
      <w:r w:rsidRPr="00943D2B">
        <w:rPr>
          <w:rFonts w:cstheme="minorHAnsi"/>
          <w:b/>
          <w:bCs/>
          <w:sz w:val="24"/>
          <w:szCs w:val="24"/>
        </w:rPr>
        <w:t>Projekty</w:t>
      </w:r>
      <w:r w:rsidRPr="00943D2B">
        <w:rPr>
          <w:rFonts w:cstheme="minorHAnsi"/>
          <w:sz w:val="24"/>
          <w:szCs w:val="24"/>
        </w:rPr>
        <w:t> i określasz kolejną czynność, np. „zarezerwuj bilet na </w:t>
      </w:r>
      <w:r w:rsidR="009004A8" w:rsidRPr="00943D2B">
        <w:rPr>
          <w:rFonts w:cstheme="minorHAnsi"/>
          <w:sz w:val="24"/>
          <w:szCs w:val="24"/>
        </w:rPr>
        <w:t>konferencje</w:t>
      </w:r>
      <w:r w:rsidRPr="00943D2B">
        <w:rPr>
          <w:rFonts w:cstheme="minorHAnsi"/>
          <w:sz w:val="24"/>
          <w:szCs w:val="24"/>
        </w:rPr>
        <w:t xml:space="preserve"> </w:t>
      </w:r>
      <w:r w:rsidR="00173FF0">
        <w:rPr>
          <w:rFonts w:cstheme="minorHAnsi"/>
          <w:sz w:val="24"/>
          <w:szCs w:val="24"/>
        </w:rPr>
        <w:t xml:space="preserve">X </w:t>
      </w:r>
      <w:r w:rsidRPr="00943D2B">
        <w:rPr>
          <w:rFonts w:cstheme="minorHAnsi"/>
          <w:sz w:val="24"/>
          <w:szCs w:val="24"/>
        </w:rPr>
        <w:t>”, którą notujesz jako </w:t>
      </w:r>
      <w:r w:rsidRPr="00943D2B">
        <w:rPr>
          <w:rFonts w:cstheme="minorHAnsi"/>
          <w:b/>
          <w:bCs/>
          <w:sz w:val="24"/>
          <w:szCs w:val="24"/>
        </w:rPr>
        <w:t>Najbliższe działanie</w:t>
      </w:r>
      <w:r w:rsidRPr="00943D2B">
        <w:rPr>
          <w:rFonts w:cstheme="minorHAnsi"/>
          <w:sz w:val="24"/>
          <w:szCs w:val="24"/>
        </w:rPr>
        <w:t>.</w:t>
      </w:r>
      <w:r w:rsidR="009004A8" w:rsidRPr="00943D2B">
        <w:rPr>
          <w:rFonts w:cstheme="minorHAnsi"/>
          <w:sz w:val="24"/>
          <w:szCs w:val="24"/>
        </w:rPr>
        <w:t xml:space="preserve"> </w:t>
      </w:r>
      <w:r w:rsidR="00DD39FF">
        <w:rPr>
          <w:rFonts w:cstheme="minorHAnsi"/>
          <w:sz w:val="24"/>
          <w:szCs w:val="24"/>
        </w:rPr>
        <w:t>Wpisuj</w:t>
      </w:r>
      <w:r w:rsidR="009004A8" w:rsidRPr="00943D2B">
        <w:rPr>
          <w:rFonts w:cstheme="minorHAnsi"/>
          <w:sz w:val="24"/>
          <w:szCs w:val="24"/>
        </w:rPr>
        <w:t xml:space="preserve"> zadania</w:t>
      </w:r>
      <w:r w:rsidR="009477E8">
        <w:rPr>
          <w:rFonts w:cstheme="minorHAnsi"/>
          <w:sz w:val="24"/>
          <w:szCs w:val="24"/>
        </w:rPr>
        <w:t>,</w:t>
      </w:r>
      <w:r w:rsidR="009004A8" w:rsidRPr="00943D2B">
        <w:rPr>
          <w:rFonts w:cstheme="minorHAnsi"/>
          <w:sz w:val="24"/>
          <w:szCs w:val="24"/>
        </w:rPr>
        <w:t xml:space="preserve"> które </w:t>
      </w:r>
      <w:r w:rsidR="00DD39FF">
        <w:rPr>
          <w:rFonts w:cstheme="minorHAnsi"/>
          <w:sz w:val="24"/>
          <w:szCs w:val="24"/>
        </w:rPr>
        <w:t>są</w:t>
      </w:r>
      <w:r w:rsidR="009004A8" w:rsidRPr="00943D2B">
        <w:rPr>
          <w:rFonts w:cstheme="minorHAnsi"/>
          <w:sz w:val="24"/>
          <w:szCs w:val="24"/>
        </w:rPr>
        <w:t xml:space="preserve"> Twoim osobistym projektem w zadaniach </w:t>
      </w:r>
      <w:proofErr w:type="spellStart"/>
      <w:r w:rsidR="00DD39FF">
        <w:rPr>
          <w:rFonts w:cstheme="minorHAnsi"/>
          <w:sz w:val="24"/>
          <w:szCs w:val="24"/>
        </w:rPr>
        <w:t>office</w:t>
      </w:r>
      <w:proofErr w:type="spellEnd"/>
      <w:r w:rsidR="00DD39FF">
        <w:rPr>
          <w:rFonts w:cstheme="minorHAnsi"/>
          <w:sz w:val="24"/>
          <w:szCs w:val="24"/>
        </w:rPr>
        <w:t xml:space="preserve"> 365 „</w:t>
      </w:r>
      <w:r w:rsidR="009004A8" w:rsidRPr="00943D2B">
        <w:rPr>
          <w:rFonts w:cstheme="minorHAnsi"/>
          <w:sz w:val="24"/>
          <w:szCs w:val="24"/>
        </w:rPr>
        <w:t>to do</w:t>
      </w:r>
      <w:r w:rsidR="00DD39FF">
        <w:rPr>
          <w:rFonts w:cstheme="minorHAnsi"/>
          <w:sz w:val="24"/>
          <w:szCs w:val="24"/>
        </w:rPr>
        <w:t>”</w:t>
      </w:r>
      <w:r w:rsidR="009004A8" w:rsidRPr="00943D2B">
        <w:rPr>
          <w:rFonts w:cstheme="minorHAnsi"/>
          <w:sz w:val="24"/>
          <w:szCs w:val="24"/>
        </w:rPr>
        <w:t xml:space="preserve"> a jeżeli jest to projekt grupowy to w </w:t>
      </w:r>
      <w:proofErr w:type="spellStart"/>
      <w:r w:rsidR="009004A8" w:rsidRPr="00943D2B">
        <w:rPr>
          <w:rFonts w:cstheme="minorHAnsi"/>
          <w:sz w:val="24"/>
          <w:szCs w:val="24"/>
        </w:rPr>
        <w:t>planerze</w:t>
      </w:r>
      <w:proofErr w:type="spellEnd"/>
      <w:r w:rsidR="008F4AC6">
        <w:rPr>
          <w:rFonts w:cstheme="minorHAnsi"/>
          <w:sz w:val="24"/>
          <w:szCs w:val="24"/>
        </w:rPr>
        <w:t>.</w:t>
      </w:r>
    </w:p>
    <w:p w14:paraId="147B3D56" w14:textId="77777777" w:rsidR="00173FF0" w:rsidRDefault="00173FF0" w:rsidP="00173FF0">
      <w:pPr>
        <w:pStyle w:val="Akapitzlist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Wingdings-Regular" w:cstheme="minorHAnsi"/>
          <w:sz w:val="24"/>
          <w:szCs w:val="24"/>
        </w:rPr>
      </w:pPr>
      <w:r w:rsidRPr="00173FF0">
        <w:rPr>
          <w:rFonts w:eastAsia="Wingdings-Regular" w:cstheme="minorHAnsi"/>
          <w:sz w:val="24"/>
          <w:szCs w:val="24"/>
        </w:rPr>
        <w:t>analizuj materiał po kolei, poczynając od leżącego na samym wierzchu;</w:t>
      </w:r>
    </w:p>
    <w:p w14:paraId="6EF2A8F9" w14:textId="77777777" w:rsidR="00173FF0" w:rsidRDefault="00173FF0" w:rsidP="00173FF0">
      <w:pPr>
        <w:pStyle w:val="Akapitzlist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Wingdings-Regular" w:cstheme="minorHAnsi"/>
          <w:sz w:val="24"/>
          <w:szCs w:val="24"/>
        </w:rPr>
      </w:pPr>
      <w:r w:rsidRPr="00173FF0">
        <w:rPr>
          <w:rFonts w:eastAsia="Wingdings-Regular" w:cstheme="minorHAnsi"/>
          <w:sz w:val="24"/>
          <w:szCs w:val="24"/>
        </w:rPr>
        <w:t>analizuj sprawy pojedynczo;</w:t>
      </w:r>
    </w:p>
    <w:p w14:paraId="3B444B54" w14:textId="6E494B65" w:rsidR="00173FF0" w:rsidRDefault="00173FF0" w:rsidP="00173FF0">
      <w:pPr>
        <w:pStyle w:val="Akapitzlist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Wingdings-Regular" w:cstheme="minorHAnsi"/>
          <w:sz w:val="24"/>
          <w:szCs w:val="24"/>
        </w:rPr>
      </w:pPr>
      <w:r w:rsidRPr="00173FF0">
        <w:rPr>
          <w:rFonts w:eastAsia="Wingdings-Regular" w:cstheme="minorHAnsi"/>
          <w:sz w:val="24"/>
          <w:szCs w:val="24"/>
        </w:rPr>
        <w:t xml:space="preserve">nigdy nie odkładaj analizowanych spraw z powrotem do </w:t>
      </w:r>
      <w:proofErr w:type="spellStart"/>
      <w:r w:rsidRPr="00173FF0">
        <w:rPr>
          <w:rFonts w:eastAsia="Wingdings-Regular" w:cstheme="minorHAnsi"/>
          <w:sz w:val="24"/>
          <w:szCs w:val="24"/>
        </w:rPr>
        <w:t>inboxu</w:t>
      </w:r>
      <w:proofErr w:type="spellEnd"/>
      <w:r w:rsidRPr="00173FF0">
        <w:rPr>
          <w:rFonts w:eastAsia="Wingdings-Regular" w:cstheme="minorHAnsi"/>
          <w:sz w:val="24"/>
          <w:szCs w:val="24"/>
        </w:rPr>
        <w:t>.</w:t>
      </w:r>
    </w:p>
    <w:p w14:paraId="0CDE541C" w14:textId="77777777" w:rsidR="00173FF0" w:rsidRPr="00173FF0" w:rsidRDefault="00173FF0" w:rsidP="00173FF0">
      <w:pPr>
        <w:pStyle w:val="Akapitzlist"/>
        <w:autoSpaceDE w:val="0"/>
        <w:autoSpaceDN w:val="0"/>
        <w:adjustRightInd w:val="0"/>
        <w:spacing w:after="0" w:line="240" w:lineRule="auto"/>
        <w:ind w:left="780"/>
        <w:rPr>
          <w:rFonts w:eastAsia="Wingdings-Regular" w:cstheme="minorHAnsi"/>
          <w:sz w:val="24"/>
          <w:szCs w:val="24"/>
        </w:rPr>
      </w:pPr>
    </w:p>
    <w:p w14:paraId="65C9104E" w14:textId="2C110880" w:rsidR="00922831" w:rsidRPr="00DD39FF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DD39FF">
        <w:rPr>
          <w:rFonts w:cstheme="minorHAnsi"/>
          <w:b/>
          <w:bCs/>
          <w:color w:val="00B0F0"/>
          <w:sz w:val="24"/>
          <w:szCs w:val="24"/>
        </w:rPr>
        <w:t>Efekty analizy</w:t>
      </w:r>
    </w:p>
    <w:p w14:paraId="3B434AF5" w14:textId="66ECF629" w:rsidR="00391BB9" w:rsidRPr="00943D2B" w:rsidRDefault="00DD39FF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Wykonanie analizy to już połowa sukcesu. Jeśli nie określisz rodzaju swoich spraw, nie ruszysz z nimi do przodu</w:t>
      </w:r>
      <w:r>
        <w:rPr>
          <w:rFonts w:cstheme="minorHAnsi"/>
          <w:sz w:val="24"/>
          <w:szCs w:val="24"/>
        </w:rPr>
        <w:t xml:space="preserve">. </w:t>
      </w:r>
      <w:r w:rsidR="00922831" w:rsidRPr="00943D2B">
        <w:rPr>
          <w:rFonts w:cstheme="minorHAnsi"/>
          <w:sz w:val="24"/>
          <w:szCs w:val="24"/>
        </w:rPr>
        <w:t>Sukces tkwi w szczegółowym określaniu kolejnych działań.</w:t>
      </w:r>
      <w:r w:rsidR="008327CB">
        <w:rPr>
          <w:rFonts w:cstheme="minorHAnsi"/>
          <w:sz w:val="24"/>
          <w:szCs w:val="24"/>
        </w:rPr>
        <w:t xml:space="preserve"> </w:t>
      </w:r>
      <w:r w:rsidR="00922831" w:rsidRPr="00943D2B">
        <w:rPr>
          <w:rFonts w:cstheme="minorHAnsi"/>
          <w:sz w:val="24"/>
          <w:szCs w:val="24"/>
        </w:rPr>
        <w:t>Sukcesywnie wyjmując sprawy ze skrzynek wpływających, określając działania i rozpisując projekty, wykonujesz konkretne czynności. Kiedy doprowadzisz do końca nawet najmniejszą sprawę, poczujesz satysfakcję i ulgę tak dużą, że z ochotą dokończysz kolejne obowiązki.</w:t>
      </w:r>
    </w:p>
    <w:p w14:paraId="497E85AE" w14:textId="1CDEF5E0" w:rsidR="00391BB9" w:rsidRDefault="00922831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391BB9">
        <w:rPr>
          <w:rFonts w:cstheme="minorHAnsi"/>
          <w:b/>
          <w:bCs/>
          <w:color w:val="00B0F0"/>
          <w:sz w:val="40"/>
          <w:szCs w:val="40"/>
        </w:rPr>
        <w:lastRenderedPageBreak/>
        <w:t>Etap 3. Porządkowanie</w:t>
      </w:r>
      <w:r w:rsidR="00391BB9" w:rsidRPr="00391BB9">
        <w:rPr>
          <w:rFonts w:cstheme="minorHAnsi"/>
          <w:b/>
          <w:bCs/>
          <w:noProof/>
          <w:color w:val="00B0F0"/>
          <w:sz w:val="40"/>
          <w:szCs w:val="40"/>
        </w:rPr>
        <w:drawing>
          <wp:inline distT="0" distB="0" distL="0" distR="0" wp14:anchorId="63E803EF" wp14:editId="02F0E669">
            <wp:extent cx="4686300" cy="477012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E2FB" w14:textId="11D3679E" w:rsidR="00391BB9" w:rsidRDefault="00391BB9" w:rsidP="00922831">
      <w:pPr>
        <w:rPr>
          <w:rFonts w:cstheme="minorHAnsi"/>
          <w:b/>
          <w:bCs/>
          <w:color w:val="00B0F0"/>
          <w:sz w:val="40"/>
          <w:szCs w:val="40"/>
        </w:rPr>
      </w:pPr>
    </w:p>
    <w:p w14:paraId="268DB68E" w14:textId="77777777" w:rsidR="00391BB9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Etap trzeci polega na porządkowaniu tego, co umieściłeś w poszczególnych kategoriach – po to, aby wiedzieć, co i gdzie się znajduje. W tym kroku wybierasz również narzędzie, które Ci do tego posłuży</w:t>
      </w:r>
      <w:r w:rsidR="003047A1">
        <w:rPr>
          <w:rFonts w:cstheme="minorHAnsi"/>
          <w:sz w:val="24"/>
          <w:szCs w:val="24"/>
        </w:rPr>
        <w:t>.</w:t>
      </w:r>
    </w:p>
    <w:p w14:paraId="5409DD20" w14:textId="46F455D5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br/>
      </w:r>
      <w:r w:rsidRPr="00943D2B">
        <w:rPr>
          <w:rFonts w:cstheme="minorHAnsi"/>
          <w:b/>
          <w:bCs/>
          <w:sz w:val="24"/>
          <w:szCs w:val="24"/>
        </w:rPr>
        <w:t>Do tej pory stworzyłeś:</w:t>
      </w:r>
    </w:p>
    <w:p w14:paraId="1974F1B0" w14:textId="69783F23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listę Następne działanie;</w:t>
      </w:r>
      <w:r w:rsidR="003047A1">
        <w:rPr>
          <w:rFonts w:cstheme="minorHAnsi"/>
          <w:sz w:val="24"/>
          <w:szCs w:val="24"/>
        </w:rPr>
        <w:t xml:space="preserve"> </w:t>
      </w:r>
      <w:r w:rsidR="003047A1" w:rsidRPr="003047A1">
        <w:rPr>
          <w:rFonts w:cstheme="minorHAnsi"/>
          <w:color w:val="00B0F0"/>
          <w:sz w:val="24"/>
          <w:szCs w:val="24"/>
        </w:rPr>
        <w:t>(do wykonania)</w:t>
      </w:r>
    </w:p>
    <w:p w14:paraId="3668B758" w14:textId="4844D78D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listę Projekty,</w:t>
      </w:r>
      <w:r w:rsidR="003047A1">
        <w:rPr>
          <w:rFonts w:cstheme="minorHAnsi"/>
          <w:sz w:val="24"/>
          <w:szCs w:val="24"/>
        </w:rPr>
        <w:t xml:space="preserve"> </w:t>
      </w:r>
      <w:r w:rsidR="003047A1" w:rsidRPr="003047A1">
        <w:rPr>
          <w:rFonts w:cstheme="minorHAnsi"/>
          <w:color w:val="00B0F0"/>
          <w:sz w:val="24"/>
          <w:szCs w:val="24"/>
        </w:rPr>
        <w:t>(</w:t>
      </w:r>
      <w:proofErr w:type="spellStart"/>
      <w:r w:rsidR="003047A1" w:rsidRPr="003047A1">
        <w:rPr>
          <w:rFonts w:cstheme="minorHAnsi"/>
          <w:color w:val="00B0F0"/>
          <w:sz w:val="24"/>
          <w:szCs w:val="24"/>
        </w:rPr>
        <w:t>planer</w:t>
      </w:r>
      <w:proofErr w:type="spellEnd"/>
      <w:r w:rsidR="003047A1" w:rsidRPr="003047A1">
        <w:rPr>
          <w:rFonts w:cstheme="minorHAnsi"/>
          <w:color w:val="00B0F0"/>
          <w:sz w:val="24"/>
          <w:szCs w:val="24"/>
        </w:rPr>
        <w:t>)</w:t>
      </w:r>
    </w:p>
    <w:p w14:paraId="6A4E6C9B" w14:textId="1048A63C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listę Oczekujące,</w:t>
      </w:r>
      <w:r w:rsidR="00391BB9">
        <w:rPr>
          <w:rFonts w:cstheme="minorHAnsi"/>
          <w:sz w:val="24"/>
          <w:szCs w:val="24"/>
        </w:rPr>
        <w:t xml:space="preserve"> </w:t>
      </w:r>
      <w:r w:rsidR="00391BB9" w:rsidRPr="00391BB9">
        <w:rPr>
          <w:rFonts w:cstheme="minorHAnsi"/>
          <w:color w:val="00B0F0"/>
          <w:sz w:val="24"/>
          <w:szCs w:val="24"/>
        </w:rPr>
        <w:t>(</w:t>
      </w:r>
      <w:proofErr w:type="spellStart"/>
      <w:r w:rsidR="00391BB9">
        <w:rPr>
          <w:rFonts w:cstheme="minorHAnsi"/>
          <w:color w:val="00B0F0"/>
          <w:sz w:val="24"/>
          <w:szCs w:val="24"/>
        </w:rPr>
        <w:t>z</w:t>
      </w:r>
      <w:r w:rsidR="00391BB9" w:rsidRPr="00391BB9">
        <w:rPr>
          <w:rFonts w:cstheme="minorHAnsi"/>
          <w:color w:val="00B0F0"/>
          <w:sz w:val="24"/>
          <w:szCs w:val="24"/>
        </w:rPr>
        <w:t>delegowane</w:t>
      </w:r>
      <w:proofErr w:type="spellEnd"/>
      <w:r w:rsidR="00391BB9" w:rsidRPr="00391BB9">
        <w:rPr>
          <w:rFonts w:cstheme="minorHAnsi"/>
          <w:color w:val="00B0F0"/>
          <w:sz w:val="24"/>
          <w:szCs w:val="24"/>
        </w:rPr>
        <w:t>)</w:t>
      </w:r>
    </w:p>
    <w:p w14:paraId="5DA954A4" w14:textId="427A2AE0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listę </w:t>
      </w:r>
      <w:r w:rsidRPr="00F61E7C">
        <w:rPr>
          <w:rFonts w:cstheme="minorHAnsi"/>
          <w:color w:val="00B0F0"/>
          <w:sz w:val="24"/>
          <w:szCs w:val="24"/>
        </w:rPr>
        <w:t>Kiedyś</w:t>
      </w:r>
    </w:p>
    <w:p w14:paraId="44210BB8" w14:textId="77777777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F61E7C">
        <w:rPr>
          <w:rFonts w:cstheme="minorHAnsi"/>
          <w:color w:val="00B0F0"/>
          <w:sz w:val="24"/>
          <w:szCs w:val="24"/>
        </w:rPr>
        <w:t>archiwum</w:t>
      </w:r>
      <w:r w:rsidRPr="00943D2B">
        <w:rPr>
          <w:rFonts w:cstheme="minorHAnsi"/>
          <w:sz w:val="24"/>
          <w:szCs w:val="24"/>
        </w:rPr>
        <w:t>,</w:t>
      </w:r>
    </w:p>
    <w:p w14:paraId="42CB5A26" w14:textId="77777777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F61E7C">
        <w:rPr>
          <w:rFonts w:cstheme="minorHAnsi"/>
          <w:color w:val="00B0F0"/>
          <w:sz w:val="24"/>
          <w:szCs w:val="24"/>
        </w:rPr>
        <w:t>kalendarz</w:t>
      </w:r>
      <w:r w:rsidRPr="00943D2B">
        <w:rPr>
          <w:rFonts w:cstheme="minorHAnsi"/>
          <w:sz w:val="24"/>
          <w:szCs w:val="24"/>
        </w:rPr>
        <w:t>.</w:t>
      </w:r>
    </w:p>
    <w:p w14:paraId="6A3495C4" w14:textId="77777777" w:rsidR="0070083C" w:rsidRDefault="0070083C" w:rsidP="00922831">
      <w:pPr>
        <w:rPr>
          <w:rFonts w:cstheme="minorHAnsi"/>
          <w:b/>
          <w:bCs/>
          <w:color w:val="00B0F0"/>
          <w:sz w:val="24"/>
          <w:szCs w:val="24"/>
        </w:rPr>
      </w:pPr>
    </w:p>
    <w:p w14:paraId="764DFDC4" w14:textId="19DDB9FB" w:rsidR="00922831" w:rsidRPr="00391BB9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391BB9">
        <w:rPr>
          <w:rFonts w:cstheme="minorHAnsi"/>
          <w:b/>
          <w:bCs/>
          <w:color w:val="00B0F0"/>
          <w:sz w:val="24"/>
          <w:szCs w:val="24"/>
        </w:rPr>
        <w:lastRenderedPageBreak/>
        <w:t>Kalendarz</w:t>
      </w:r>
    </w:p>
    <w:p w14:paraId="290D3287" w14:textId="5B9EC37B" w:rsidR="00922831" w:rsidRPr="00943D2B" w:rsidRDefault="00391BB9" w:rsidP="0092283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922831" w:rsidRPr="00943D2B">
        <w:rPr>
          <w:rFonts w:cstheme="minorHAnsi"/>
          <w:sz w:val="24"/>
          <w:szCs w:val="24"/>
        </w:rPr>
        <w:t xml:space="preserve">o kalendarza </w:t>
      </w:r>
      <w:r>
        <w:rPr>
          <w:rFonts w:cstheme="minorHAnsi"/>
          <w:sz w:val="24"/>
          <w:szCs w:val="24"/>
        </w:rPr>
        <w:t xml:space="preserve">należy </w:t>
      </w:r>
      <w:r w:rsidR="00922831" w:rsidRPr="00943D2B">
        <w:rPr>
          <w:rFonts w:cstheme="minorHAnsi"/>
          <w:sz w:val="24"/>
          <w:szCs w:val="24"/>
        </w:rPr>
        <w:t>wpisywać tylko 3 rodzaje spraw:</w:t>
      </w:r>
    </w:p>
    <w:p w14:paraId="7A58354A" w14:textId="77777777" w:rsidR="00922831" w:rsidRPr="00943D2B" w:rsidRDefault="00922831" w:rsidP="0092283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Działania, które musisz wykonać o konkretnej godzinie – najczęściej są to spotkania, wizyty lub rozmowy telefoniczne.</w:t>
      </w:r>
    </w:p>
    <w:p w14:paraId="25014654" w14:textId="79404960" w:rsidR="00922831" w:rsidRPr="00943D2B" w:rsidRDefault="00922831" w:rsidP="0092283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Działania, które powinieneś wykonać w konkretnym dniu, np. zakupy albo wysłanie przelewu.</w:t>
      </w:r>
      <w:r w:rsidR="00391BB9">
        <w:rPr>
          <w:rFonts w:cstheme="minorHAnsi"/>
          <w:sz w:val="24"/>
          <w:szCs w:val="24"/>
        </w:rPr>
        <w:t xml:space="preserve"> Wygodniej jednak jest utworzyć zadanie i przypisać mu termin realizacji.</w:t>
      </w:r>
    </w:p>
    <w:p w14:paraId="64A7661B" w14:textId="25A127D3" w:rsidR="00391BB9" w:rsidRDefault="00922831" w:rsidP="003B61F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91BB9">
        <w:rPr>
          <w:rFonts w:cstheme="minorHAnsi"/>
          <w:sz w:val="24"/>
          <w:szCs w:val="24"/>
        </w:rPr>
        <w:t>Informacje związanie z konkretnym dniem, czyli wszystkie sprawy, o jakich powinieneś pamiętać, ale niewymagające podejmowania żadnych działań</w:t>
      </w:r>
      <w:r w:rsidR="00391BB9" w:rsidRPr="00391BB9">
        <w:rPr>
          <w:rFonts w:cstheme="minorHAnsi"/>
          <w:sz w:val="24"/>
          <w:szCs w:val="24"/>
        </w:rPr>
        <w:t xml:space="preserve"> np. przypomnienie o wykonaniu telefonu do kogoś po jego powrocie z wakacji</w:t>
      </w:r>
      <w:r w:rsidR="00391BB9">
        <w:rPr>
          <w:rFonts w:cstheme="minorHAnsi"/>
          <w:sz w:val="24"/>
          <w:szCs w:val="24"/>
        </w:rPr>
        <w:t>.</w:t>
      </w:r>
    </w:p>
    <w:p w14:paraId="5F7E82D9" w14:textId="77777777" w:rsidR="00391BB9" w:rsidRPr="00391BB9" w:rsidRDefault="00391BB9" w:rsidP="00391BB9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712AABCC" w14:textId="77777777" w:rsidR="00922831" w:rsidRPr="00391BB9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391BB9">
        <w:rPr>
          <w:rFonts w:cstheme="minorHAnsi"/>
          <w:b/>
          <w:bCs/>
          <w:color w:val="00B0F0"/>
          <w:sz w:val="24"/>
          <w:szCs w:val="24"/>
        </w:rPr>
        <w:t>Logiczny system uporządkowania</w:t>
      </w:r>
    </w:p>
    <w:p w14:paraId="0D0DB7C2" w14:textId="2C255FF5" w:rsidR="00922831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Każdy, kto korzysta z GTD, tworzy swój własny system segregowania spraw, aby możliwie najszybciej przejrzeć kolejne listy i znaleźć potrzebne materiały. W obrębie archiwum dobrze sprawdza się klasyfikowanie alfabetyczne, projekty natomiast warto ułożyć według kolejności realizacji. Pomocne bywa też notowanie szczegółowych informacji, na przykład jeśli oddelegowujesz zadanie, powinieneś zapisać, komu i kiedy je przekazujesz.</w:t>
      </w:r>
    </w:p>
    <w:p w14:paraId="30DEF4C0" w14:textId="74602CCF" w:rsidR="00F61E7C" w:rsidRDefault="00F61E7C" w:rsidP="00922831">
      <w:pPr>
        <w:rPr>
          <w:rFonts w:cstheme="minorHAnsi"/>
          <w:sz w:val="24"/>
          <w:szCs w:val="24"/>
        </w:rPr>
      </w:pPr>
    </w:p>
    <w:p w14:paraId="28A3F0D8" w14:textId="77777777" w:rsidR="00F61E7C" w:rsidRPr="00943D2B" w:rsidRDefault="00F61E7C" w:rsidP="00922831">
      <w:pPr>
        <w:rPr>
          <w:rFonts w:cstheme="minorHAnsi"/>
          <w:sz w:val="24"/>
          <w:szCs w:val="24"/>
        </w:rPr>
      </w:pPr>
    </w:p>
    <w:p w14:paraId="624F50AF" w14:textId="77777777" w:rsidR="00922831" w:rsidRPr="00F61E7C" w:rsidRDefault="00922831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F61E7C">
        <w:rPr>
          <w:rFonts w:cstheme="minorHAnsi"/>
          <w:b/>
          <w:bCs/>
          <w:color w:val="00B0F0"/>
          <w:sz w:val="40"/>
          <w:szCs w:val="40"/>
        </w:rPr>
        <w:t>Etap 4. Przegląd</w:t>
      </w:r>
    </w:p>
    <w:p w14:paraId="17D74728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Najważniejszym elementem GTD jest regularne przeglądanie uporządkowanych spraw. Niektóre z nich tracą na ważności, inne wymagają podjęcia kolejnych działań. Regularne sprawdzanie działań i projektów zajmuje tylko kilka minut, a ułatwia zorientowanie się w obowiązkach.</w:t>
      </w:r>
    </w:p>
    <w:p w14:paraId="38D18D7E" w14:textId="77777777" w:rsidR="00922831" w:rsidRPr="00F61E7C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F61E7C">
        <w:rPr>
          <w:rFonts w:cstheme="minorHAnsi"/>
          <w:b/>
          <w:bCs/>
          <w:color w:val="00B0F0"/>
          <w:sz w:val="24"/>
          <w:szCs w:val="24"/>
        </w:rPr>
        <w:t>Przegląd dzienny</w:t>
      </w:r>
    </w:p>
    <w:p w14:paraId="5A2DEAF2" w14:textId="25F4CFE8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Każdego dnia</w:t>
      </w:r>
      <w:r w:rsidR="00CF1DC2">
        <w:rPr>
          <w:rFonts w:cstheme="minorHAnsi"/>
          <w:sz w:val="24"/>
          <w:szCs w:val="24"/>
        </w:rPr>
        <w:t xml:space="preserve"> rano</w:t>
      </w:r>
      <w:r w:rsidRPr="00943D2B">
        <w:rPr>
          <w:rFonts w:cstheme="minorHAnsi"/>
          <w:sz w:val="24"/>
          <w:szCs w:val="24"/>
        </w:rPr>
        <w:t xml:space="preserve"> sprawdź listę </w:t>
      </w:r>
      <w:r w:rsidR="00F61E7C">
        <w:rPr>
          <w:rFonts w:cstheme="minorHAnsi"/>
          <w:b/>
          <w:bCs/>
          <w:sz w:val="24"/>
          <w:szCs w:val="24"/>
        </w:rPr>
        <w:t>Do wykonania</w:t>
      </w:r>
      <w:r w:rsidRPr="00943D2B">
        <w:rPr>
          <w:rFonts w:cstheme="minorHAnsi"/>
          <w:sz w:val="24"/>
          <w:szCs w:val="24"/>
        </w:rPr>
        <w:t> oraz kalendarz. Na bieżąco wykreślaj te, które wykonałeś, i dodawaj nowe.</w:t>
      </w:r>
    </w:p>
    <w:p w14:paraId="2E9B2D64" w14:textId="77777777" w:rsidR="00922831" w:rsidRPr="00F61E7C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F61E7C">
        <w:rPr>
          <w:rFonts w:cstheme="minorHAnsi"/>
          <w:b/>
          <w:bCs/>
          <w:color w:val="00B0F0"/>
          <w:sz w:val="24"/>
          <w:szCs w:val="24"/>
        </w:rPr>
        <w:t>Przegląd tygodniowy</w:t>
      </w:r>
    </w:p>
    <w:p w14:paraId="50204082" w14:textId="67FD9C58" w:rsidR="00922831" w:rsidRPr="00943D2B" w:rsidRDefault="00922831" w:rsidP="00943B7C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Przegląd tygodniowy polega na powtórzeniu poprzednich etapów: notujesz wszystkie sprawy, wrzucasz je do skrzynek wpływających, a następnie analizujesz i porządkujesz, tworząc listy działania, projektów czy przenosząc sprawy do kosza albo archiwum. Sprawdzasz również, jakie zadania zrealizowałeś w mijającym tygodniu i jakie czekają na Ciebie w następnym.</w:t>
      </w:r>
      <w:r w:rsidR="00943B7C" w:rsidRPr="00943D2B">
        <w:rPr>
          <w:rFonts w:cstheme="minorHAnsi"/>
          <w:sz w:val="24"/>
          <w:szCs w:val="24"/>
        </w:rPr>
        <w:t xml:space="preserve"> </w:t>
      </w:r>
      <w:r w:rsidR="00943B7C">
        <w:rPr>
          <w:rFonts w:cstheme="minorHAnsi"/>
          <w:sz w:val="24"/>
          <w:szCs w:val="24"/>
        </w:rPr>
        <w:t>P</w:t>
      </w:r>
      <w:r w:rsidRPr="00943D2B">
        <w:rPr>
          <w:rFonts w:cstheme="minorHAnsi"/>
          <w:sz w:val="24"/>
          <w:szCs w:val="24"/>
        </w:rPr>
        <w:t xml:space="preserve">rzegląd tygodniowy </w:t>
      </w:r>
      <w:r w:rsidR="00943B7C">
        <w:rPr>
          <w:rFonts w:cstheme="minorHAnsi"/>
          <w:sz w:val="24"/>
          <w:szCs w:val="24"/>
        </w:rPr>
        <w:t xml:space="preserve">należy </w:t>
      </w:r>
      <w:r w:rsidRPr="00943D2B">
        <w:rPr>
          <w:rFonts w:cstheme="minorHAnsi"/>
          <w:sz w:val="24"/>
          <w:szCs w:val="24"/>
        </w:rPr>
        <w:t>przeprowadzać w piątek rano. To dobra pora, ponieważ pamiętasz, co wydarzyło się od poniedziałku, a jeśli pozostały Ci jeszcze zadania do wykonania, do końca dnia możesz je zrealizować. Dzięki temu uwalniasz swój weekend od myślenia o niedokończonych obowiązkach.</w:t>
      </w:r>
      <w:r w:rsidRPr="00943D2B">
        <w:rPr>
          <w:rFonts w:cstheme="minorHAnsi"/>
          <w:sz w:val="24"/>
          <w:szCs w:val="24"/>
        </w:rPr>
        <w:br/>
      </w:r>
    </w:p>
    <w:p w14:paraId="0057A747" w14:textId="77777777" w:rsidR="00922831" w:rsidRPr="00943B7C" w:rsidRDefault="00922831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943B7C">
        <w:rPr>
          <w:rFonts w:cstheme="minorHAnsi"/>
          <w:b/>
          <w:bCs/>
          <w:color w:val="00B0F0"/>
          <w:sz w:val="40"/>
          <w:szCs w:val="40"/>
        </w:rPr>
        <w:lastRenderedPageBreak/>
        <w:t>Etap 5. Realizacja</w:t>
      </w:r>
    </w:p>
    <w:p w14:paraId="3DB8FF6C" w14:textId="2DF13D7C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Ostatnim krokiem do osiągnięcia maksymalnej, bezstresowej produktywności jest… wykonanie wszystkiego, co zaplanowałeś. W codziennej pracy zdarzają się jednak sytuacje nieoczekiwane</w:t>
      </w:r>
      <w:r w:rsidR="00943B7C">
        <w:rPr>
          <w:rFonts w:cstheme="minorHAnsi"/>
          <w:sz w:val="24"/>
          <w:szCs w:val="24"/>
        </w:rPr>
        <w:t>,</w:t>
      </w:r>
      <w:r w:rsidRPr="00943D2B">
        <w:rPr>
          <w:rFonts w:cstheme="minorHAnsi"/>
          <w:sz w:val="24"/>
          <w:szCs w:val="24"/>
        </w:rPr>
        <w:t xml:space="preserve"> tak zwane pożary, które wybuchają nagle i niweczą cały skrupulatnie opracowany plan dnia. Niektóre z nich musisz wykonać natychmiast, ale niektóre możesz wpisać na odpowiednią listę.</w:t>
      </w:r>
    </w:p>
    <w:p w14:paraId="7D2BA7A7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Twoja codzienna praca opiera się więc na:</w:t>
      </w:r>
    </w:p>
    <w:p w14:paraId="0ECB9C98" w14:textId="77777777" w:rsidR="00922831" w:rsidRPr="00943D2B" w:rsidRDefault="00922831" w:rsidP="009228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zadaniach bieżących, które musisz pilnie zrealizować,</w:t>
      </w:r>
    </w:p>
    <w:p w14:paraId="34432E7D" w14:textId="77777777" w:rsidR="00922831" w:rsidRPr="00943D2B" w:rsidRDefault="00922831" w:rsidP="009228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zadaniach zaplanowanych, które sukcesywnie wykonujesz,</w:t>
      </w:r>
    </w:p>
    <w:p w14:paraId="105B3EE4" w14:textId="77777777" w:rsidR="00922831" w:rsidRPr="00943D2B" w:rsidRDefault="00922831" w:rsidP="009228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planowaniu kolejnych działań.</w:t>
      </w:r>
    </w:p>
    <w:p w14:paraId="17885D43" w14:textId="77777777" w:rsidR="00922831" w:rsidRPr="00943B7C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B7C">
        <w:rPr>
          <w:rFonts w:cstheme="minorHAnsi"/>
          <w:b/>
          <w:bCs/>
          <w:color w:val="00B0F0"/>
          <w:sz w:val="24"/>
          <w:szCs w:val="24"/>
        </w:rPr>
        <w:t>Hierarchia działań w GTD</w:t>
      </w:r>
    </w:p>
    <w:p w14:paraId="656EA22A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Na pewno to znasz. Tworzysz listę spraw do załatwienia, a potem wybierasz: ten raport to męka, zacznę w poniedziałek ze świeżą głową. Na tego e-maila odpiszę wieczorem, bo muszę się jeszcze zastanowić. Tamtą ofertę przygotuję jutro, przecież zaraz mam spotkanie.</w:t>
      </w:r>
    </w:p>
    <w:p w14:paraId="60500264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GTD uwalnia Cię od obowiązku decydowania, czym powinieneś zająć się w danym momencie. O kolejności działań decyduje:</w:t>
      </w:r>
    </w:p>
    <w:p w14:paraId="7878AE0F" w14:textId="77777777" w:rsidR="00922831" w:rsidRPr="00943D2B" w:rsidRDefault="00922831" w:rsidP="0092283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Kontekst</w:t>
      </w:r>
      <w:r w:rsidRPr="00943D2B">
        <w:rPr>
          <w:rFonts w:cstheme="minorHAnsi"/>
          <w:sz w:val="24"/>
          <w:szCs w:val="24"/>
        </w:rPr>
        <w:t xml:space="preserve">, a więc podział zadań ze względu na to, czego potrzeba Ci do ich wykonania: komputera, </w:t>
      </w:r>
      <w:proofErr w:type="spellStart"/>
      <w:r w:rsidRPr="00943D2B">
        <w:rPr>
          <w:rFonts w:cstheme="minorHAnsi"/>
          <w:sz w:val="24"/>
          <w:szCs w:val="24"/>
        </w:rPr>
        <w:t>internetu</w:t>
      </w:r>
      <w:proofErr w:type="spellEnd"/>
      <w:r w:rsidRPr="00943D2B">
        <w:rPr>
          <w:rFonts w:cstheme="minorHAnsi"/>
          <w:sz w:val="24"/>
          <w:szCs w:val="24"/>
        </w:rPr>
        <w:t>, telefonu, albo czego dotyczą: biura, domu, spraw na poczcie czy w banku.</w:t>
      </w:r>
    </w:p>
    <w:p w14:paraId="48BA7FB1" w14:textId="7C4D9D90" w:rsidR="00922831" w:rsidRPr="00943D2B" w:rsidRDefault="00922831" w:rsidP="0092283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Czas wykonania</w:t>
      </w:r>
      <w:r w:rsidRPr="00943D2B">
        <w:rPr>
          <w:rFonts w:cstheme="minorHAnsi"/>
          <w:sz w:val="24"/>
          <w:szCs w:val="24"/>
        </w:rPr>
        <w:t>. Działania w obrębie poszczególnych kontekstów podziel według tego, ile czasu potrzebujesz na ich realizację, np.: 10 minut, 30 minut, powyżej 30 minut (pamiętaj, że obowiązki, których wypełnienie zajmie mniej niż 2 minuty, wykonujesz od razu).</w:t>
      </w:r>
    </w:p>
    <w:p w14:paraId="35C18816" w14:textId="33399C93" w:rsidR="00922831" w:rsidRPr="00943D2B" w:rsidRDefault="00922831" w:rsidP="0092283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Ilość energii</w:t>
      </w:r>
      <w:r w:rsidRPr="00943D2B">
        <w:rPr>
          <w:rFonts w:cstheme="minorHAnsi"/>
          <w:sz w:val="24"/>
          <w:szCs w:val="24"/>
        </w:rPr>
        <w:t>. Niektóre zadania są tak rutynowe, że realizujesz je bezrefleksyjnie. Inne wymagają jednak kreatywności lub maksymalnego skupienia, dlatego powinieneś zająć się nimi w pierwszej kolejności, kiedy Twój poziom energii jest najwyższy.</w:t>
      </w:r>
    </w:p>
    <w:p w14:paraId="0FD9E882" w14:textId="7FF1F270" w:rsidR="00943B7C" w:rsidRDefault="00943B7C" w:rsidP="00943B7C">
      <w:pPr>
        <w:rPr>
          <w:rFonts w:cstheme="minorHAnsi"/>
          <w:b/>
          <w:bCs/>
          <w:sz w:val="24"/>
          <w:szCs w:val="24"/>
        </w:rPr>
      </w:pPr>
    </w:p>
    <w:p w14:paraId="34CEFA0B" w14:textId="55A8171C" w:rsidR="00943B7C" w:rsidRPr="0057190D" w:rsidRDefault="00943B7C" w:rsidP="00943B7C">
      <w:pPr>
        <w:rPr>
          <w:rFonts w:cstheme="minorHAnsi"/>
          <w:b/>
          <w:bCs/>
          <w:sz w:val="40"/>
          <w:szCs w:val="40"/>
        </w:rPr>
      </w:pPr>
      <w:r w:rsidRPr="0057190D">
        <w:rPr>
          <w:rFonts w:cstheme="minorHAnsi"/>
          <w:b/>
          <w:bCs/>
          <w:color w:val="00B0F0"/>
          <w:sz w:val="40"/>
          <w:szCs w:val="40"/>
        </w:rPr>
        <w:t>Narzędzia do GTD – techniczny aspekt metody</w:t>
      </w:r>
    </w:p>
    <w:p w14:paraId="0D80C11C" w14:textId="523CFB6A" w:rsidR="000268F3" w:rsidRPr="00943D2B" w:rsidRDefault="000268F3" w:rsidP="000268F3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Czas biegnie i narzędzia się zmieniają, metody które opisuje </w:t>
      </w:r>
      <w:r w:rsidRPr="00943D2B">
        <w:rPr>
          <w:rFonts w:cstheme="minorHAnsi"/>
          <w:b/>
          <w:bCs/>
          <w:color w:val="00B0F0"/>
          <w:sz w:val="24"/>
          <w:szCs w:val="24"/>
        </w:rPr>
        <w:t xml:space="preserve">David Allen </w:t>
      </w:r>
      <w:r w:rsidRPr="00943D2B">
        <w:rPr>
          <w:rFonts w:cstheme="minorHAnsi"/>
          <w:sz w:val="24"/>
          <w:szCs w:val="24"/>
        </w:rPr>
        <w:t xml:space="preserve">są nadal aktualne ale nie będziesz niczego notować na karteczkach, trzymać w segregatorach itp., do tego będą ci służyć narzędzia takie jak </w:t>
      </w:r>
      <w:proofErr w:type="spellStart"/>
      <w:r w:rsidRPr="00943D2B">
        <w:rPr>
          <w:rFonts w:cstheme="minorHAnsi"/>
          <w:sz w:val="24"/>
          <w:szCs w:val="24"/>
        </w:rPr>
        <w:t>office</w:t>
      </w:r>
      <w:proofErr w:type="spellEnd"/>
      <w:r w:rsidRPr="00943D2B">
        <w:rPr>
          <w:rFonts w:cstheme="minorHAnsi"/>
          <w:sz w:val="24"/>
          <w:szCs w:val="24"/>
        </w:rPr>
        <w:t xml:space="preserve"> 365, </w:t>
      </w:r>
      <w:r w:rsidR="00943B7C">
        <w:rPr>
          <w:rFonts w:cstheme="minorHAnsi"/>
          <w:sz w:val="24"/>
          <w:szCs w:val="24"/>
        </w:rPr>
        <w:t>„</w:t>
      </w:r>
      <w:r w:rsidRPr="00943D2B">
        <w:rPr>
          <w:rFonts w:cstheme="minorHAnsi"/>
          <w:sz w:val="24"/>
          <w:szCs w:val="24"/>
        </w:rPr>
        <w:t>to do</w:t>
      </w:r>
      <w:r w:rsidR="00943B7C">
        <w:rPr>
          <w:rFonts w:cstheme="minorHAnsi"/>
          <w:sz w:val="24"/>
          <w:szCs w:val="24"/>
        </w:rPr>
        <w:t>”</w:t>
      </w:r>
      <w:r w:rsidRPr="00943D2B">
        <w:rPr>
          <w:rFonts w:cstheme="minorHAnsi"/>
          <w:sz w:val="24"/>
          <w:szCs w:val="24"/>
        </w:rPr>
        <w:t xml:space="preserve">, </w:t>
      </w:r>
      <w:proofErr w:type="spellStart"/>
      <w:r w:rsidRPr="00943D2B">
        <w:rPr>
          <w:rFonts w:cstheme="minorHAnsi"/>
          <w:sz w:val="24"/>
          <w:szCs w:val="24"/>
        </w:rPr>
        <w:t>planer</w:t>
      </w:r>
      <w:proofErr w:type="spellEnd"/>
      <w:r w:rsidRPr="00943D2B">
        <w:rPr>
          <w:rFonts w:cstheme="minorHAnsi"/>
          <w:sz w:val="24"/>
          <w:szCs w:val="24"/>
        </w:rPr>
        <w:t xml:space="preserve"> i </w:t>
      </w:r>
      <w:proofErr w:type="spellStart"/>
      <w:r w:rsidRPr="00943D2B">
        <w:rPr>
          <w:rFonts w:cstheme="minorHAnsi"/>
          <w:sz w:val="24"/>
          <w:szCs w:val="24"/>
        </w:rPr>
        <w:t>outlook</w:t>
      </w:r>
      <w:proofErr w:type="spellEnd"/>
      <w:r w:rsidRPr="00943D2B">
        <w:rPr>
          <w:rFonts w:cstheme="minorHAnsi"/>
          <w:sz w:val="24"/>
          <w:szCs w:val="24"/>
        </w:rPr>
        <w:t xml:space="preserve">, ewentualnie </w:t>
      </w:r>
      <w:r w:rsidR="00943B7C" w:rsidRPr="00943D2B">
        <w:rPr>
          <w:rFonts w:cstheme="minorHAnsi"/>
          <w:sz w:val="24"/>
          <w:szCs w:val="24"/>
        </w:rPr>
        <w:t>notatnik</w:t>
      </w:r>
      <w:r w:rsidRPr="00943D2B">
        <w:rPr>
          <w:rFonts w:cstheme="minorHAnsi"/>
          <w:sz w:val="24"/>
          <w:szCs w:val="24"/>
        </w:rPr>
        <w:t>.</w:t>
      </w:r>
      <w:r w:rsidR="00943B7C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W całej metodzie, która ma lepiej organizować czas najgorsze było by marnowanie go na podwójną prace i zapisywanie na karteczkach żeby potem przerzucić to do systemu.</w:t>
      </w:r>
    </w:p>
    <w:p w14:paraId="05A62830" w14:textId="086D5683" w:rsidR="000268F3" w:rsidRPr="0057190D" w:rsidRDefault="000268F3" w:rsidP="0057190D">
      <w:pPr>
        <w:pStyle w:val="Akapitzlist"/>
        <w:numPr>
          <w:ilvl w:val="0"/>
          <w:numId w:val="9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lastRenderedPageBreak/>
        <w:t xml:space="preserve">Rób wszystko tylko raz, czytaj maile, </w:t>
      </w:r>
      <w:r w:rsidR="00050B14">
        <w:rPr>
          <w:rFonts w:cstheme="minorHAnsi"/>
          <w:sz w:val="24"/>
          <w:szCs w:val="24"/>
        </w:rPr>
        <w:t>analizuj</w:t>
      </w:r>
      <w:r w:rsidRPr="0057190D">
        <w:rPr>
          <w:rFonts w:cstheme="minorHAnsi"/>
          <w:sz w:val="24"/>
          <w:szCs w:val="24"/>
        </w:rPr>
        <w:t xml:space="preserve"> z</w:t>
      </w:r>
      <w:r w:rsidR="00050B14">
        <w:rPr>
          <w:rFonts w:cstheme="minorHAnsi"/>
          <w:sz w:val="24"/>
          <w:szCs w:val="24"/>
        </w:rPr>
        <w:t>a</w:t>
      </w:r>
      <w:r w:rsidRPr="0057190D">
        <w:rPr>
          <w:rFonts w:cstheme="minorHAnsi"/>
          <w:sz w:val="24"/>
          <w:szCs w:val="24"/>
        </w:rPr>
        <w:t xml:space="preserve">dania, deleguj zadania, </w:t>
      </w:r>
      <w:r w:rsidR="00943B7C" w:rsidRPr="0057190D">
        <w:rPr>
          <w:rFonts w:cstheme="minorHAnsi"/>
          <w:sz w:val="24"/>
          <w:szCs w:val="24"/>
        </w:rPr>
        <w:t>nie marnuj czasu na wielokrotne czytanie tego samego maila czy poczty</w:t>
      </w:r>
      <w:r w:rsidR="00050B14">
        <w:rPr>
          <w:rFonts w:cstheme="minorHAnsi"/>
          <w:sz w:val="24"/>
          <w:szCs w:val="24"/>
        </w:rPr>
        <w:t xml:space="preserve"> papierowej.</w:t>
      </w:r>
    </w:p>
    <w:p w14:paraId="3F17C3ED" w14:textId="7172B0B0" w:rsidR="00943B7C" w:rsidRDefault="00943B7C" w:rsidP="000268F3">
      <w:pPr>
        <w:pStyle w:val="Akapitzlist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Staraj się wszystkie zadania mieć w jednym miejscu, nawet emaile które wymagają działania powinny być zapisane na liście do wykonania.</w:t>
      </w:r>
    </w:p>
    <w:p w14:paraId="0F74AED5" w14:textId="0D726D4C" w:rsidR="00943B7C" w:rsidRDefault="00943B7C" w:rsidP="00943B7C">
      <w:pPr>
        <w:rPr>
          <w:rFonts w:cstheme="minorHAnsi"/>
          <w:sz w:val="24"/>
          <w:szCs w:val="24"/>
        </w:rPr>
      </w:pPr>
    </w:p>
    <w:p w14:paraId="4066F8E3" w14:textId="57B5180F" w:rsidR="00943B7C" w:rsidRPr="00943B7C" w:rsidRDefault="00943B7C" w:rsidP="00943B7C">
      <w:pPr>
        <w:rPr>
          <w:rFonts w:cstheme="minorHAnsi"/>
          <w:b/>
          <w:bCs/>
          <w:sz w:val="24"/>
          <w:szCs w:val="24"/>
        </w:rPr>
      </w:pPr>
      <w:r w:rsidRPr="00943B7C">
        <w:rPr>
          <w:rFonts w:cstheme="minorHAnsi"/>
          <w:b/>
          <w:bCs/>
          <w:color w:val="00B0F0"/>
          <w:sz w:val="24"/>
          <w:szCs w:val="24"/>
        </w:rPr>
        <w:t>Narzędzia do GTD </w:t>
      </w:r>
      <w:r>
        <w:rPr>
          <w:rFonts w:cstheme="minorHAnsi"/>
          <w:b/>
          <w:bCs/>
          <w:color w:val="00B0F0"/>
          <w:sz w:val="24"/>
          <w:szCs w:val="24"/>
        </w:rPr>
        <w:t>a</w:t>
      </w:r>
      <w:r w:rsidRPr="00943B7C">
        <w:rPr>
          <w:rFonts w:cstheme="minorHAnsi"/>
          <w:b/>
          <w:b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color w:val="00B0F0"/>
          <w:sz w:val="24"/>
          <w:szCs w:val="24"/>
        </w:rPr>
        <w:t>office</w:t>
      </w:r>
      <w:proofErr w:type="spellEnd"/>
      <w:r>
        <w:rPr>
          <w:rFonts w:cstheme="minorHAnsi"/>
          <w:b/>
          <w:bCs/>
          <w:color w:val="00B0F0"/>
          <w:sz w:val="24"/>
          <w:szCs w:val="24"/>
        </w:rPr>
        <w:t xml:space="preserve"> 365</w:t>
      </w:r>
    </w:p>
    <w:p w14:paraId="44253E4B" w14:textId="27246EF9" w:rsidR="00943B7C" w:rsidRPr="00943B7C" w:rsidRDefault="00943B7C" w:rsidP="00943B7C">
      <w:pPr>
        <w:rPr>
          <w:rFonts w:cstheme="minorHAnsi"/>
          <w:b/>
          <w:bCs/>
          <w:sz w:val="24"/>
          <w:szCs w:val="24"/>
        </w:rPr>
      </w:pPr>
    </w:p>
    <w:p w14:paraId="77752901" w14:textId="1E6C1D22" w:rsidR="006967CA" w:rsidRPr="0057190D" w:rsidRDefault="00943B7C" w:rsidP="006967CA">
      <w:pPr>
        <w:pStyle w:val="Akapitzlist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 xml:space="preserve">Zainstaluj na telefonie aplikacje </w:t>
      </w:r>
      <w:r w:rsidR="006967CA" w:rsidRPr="0057190D">
        <w:rPr>
          <w:rFonts w:cstheme="minorHAnsi"/>
          <w:sz w:val="24"/>
          <w:szCs w:val="24"/>
        </w:rPr>
        <w:t>„</w:t>
      </w:r>
      <w:r w:rsidRPr="0057190D">
        <w:rPr>
          <w:rFonts w:cstheme="minorHAnsi"/>
          <w:sz w:val="24"/>
          <w:szCs w:val="24"/>
        </w:rPr>
        <w:t>to do</w:t>
      </w:r>
      <w:r w:rsidR="006967CA" w:rsidRPr="0057190D">
        <w:rPr>
          <w:rFonts w:cstheme="minorHAnsi"/>
          <w:sz w:val="24"/>
          <w:szCs w:val="24"/>
        </w:rPr>
        <w:t>”</w:t>
      </w:r>
      <w:r w:rsidRPr="0057190D">
        <w:rPr>
          <w:rFonts w:cstheme="minorHAnsi"/>
          <w:sz w:val="24"/>
          <w:szCs w:val="24"/>
        </w:rPr>
        <w:t xml:space="preserve"> i </w:t>
      </w:r>
      <w:proofErr w:type="spellStart"/>
      <w:r w:rsidRPr="0057190D">
        <w:rPr>
          <w:rFonts w:cstheme="minorHAnsi"/>
          <w:sz w:val="24"/>
          <w:szCs w:val="24"/>
        </w:rPr>
        <w:t>planer</w:t>
      </w:r>
      <w:proofErr w:type="spellEnd"/>
    </w:p>
    <w:p w14:paraId="168DF96D" w14:textId="6F6171D7" w:rsidR="006967CA" w:rsidRDefault="006967CA" w:rsidP="006967CA">
      <w:pPr>
        <w:pStyle w:val="Akapitzlist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 xml:space="preserve">Każdego dnia </w:t>
      </w:r>
      <w:r w:rsidR="0057190D">
        <w:rPr>
          <w:rFonts w:cstheme="minorHAnsi"/>
          <w:sz w:val="24"/>
          <w:szCs w:val="24"/>
        </w:rPr>
        <w:t xml:space="preserve">rano </w:t>
      </w:r>
      <w:r w:rsidRPr="0057190D">
        <w:rPr>
          <w:rFonts w:cstheme="minorHAnsi"/>
          <w:sz w:val="24"/>
          <w:szCs w:val="24"/>
        </w:rPr>
        <w:t xml:space="preserve">na </w:t>
      </w:r>
      <w:r w:rsidR="0057190D">
        <w:rPr>
          <w:rFonts w:cstheme="minorHAnsi"/>
          <w:sz w:val="24"/>
          <w:szCs w:val="24"/>
        </w:rPr>
        <w:t xml:space="preserve">analizujesz i </w:t>
      </w:r>
      <w:r w:rsidR="00050B14">
        <w:rPr>
          <w:rFonts w:cstheme="minorHAnsi"/>
          <w:sz w:val="24"/>
          <w:szCs w:val="24"/>
        </w:rPr>
        <w:t>porządkujesz</w:t>
      </w:r>
      <w:r w:rsidRPr="0057190D">
        <w:rPr>
          <w:rFonts w:cstheme="minorHAnsi"/>
          <w:sz w:val="24"/>
          <w:szCs w:val="24"/>
        </w:rPr>
        <w:t xml:space="preserve"> wszelkie zadania, które wymagają dalszego  działania z Twojej strony lub innych </w:t>
      </w:r>
      <w:r w:rsidR="00050B14" w:rsidRPr="0057190D">
        <w:rPr>
          <w:rFonts w:cstheme="minorHAnsi"/>
          <w:sz w:val="24"/>
          <w:szCs w:val="24"/>
        </w:rPr>
        <w:t>osób</w:t>
      </w:r>
      <w:r w:rsidRPr="0057190D">
        <w:rPr>
          <w:rFonts w:cstheme="minorHAnsi"/>
          <w:sz w:val="24"/>
          <w:szCs w:val="24"/>
        </w:rPr>
        <w:t xml:space="preserve"> tylko w tych dwóch miejscach</w:t>
      </w:r>
      <w:r w:rsidR="0057190D" w:rsidRPr="0057190D">
        <w:rPr>
          <w:rFonts w:cstheme="minorHAnsi"/>
          <w:sz w:val="24"/>
          <w:szCs w:val="24"/>
        </w:rPr>
        <w:t xml:space="preserve"> oraz </w:t>
      </w:r>
      <w:r w:rsidR="0057190D">
        <w:rPr>
          <w:rFonts w:cstheme="minorHAnsi"/>
          <w:sz w:val="24"/>
          <w:szCs w:val="24"/>
        </w:rPr>
        <w:t xml:space="preserve">w </w:t>
      </w:r>
      <w:r w:rsidR="0057190D" w:rsidRPr="0057190D">
        <w:rPr>
          <w:rFonts w:cstheme="minorHAnsi"/>
          <w:sz w:val="24"/>
          <w:szCs w:val="24"/>
        </w:rPr>
        <w:t>pocz</w:t>
      </w:r>
      <w:r w:rsidR="0057190D">
        <w:rPr>
          <w:rFonts w:cstheme="minorHAnsi"/>
          <w:sz w:val="24"/>
          <w:szCs w:val="24"/>
        </w:rPr>
        <w:t>cie.</w:t>
      </w:r>
    </w:p>
    <w:p w14:paraId="02813DF5" w14:textId="68D6D24E" w:rsidR="006967CA" w:rsidRPr="0057190D" w:rsidRDefault="006967CA" w:rsidP="00F64C5B">
      <w:pPr>
        <w:pStyle w:val="Akapitzlist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 xml:space="preserve">Przygotuj odpowiednio </w:t>
      </w:r>
      <w:r w:rsidR="00050B14">
        <w:rPr>
          <w:rFonts w:cstheme="minorHAnsi"/>
          <w:sz w:val="24"/>
          <w:szCs w:val="24"/>
        </w:rPr>
        <w:t>„</w:t>
      </w:r>
      <w:r w:rsidRPr="0057190D">
        <w:rPr>
          <w:rFonts w:cstheme="minorHAnsi"/>
          <w:sz w:val="24"/>
          <w:szCs w:val="24"/>
        </w:rPr>
        <w:t>to do</w:t>
      </w:r>
      <w:r w:rsidR="00050B14">
        <w:rPr>
          <w:rFonts w:cstheme="minorHAnsi"/>
          <w:sz w:val="24"/>
          <w:szCs w:val="24"/>
        </w:rPr>
        <w:t>”</w:t>
      </w:r>
      <w:r w:rsidRPr="0057190D">
        <w:rPr>
          <w:rFonts w:cstheme="minorHAnsi"/>
          <w:sz w:val="24"/>
          <w:szCs w:val="24"/>
        </w:rPr>
        <w:t xml:space="preserve"> i skrzynkę pocztowa dzieląc ja na:</w:t>
      </w:r>
    </w:p>
    <w:p w14:paraId="17D00568" w14:textId="26205CAC" w:rsidR="00757442" w:rsidRPr="0057190D" w:rsidRDefault="00757442" w:rsidP="00757442">
      <w:pPr>
        <w:pStyle w:val="Akapitzlist"/>
        <w:rPr>
          <w:rFonts w:cstheme="minorHAnsi"/>
          <w:sz w:val="24"/>
          <w:szCs w:val="24"/>
        </w:rPr>
      </w:pPr>
    </w:p>
    <w:p w14:paraId="7ABC3C4C" w14:textId="09C94FC5" w:rsidR="006967CA" w:rsidRPr="0057190D" w:rsidRDefault="006967CA" w:rsidP="006967CA">
      <w:pPr>
        <w:pStyle w:val="Akapitzlist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>Do wykonania</w:t>
      </w:r>
    </w:p>
    <w:p w14:paraId="14B47B8C" w14:textId="6043F178" w:rsidR="006967CA" w:rsidRPr="0057190D" w:rsidRDefault="006967CA" w:rsidP="006967CA">
      <w:pPr>
        <w:pStyle w:val="Akapitzlist"/>
        <w:numPr>
          <w:ilvl w:val="0"/>
          <w:numId w:val="17"/>
        </w:numPr>
        <w:rPr>
          <w:rFonts w:cstheme="minorHAnsi"/>
          <w:sz w:val="24"/>
          <w:szCs w:val="24"/>
        </w:rPr>
      </w:pPr>
      <w:proofErr w:type="spellStart"/>
      <w:r w:rsidRPr="0057190D">
        <w:rPr>
          <w:rFonts w:cstheme="minorHAnsi"/>
          <w:sz w:val="24"/>
          <w:szCs w:val="24"/>
        </w:rPr>
        <w:t>Zdelegowane</w:t>
      </w:r>
      <w:proofErr w:type="spellEnd"/>
    </w:p>
    <w:p w14:paraId="38D3B013" w14:textId="665359B5" w:rsidR="006967CA" w:rsidRPr="0057190D" w:rsidRDefault="006967CA" w:rsidP="006967CA">
      <w:pPr>
        <w:pStyle w:val="Akapitzlist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>Kiedyś</w:t>
      </w:r>
    </w:p>
    <w:p w14:paraId="27C0C60B" w14:textId="5D9CC31C" w:rsidR="006967CA" w:rsidRPr="0057190D" w:rsidRDefault="006967CA" w:rsidP="00F87378">
      <w:pPr>
        <w:pStyle w:val="Akapitzlist"/>
        <w:numPr>
          <w:ilvl w:val="0"/>
          <w:numId w:val="17"/>
        </w:numPr>
        <w:rPr>
          <w:noProof/>
          <w:sz w:val="24"/>
          <w:szCs w:val="24"/>
        </w:rPr>
      </w:pPr>
      <w:r w:rsidRPr="0057190D">
        <w:rPr>
          <w:rFonts w:cstheme="minorHAnsi"/>
          <w:sz w:val="24"/>
          <w:szCs w:val="24"/>
        </w:rPr>
        <w:t>Archiwum</w:t>
      </w:r>
    </w:p>
    <w:p w14:paraId="5404F3DD" w14:textId="1062D8C2" w:rsidR="0057190D" w:rsidRPr="0057190D" w:rsidRDefault="0057190D" w:rsidP="0057190D">
      <w:pPr>
        <w:pStyle w:val="Akapitzlist"/>
        <w:rPr>
          <w:noProof/>
          <w:sz w:val="24"/>
          <w:szCs w:val="24"/>
        </w:rPr>
      </w:pPr>
    </w:p>
    <w:p w14:paraId="2ABC0AAE" w14:textId="3B223629" w:rsidR="00757442" w:rsidRPr="0057190D" w:rsidRDefault="0057190D" w:rsidP="00757442">
      <w:pPr>
        <w:rPr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04B0B8" wp14:editId="18AAA369">
            <wp:simplePos x="0" y="0"/>
            <wp:positionH relativeFrom="margin">
              <wp:posOffset>4442460</wp:posOffset>
            </wp:positionH>
            <wp:positionV relativeFrom="paragraph">
              <wp:posOffset>0</wp:posOffset>
            </wp:positionV>
            <wp:extent cx="1835150" cy="3299460"/>
            <wp:effectExtent l="0" t="0" r="0" b="0"/>
            <wp:wrapSquare wrapText="bothSides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101" b="33216"/>
                    <a:stretch/>
                  </pic:blipFill>
                  <pic:spPr bwMode="auto">
                    <a:xfrm>
                      <a:off x="0" y="0"/>
                      <a:ext cx="1835150" cy="329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B16020A" wp14:editId="465921EF">
            <wp:extent cx="1935480" cy="4377994"/>
            <wp:effectExtent l="0" t="0" r="7620" b="381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75132"/>
                    <a:stretch/>
                  </pic:blipFill>
                  <pic:spPr bwMode="auto">
                    <a:xfrm>
                      <a:off x="0" y="0"/>
                      <a:ext cx="1938166" cy="438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659F0C" wp14:editId="369A7D55">
            <wp:simplePos x="0" y="0"/>
            <wp:positionH relativeFrom="page">
              <wp:posOffset>2988310</wp:posOffset>
            </wp:positionH>
            <wp:positionV relativeFrom="paragraph">
              <wp:posOffset>74295</wp:posOffset>
            </wp:positionV>
            <wp:extent cx="1699260" cy="2698825"/>
            <wp:effectExtent l="0" t="0" r="0" b="6350"/>
            <wp:wrapSquare wrapText="bothSides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01" t="11523" r="23810" b="37683"/>
                    <a:stretch/>
                  </pic:blipFill>
                  <pic:spPr bwMode="auto">
                    <a:xfrm>
                      <a:off x="0" y="0"/>
                      <a:ext cx="1699260" cy="269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2EFEA" w14:textId="77777777" w:rsidR="00FC2B78" w:rsidRDefault="00FC2B78" w:rsidP="00FC2B78">
      <w:pPr>
        <w:pStyle w:val="Akapitzlist"/>
        <w:rPr>
          <w:noProof/>
          <w:sz w:val="24"/>
          <w:szCs w:val="24"/>
        </w:rPr>
      </w:pPr>
    </w:p>
    <w:p w14:paraId="3A6A0AA5" w14:textId="65922E9B" w:rsidR="00757442" w:rsidRPr="0057190D" w:rsidRDefault="00757442" w:rsidP="00757442">
      <w:pPr>
        <w:pStyle w:val="Akapitzlist"/>
        <w:numPr>
          <w:ilvl w:val="0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lastRenderedPageBreak/>
        <w:t>W skrzynce odbiorczej musi byc pusto, wszelkie maile powinny być:</w:t>
      </w:r>
    </w:p>
    <w:p w14:paraId="39391B37" w14:textId="54B3E5F1" w:rsidR="00757442" w:rsidRPr="0057190D" w:rsidRDefault="00757442" w:rsidP="00757442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Usuwane</w:t>
      </w:r>
    </w:p>
    <w:p w14:paraId="21E8EEB8" w14:textId="41D586F2" w:rsidR="00757442" w:rsidRPr="0057190D" w:rsidRDefault="00757442" w:rsidP="00757442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Archiwizowane</w:t>
      </w:r>
    </w:p>
    <w:p w14:paraId="5ACB81C6" w14:textId="396D3FCD" w:rsidR="00757442" w:rsidRPr="0057190D" w:rsidRDefault="00757442" w:rsidP="00757442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Przeniesione do jednej ze skrzynek zgodnie z opisem powyzej</w:t>
      </w:r>
    </w:p>
    <w:p w14:paraId="00E571BE" w14:textId="58EF474B" w:rsidR="00757442" w:rsidRPr="0057190D" w:rsidRDefault="00757442" w:rsidP="00757442">
      <w:pPr>
        <w:pStyle w:val="Akapitzlist"/>
        <w:numPr>
          <w:ilvl w:val="0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Stworz kategorie w outlook i zaznacz odpowiednie kolory</w:t>
      </w:r>
    </w:p>
    <w:p w14:paraId="5A9C9BAF" w14:textId="77777777" w:rsidR="00050B14" w:rsidRDefault="00757442" w:rsidP="00757442">
      <w:pPr>
        <w:pStyle w:val="Akapitzlist"/>
        <w:numPr>
          <w:ilvl w:val="0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Wszelkie zadania, projekty opisuj prawid</w:t>
      </w:r>
      <w:r w:rsidR="0057190D">
        <w:rPr>
          <w:noProof/>
          <w:sz w:val="24"/>
          <w:szCs w:val="24"/>
        </w:rPr>
        <w:t>łowo tak jak jest opisane w analizowaniu i porzadkowaniu</w:t>
      </w:r>
      <w:r w:rsidR="00050B14">
        <w:rPr>
          <w:noProof/>
          <w:sz w:val="24"/>
          <w:szCs w:val="24"/>
        </w:rPr>
        <w:t>:</w:t>
      </w:r>
    </w:p>
    <w:p w14:paraId="4C4A91BB" w14:textId="4F8F5CE3" w:rsidR="00050B14" w:rsidRDefault="0057190D" w:rsidP="00050B14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co ma być osatecznym </w:t>
      </w:r>
      <w:r w:rsidR="00B62407">
        <w:rPr>
          <w:noProof/>
          <w:sz w:val="24"/>
          <w:szCs w:val="24"/>
        </w:rPr>
        <w:t>e</w:t>
      </w:r>
      <w:r>
        <w:rPr>
          <w:noProof/>
          <w:sz w:val="24"/>
          <w:szCs w:val="24"/>
        </w:rPr>
        <w:t>fektem działania</w:t>
      </w:r>
    </w:p>
    <w:p w14:paraId="702DD16B" w14:textId="77777777" w:rsidR="00050B14" w:rsidRDefault="0057190D" w:rsidP="00050B14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jaki jest pierwszy krok do wykonania zadania</w:t>
      </w:r>
    </w:p>
    <w:p w14:paraId="72A8EC31" w14:textId="60BF98D4" w:rsidR="00050B14" w:rsidRDefault="0057190D" w:rsidP="00050B14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kto ma go wykna</w:t>
      </w:r>
      <w:r w:rsidR="00B62407">
        <w:rPr>
          <w:noProof/>
          <w:sz w:val="24"/>
          <w:szCs w:val="24"/>
        </w:rPr>
        <w:t>ć</w:t>
      </w:r>
    </w:p>
    <w:p w14:paraId="71A4D351" w14:textId="5579FF8C" w:rsidR="00757442" w:rsidRPr="0057190D" w:rsidRDefault="0057190D" w:rsidP="00050B14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do kiedy ma być wykonane albo roz</w:t>
      </w:r>
      <w:r w:rsidR="00050B14">
        <w:rPr>
          <w:noProof/>
          <w:sz w:val="24"/>
          <w:szCs w:val="24"/>
        </w:rPr>
        <w:t>p</w:t>
      </w:r>
      <w:r>
        <w:rPr>
          <w:noProof/>
          <w:sz w:val="24"/>
          <w:szCs w:val="24"/>
        </w:rPr>
        <w:t>oczete działanie</w:t>
      </w:r>
    </w:p>
    <w:p w14:paraId="0736221E" w14:textId="2B4AB73F" w:rsidR="00757442" w:rsidRPr="0057190D" w:rsidRDefault="00757442" w:rsidP="00757442">
      <w:pPr>
        <w:pStyle w:val="Akapitzlist"/>
        <w:rPr>
          <w:noProof/>
          <w:sz w:val="24"/>
          <w:szCs w:val="24"/>
        </w:rPr>
      </w:pPr>
    </w:p>
    <w:p w14:paraId="344FBA18" w14:textId="727648F8" w:rsidR="00757442" w:rsidRDefault="00757442" w:rsidP="00757442">
      <w:pPr>
        <w:pStyle w:val="Akapitzlist"/>
        <w:rPr>
          <w:noProof/>
        </w:rPr>
      </w:pPr>
    </w:p>
    <w:p w14:paraId="31C198B0" w14:textId="38817189" w:rsidR="00922831" w:rsidRPr="00943D2B" w:rsidRDefault="00922831" w:rsidP="00922831">
      <w:pPr>
        <w:rPr>
          <w:rFonts w:cstheme="minorHAnsi"/>
          <w:sz w:val="24"/>
          <w:szCs w:val="24"/>
        </w:rPr>
      </w:pPr>
    </w:p>
    <w:p w14:paraId="6B0B6171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</w:p>
    <w:p w14:paraId="580B7AD3" w14:textId="3C44C878" w:rsidR="00CE28D3" w:rsidRDefault="00CE28D3" w:rsidP="00922831">
      <w:pPr>
        <w:rPr>
          <w:rFonts w:cstheme="minorHAnsi"/>
          <w:sz w:val="24"/>
          <w:szCs w:val="24"/>
        </w:rPr>
      </w:pPr>
    </w:p>
    <w:p w14:paraId="35CB7711" w14:textId="77777777" w:rsidR="00757442" w:rsidRPr="00943D2B" w:rsidRDefault="00757442" w:rsidP="00922831">
      <w:pPr>
        <w:rPr>
          <w:rFonts w:cstheme="minorHAnsi"/>
          <w:sz w:val="24"/>
          <w:szCs w:val="24"/>
        </w:rPr>
      </w:pPr>
    </w:p>
    <w:sectPr w:rsidR="00757442" w:rsidRPr="00943D2B" w:rsidSect="00CE2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DCCA9" w14:textId="77777777" w:rsidR="00513203" w:rsidRDefault="00513203" w:rsidP="006522C7">
      <w:pPr>
        <w:spacing w:after="0" w:line="240" w:lineRule="auto"/>
      </w:pPr>
      <w:r>
        <w:separator/>
      </w:r>
    </w:p>
  </w:endnote>
  <w:endnote w:type="continuationSeparator" w:id="0">
    <w:p w14:paraId="0D424529" w14:textId="77777777" w:rsidR="00513203" w:rsidRDefault="00513203" w:rsidP="00652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ransit511EU-Normal">
    <w:altName w:val="Calibri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Wingdings-Regular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943D9" w14:textId="77777777" w:rsidR="00513203" w:rsidRDefault="00513203" w:rsidP="006522C7">
      <w:pPr>
        <w:spacing w:after="0" w:line="240" w:lineRule="auto"/>
      </w:pPr>
      <w:r>
        <w:separator/>
      </w:r>
    </w:p>
  </w:footnote>
  <w:footnote w:type="continuationSeparator" w:id="0">
    <w:p w14:paraId="75010339" w14:textId="77777777" w:rsidR="00513203" w:rsidRDefault="00513203" w:rsidP="00652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1DA7"/>
    <w:multiLevelType w:val="multilevel"/>
    <w:tmpl w:val="AC2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7F5"/>
    <w:multiLevelType w:val="hybridMultilevel"/>
    <w:tmpl w:val="92C62F1C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1272A04"/>
    <w:multiLevelType w:val="hybridMultilevel"/>
    <w:tmpl w:val="DA78BF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60ED2"/>
    <w:multiLevelType w:val="hybridMultilevel"/>
    <w:tmpl w:val="4DCAAF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04967"/>
    <w:multiLevelType w:val="multilevel"/>
    <w:tmpl w:val="6BD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71556"/>
    <w:multiLevelType w:val="hybridMultilevel"/>
    <w:tmpl w:val="5E38FF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1290A"/>
    <w:multiLevelType w:val="hybridMultilevel"/>
    <w:tmpl w:val="50F06280"/>
    <w:lvl w:ilvl="0" w:tplc="5F7C8A7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85C1E"/>
    <w:multiLevelType w:val="multilevel"/>
    <w:tmpl w:val="4D0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9167B"/>
    <w:multiLevelType w:val="multilevel"/>
    <w:tmpl w:val="2E8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673BC"/>
    <w:multiLevelType w:val="multilevel"/>
    <w:tmpl w:val="934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83EC5"/>
    <w:multiLevelType w:val="hybridMultilevel"/>
    <w:tmpl w:val="7BE2FFD0"/>
    <w:lvl w:ilvl="0" w:tplc="5F7C8A7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46B12"/>
    <w:multiLevelType w:val="hybridMultilevel"/>
    <w:tmpl w:val="B1AC8A16"/>
    <w:lvl w:ilvl="0" w:tplc="5F7C8A7E">
      <w:start w:val="1"/>
      <w:numFmt w:val="decimal"/>
      <w:lvlText w:val="%1."/>
      <w:lvlJc w:val="left"/>
      <w:pPr>
        <w:ind w:left="1440" w:hanging="360"/>
      </w:pPr>
      <w:rPr>
        <w:rFonts w:hint="default"/>
        <w:color w:val="00B0F0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4A323A"/>
    <w:multiLevelType w:val="multilevel"/>
    <w:tmpl w:val="2AA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64AE3"/>
    <w:multiLevelType w:val="multilevel"/>
    <w:tmpl w:val="57E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67B82"/>
    <w:multiLevelType w:val="multilevel"/>
    <w:tmpl w:val="1E8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E7F59"/>
    <w:multiLevelType w:val="hybridMultilevel"/>
    <w:tmpl w:val="4526503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653947"/>
    <w:multiLevelType w:val="hybridMultilevel"/>
    <w:tmpl w:val="357E8F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F82A20"/>
    <w:multiLevelType w:val="hybridMultilevel"/>
    <w:tmpl w:val="72F497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B6137"/>
    <w:multiLevelType w:val="hybridMultilevel"/>
    <w:tmpl w:val="7AD4ADF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69147">
    <w:abstractNumId w:val="9"/>
  </w:num>
  <w:num w:numId="2" w16cid:durableId="720204653">
    <w:abstractNumId w:val="14"/>
  </w:num>
  <w:num w:numId="3" w16cid:durableId="290743604">
    <w:abstractNumId w:val="0"/>
  </w:num>
  <w:num w:numId="4" w16cid:durableId="735057387">
    <w:abstractNumId w:val="7"/>
  </w:num>
  <w:num w:numId="5" w16cid:durableId="944921370">
    <w:abstractNumId w:val="12"/>
  </w:num>
  <w:num w:numId="6" w16cid:durableId="399600235">
    <w:abstractNumId w:val="4"/>
  </w:num>
  <w:num w:numId="7" w16cid:durableId="2009476393">
    <w:abstractNumId w:val="8"/>
  </w:num>
  <w:num w:numId="8" w16cid:durableId="1622027991">
    <w:abstractNumId w:val="13"/>
  </w:num>
  <w:num w:numId="9" w16cid:durableId="27687772">
    <w:abstractNumId w:val="18"/>
  </w:num>
  <w:num w:numId="10" w16cid:durableId="343632449">
    <w:abstractNumId w:val="15"/>
  </w:num>
  <w:num w:numId="11" w16cid:durableId="1859348082">
    <w:abstractNumId w:val="3"/>
  </w:num>
  <w:num w:numId="12" w16cid:durableId="20013153">
    <w:abstractNumId w:val="5"/>
  </w:num>
  <w:num w:numId="13" w16cid:durableId="28574578">
    <w:abstractNumId w:val="16"/>
  </w:num>
  <w:num w:numId="14" w16cid:durableId="2011370804">
    <w:abstractNumId w:val="10"/>
  </w:num>
  <w:num w:numId="15" w16cid:durableId="1760129527">
    <w:abstractNumId w:val="11"/>
  </w:num>
  <w:num w:numId="16" w16cid:durableId="2072658353">
    <w:abstractNumId w:val="17"/>
  </w:num>
  <w:num w:numId="17" w16cid:durableId="488333027">
    <w:abstractNumId w:val="6"/>
  </w:num>
  <w:num w:numId="18" w16cid:durableId="1005324521">
    <w:abstractNumId w:val="2"/>
  </w:num>
  <w:num w:numId="19" w16cid:durableId="76234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0A"/>
    <w:rsid w:val="000268F3"/>
    <w:rsid w:val="00050B14"/>
    <w:rsid w:val="00104A0A"/>
    <w:rsid w:val="00173FF0"/>
    <w:rsid w:val="001B3E8A"/>
    <w:rsid w:val="003047A1"/>
    <w:rsid w:val="00391BB9"/>
    <w:rsid w:val="003D0257"/>
    <w:rsid w:val="00513203"/>
    <w:rsid w:val="0057190D"/>
    <w:rsid w:val="00583A0F"/>
    <w:rsid w:val="0059555A"/>
    <w:rsid w:val="005B7361"/>
    <w:rsid w:val="006522C7"/>
    <w:rsid w:val="006967CA"/>
    <w:rsid w:val="006D25E2"/>
    <w:rsid w:val="006E253C"/>
    <w:rsid w:val="0070083C"/>
    <w:rsid w:val="00710755"/>
    <w:rsid w:val="00757442"/>
    <w:rsid w:val="007F5775"/>
    <w:rsid w:val="00807728"/>
    <w:rsid w:val="008327CB"/>
    <w:rsid w:val="008F4AC6"/>
    <w:rsid w:val="009004A8"/>
    <w:rsid w:val="00922831"/>
    <w:rsid w:val="00943B7C"/>
    <w:rsid w:val="00943D2B"/>
    <w:rsid w:val="009477E8"/>
    <w:rsid w:val="009C7889"/>
    <w:rsid w:val="00A6106F"/>
    <w:rsid w:val="00AF02BE"/>
    <w:rsid w:val="00B62407"/>
    <w:rsid w:val="00CE28D3"/>
    <w:rsid w:val="00CF1DC2"/>
    <w:rsid w:val="00D014B6"/>
    <w:rsid w:val="00DD39FF"/>
    <w:rsid w:val="00DE422D"/>
    <w:rsid w:val="00E27680"/>
    <w:rsid w:val="00F236FC"/>
    <w:rsid w:val="00F61E7C"/>
    <w:rsid w:val="00FC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EAB1B"/>
  <w15:chartTrackingRefBased/>
  <w15:docId w15:val="{E8F4B1E5-67D6-4CC3-BD55-7F946909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92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92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92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9228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styleId="Nagwek5">
    <w:name w:val="heading 5"/>
    <w:basedOn w:val="Normalny"/>
    <w:link w:val="Nagwek5Znak"/>
    <w:uiPriority w:val="9"/>
    <w:qFormat/>
    <w:rsid w:val="0092283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2831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922831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922831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922831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922831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customStyle="1" w:styleId="small">
    <w:name w:val="small"/>
    <w:basedOn w:val="Normalny"/>
    <w:rsid w:val="0092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922831"/>
    <w:rPr>
      <w:color w:val="0000FF"/>
      <w:u w:val="single"/>
    </w:rPr>
  </w:style>
  <w:style w:type="paragraph" w:customStyle="1" w:styleId="lead">
    <w:name w:val="lead"/>
    <w:basedOn w:val="Normalny"/>
    <w:rsid w:val="0092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92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922831"/>
    <w:rPr>
      <w:b/>
      <w:bCs/>
    </w:rPr>
  </w:style>
  <w:style w:type="paragraph" w:styleId="Akapitzlist">
    <w:name w:val="List Paragraph"/>
    <w:basedOn w:val="Normalny"/>
    <w:uiPriority w:val="34"/>
    <w:qFormat/>
    <w:rsid w:val="006E253C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522C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522C7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522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7362">
          <w:marLeft w:val="0"/>
          <w:marRight w:val="0"/>
          <w:marTop w:val="660"/>
          <w:marBottom w:val="330"/>
          <w:divBdr>
            <w:top w:val="none" w:sz="0" w:space="0" w:color="auto"/>
            <w:left w:val="none" w:sz="0" w:space="0" w:color="auto"/>
            <w:bottom w:val="single" w:sz="6" w:space="8" w:color="EEEEEE"/>
            <w:right w:val="none" w:sz="0" w:space="0" w:color="auto"/>
          </w:divBdr>
        </w:div>
        <w:div w:id="2471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ad32f-9db7-40b3-ab27-b58a1d002f94">
      <Terms xmlns="http://schemas.microsoft.com/office/infopath/2007/PartnerControls"/>
    </lcf76f155ced4ddcb4097134ff3c332f>
    <TaxCatchAll xmlns="b91bce9d-3f98-4a37-b4b1-a7375be929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7D61B3A1BF034DBC8B7D13655E5A2C" ma:contentTypeVersion="17" ma:contentTypeDescription="Utwórz nowy dokument." ma:contentTypeScope="" ma:versionID="1ddd06acc287a37bbf360757d450a28c">
  <xsd:schema xmlns:xsd="http://www.w3.org/2001/XMLSchema" xmlns:xs="http://www.w3.org/2001/XMLSchema" xmlns:p="http://schemas.microsoft.com/office/2006/metadata/properties" xmlns:ns2="99fad32f-9db7-40b3-ab27-b58a1d002f94" xmlns:ns3="b91bce9d-3f98-4a37-b4b1-a7375be929bd" targetNamespace="http://schemas.microsoft.com/office/2006/metadata/properties" ma:root="true" ma:fieldsID="3dc7a7d8794f57904ac18bb63ab8634d" ns2:_="" ns3:_="">
    <xsd:import namespace="99fad32f-9db7-40b3-ab27-b58a1d002f94"/>
    <xsd:import namespace="b91bce9d-3f98-4a37-b4b1-a7375be929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ad32f-9db7-40b3-ab27-b58a1d002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Tagi obrazów" ma:readOnly="false" ma:fieldId="{5cf76f15-5ced-4ddc-b409-7134ff3c332f}" ma:taxonomyMulti="true" ma:sspId="350245da-39e1-456c-90bd-cc65220bc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bce9d-3f98-4a37-b4b1-a7375be929b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f1287da-a6bd-4a4c-835a-8350af0eb50b}" ma:internalName="TaxCatchAll" ma:showField="CatchAllData" ma:web="b91bce9d-3f98-4a37-b4b1-a7375be929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FE4949-6D98-4617-BEEA-1AAA5225B229}">
  <ds:schemaRefs>
    <ds:schemaRef ds:uri="http://schemas.microsoft.com/office/2006/metadata/properties"/>
    <ds:schemaRef ds:uri="http://schemas.microsoft.com/office/infopath/2007/PartnerControls"/>
    <ds:schemaRef ds:uri="99fad32f-9db7-40b3-ab27-b58a1d002f94"/>
    <ds:schemaRef ds:uri="b91bce9d-3f98-4a37-b4b1-a7375be929bd"/>
  </ds:schemaRefs>
</ds:datastoreItem>
</file>

<file path=customXml/itemProps2.xml><?xml version="1.0" encoding="utf-8"?>
<ds:datastoreItem xmlns:ds="http://schemas.openxmlformats.org/officeDocument/2006/customXml" ds:itemID="{6E9B2E3B-8599-4500-8161-42CE1B72B4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BB9E5E-9885-4AFB-B8FB-E93BDDA681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13</Pages>
  <Words>2809</Words>
  <Characters>16856</Characters>
  <Application>Microsoft Office Word</Application>
  <DocSecurity>0</DocSecurity>
  <Lines>140</Lines>
  <Paragraphs>39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Sieracki</dc:creator>
  <cp:keywords/>
  <dc:description/>
  <cp:lastModifiedBy>Kinga Rusek</cp:lastModifiedBy>
  <cp:revision>10</cp:revision>
  <dcterms:created xsi:type="dcterms:W3CDTF">2020-08-16T16:44:00Z</dcterms:created>
  <dcterms:modified xsi:type="dcterms:W3CDTF">2023-07-26T07:52:00Z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0x010100027D61B3A1BF034DBC8B7D13655E5A2C</vt:lpwstr>
  </property>
  <property fmtid="{D5CDD505-2E9C-101B-9397-08002B2CF9AE}" pid="3" name="MediaServiceImageTags">
    <vt:lpwstr/>
  </property>
</Properties>
</file>