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00B97" w14:textId="2995DC7F" w:rsidR="00D51B69" w:rsidRDefault="005B6CEB">
      <w:r>
        <w:rPr>
          <w:b/>
          <w:bCs/>
          <w:sz w:val="28"/>
        </w:rPr>
        <w:t>Rachunek prawdopodobieństwa</w:t>
      </w:r>
      <w:r w:rsidR="00551DE2">
        <w:rPr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- </w:t>
      </w:r>
      <w:r w:rsidR="00334085">
        <w:rPr>
          <w:b/>
          <w:bCs/>
          <w:sz w:val="28"/>
        </w:rPr>
        <w:t>2</w:t>
      </w:r>
      <w:r>
        <w:rPr>
          <w:b/>
          <w:bCs/>
          <w:sz w:val="28"/>
        </w:rPr>
        <w:t xml:space="preserve"> </w:t>
      </w:r>
    </w:p>
    <w:p w14:paraId="1F395E93" w14:textId="77777777" w:rsidR="00D51B69" w:rsidRDefault="00D51B69">
      <w:pPr>
        <w:rPr>
          <w:sz w:val="20"/>
        </w:rPr>
      </w:pPr>
    </w:p>
    <w:p w14:paraId="76EDE226" w14:textId="77777777" w:rsidR="00D51B69" w:rsidRDefault="00D51B69">
      <w:pPr>
        <w:rPr>
          <w:sz w:val="20"/>
        </w:rPr>
      </w:pPr>
    </w:p>
    <w:p w14:paraId="1F09C737" w14:textId="77777777" w:rsidR="00D51B69" w:rsidRDefault="00D51B69">
      <w:pPr>
        <w:rPr>
          <w:sz w:val="20"/>
        </w:rPr>
      </w:pPr>
    </w:p>
    <w:p w14:paraId="289BA4C0" w14:textId="77777777" w:rsidR="00CD31C4" w:rsidRDefault="00CD31C4" w:rsidP="00CD31C4">
      <w:pPr>
        <w:ind w:left="720"/>
        <w:jc w:val="both"/>
      </w:pPr>
    </w:p>
    <w:p w14:paraId="2902CCE2" w14:textId="77777777" w:rsidR="00472183" w:rsidRDefault="00472183" w:rsidP="00472183">
      <w:pPr>
        <w:numPr>
          <w:ilvl w:val="0"/>
          <w:numId w:val="1"/>
        </w:numPr>
        <w:jc w:val="both"/>
      </w:pPr>
      <w:r>
        <w:t>Ania ma dobry humor średnio trzy razy na tydzień. Bartek nie ma humoru tylko raz w tygodniu. Ich nastroje nie zależą od siebie. Jakie jest prawdopodobieństwo, że obydwoje mają humor?</w:t>
      </w:r>
    </w:p>
    <w:p w14:paraId="6B7ACE52" w14:textId="77777777" w:rsidR="00472183" w:rsidRDefault="00472183" w:rsidP="00472183">
      <w:pPr>
        <w:jc w:val="both"/>
      </w:pPr>
    </w:p>
    <w:p w14:paraId="6149FFEC" w14:textId="77777777" w:rsidR="00472183" w:rsidRDefault="00472183" w:rsidP="00472183">
      <w:pPr>
        <w:numPr>
          <w:ilvl w:val="0"/>
          <w:numId w:val="1"/>
        </w:numPr>
        <w:jc w:val="both"/>
      </w:pPr>
      <w:r>
        <w:t>Pierwszy strzelec trafia do celu w 80%, a drugi w 70%. Oblicz prawdopodobieństwo trafienia co najmniej raz do celu, gdy obaj strzelcy strzelają jednocześnie.</w:t>
      </w:r>
    </w:p>
    <w:p w14:paraId="6EEBDC5E" w14:textId="77777777" w:rsidR="00472183" w:rsidRDefault="00472183" w:rsidP="00472183">
      <w:pPr>
        <w:jc w:val="both"/>
      </w:pPr>
    </w:p>
    <w:p w14:paraId="697207F8" w14:textId="77777777" w:rsidR="00472183" w:rsidRDefault="00472183" w:rsidP="00472183">
      <w:pPr>
        <w:numPr>
          <w:ilvl w:val="0"/>
          <w:numId w:val="1"/>
        </w:numPr>
        <w:jc w:val="both"/>
      </w:pPr>
      <w:r>
        <w:t>Trzech zawodników strzeliło jeden raz równocześnie do tego samego celu. Prawdopodobieństwo trafienia w jednym strzale są dla tych zawodników odpowiednio równe: 0,1, 0,2 i 0,5. Jakie jest prawdopodobieństwo, że cel został trafiony, jeżeli założymy, że zawodnicy strzelają w sposób niezależny.</w:t>
      </w:r>
    </w:p>
    <w:p w14:paraId="56A89ED1" w14:textId="77777777" w:rsidR="00472183" w:rsidRDefault="00472183" w:rsidP="00472183">
      <w:pPr>
        <w:jc w:val="both"/>
      </w:pPr>
    </w:p>
    <w:p w14:paraId="1DE19D15" w14:textId="77777777" w:rsidR="00472183" w:rsidRDefault="00472183" w:rsidP="00472183">
      <w:pPr>
        <w:numPr>
          <w:ilvl w:val="0"/>
          <w:numId w:val="1"/>
        </w:numPr>
        <w:jc w:val="both"/>
      </w:pPr>
      <w:r>
        <w:t>Urządzenie składa się z czterech bloków pracujących niezależnie i włączonych szeregowo. Prawdopodobieństwa awarii poszczególnych bloków wynoszą: 0,4,  0,15, 0,2, 0,25. Oblicz prawdopodobieństwo, że nie nastąpi awaria urządzenia.</w:t>
      </w:r>
    </w:p>
    <w:p w14:paraId="7353EA58" w14:textId="77777777" w:rsidR="00472183" w:rsidRDefault="00472183" w:rsidP="00472183">
      <w:pPr>
        <w:ind w:left="360"/>
        <w:jc w:val="both"/>
      </w:pPr>
    </w:p>
    <w:p w14:paraId="75522940" w14:textId="77777777" w:rsidR="00472183" w:rsidRDefault="00472183" w:rsidP="00472183">
      <w:pPr>
        <w:numPr>
          <w:ilvl w:val="0"/>
          <w:numId w:val="1"/>
        </w:numPr>
        <w:jc w:val="both"/>
      </w:pPr>
      <w:r>
        <w:t>Są dwie loterie fantowe. Prawdopodobieństwo wygrania na pierwszej loterii wynosi 0,7, na drugiej zaś 0,6. Kupiliśmy po jednym losie na każdej loterii. Jakie jest prawdopodobieństwo wygrania:</w:t>
      </w:r>
    </w:p>
    <w:p w14:paraId="6C05830B" w14:textId="77777777" w:rsidR="00472183" w:rsidRDefault="00472183" w:rsidP="00472183">
      <w:pPr>
        <w:ind w:left="708"/>
        <w:jc w:val="both"/>
      </w:pPr>
      <w:r>
        <w:t>a) na obu loteriach</w:t>
      </w:r>
    </w:p>
    <w:p w14:paraId="2A813482" w14:textId="673E57F7" w:rsidR="00472183" w:rsidRDefault="00472183" w:rsidP="00472183">
      <w:pPr>
        <w:ind w:left="708"/>
        <w:jc w:val="both"/>
      </w:pPr>
      <w:r>
        <w:t>b) przynajmniej na jednej loterii</w:t>
      </w:r>
    </w:p>
    <w:p w14:paraId="5DC183BB" w14:textId="77777777" w:rsidR="00472183" w:rsidRDefault="00472183" w:rsidP="00472183">
      <w:pPr>
        <w:ind w:left="708"/>
        <w:jc w:val="both"/>
      </w:pPr>
    </w:p>
    <w:p w14:paraId="3A914579" w14:textId="431069E0" w:rsidR="005B6CEB" w:rsidRDefault="00551DE2" w:rsidP="00472183">
      <w:pPr>
        <w:numPr>
          <w:ilvl w:val="0"/>
          <w:numId w:val="1"/>
        </w:numPr>
        <w:jc w:val="both"/>
      </w:pPr>
      <w:r>
        <w:t>Spośród trzech równorzędnych kandydatów należy wybrać przewodniczącego. W tym celu na jednej z trzech czystych kartek piszemy słowo „przewodniczący” i wrzucamy do pudełka. Ten, który wylosuje kartkę z napisem zostaje przewodniczącym. Oblicz prawdopodobieństwo wylosowania kartki z napisem „przewodniczący” przez kandydata losującego jako:</w:t>
      </w:r>
    </w:p>
    <w:p w14:paraId="67BA9DD9" w14:textId="40BA8725" w:rsidR="00551DE2" w:rsidRDefault="00551DE2" w:rsidP="00551DE2">
      <w:pPr>
        <w:pStyle w:val="Akapitzlist"/>
        <w:numPr>
          <w:ilvl w:val="1"/>
          <w:numId w:val="1"/>
        </w:numPr>
        <w:jc w:val="both"/>
      </w:pPr>
      <w:r>
        <w:t>pierwszy</w:t>
      </w:r>
    </w:p>
    <w:p w14:paraId="130ACF11" w14:textId="6E0E3E60" w:rsidR="00551DE2" w:rsidRDefault="00551DE2" w:rsidP="00551DE2">
      <w:pPr>
        <w:pStyle w:val="Akapitzlist"/>
        <w:numPr>
          <w:ilvl w:val="1"/>
          <w:numId w:val="1"/>
        </w:numPr>
        <w:jc w:val="both"/>
      </w:pPr>
      <w:r>
        <w:t>drugi</w:t>
      </w:r>
    </w:p>
    <w:p w14:paraId="7CFAEC3A" w14:textId="179C6C2E" w:rsidR="00551DE2" w:rsidRDefault="00551DE2" w:rsidP="00551DE2">
      <w:pPr>
        <w:pStyle w:val="Akapitzlist"/>
        <w:numPr>
          <w:ilvl w:val="1"/>
          <w:numId w:val="1"/>
        </w:numPr>
        <w:jc w:val="both"/>
      </w:pPr>
      <w:r>
        <w:t>trzeci</w:t>
      </w:r>
    </w:p>
    <w:p w14:paraId="66EED768" w14:textId="77777777" w:rsidR="00CD31C4" w:rsidRDefault="00CD31C4" w:rsidP="00CD31C4">
      <w:pPr>
        <w:pStyle w:val="Akapitzlist"/>
        <w:ind w:left="1440"/>
        <w:jc w:val="both"/>
      </w:pPr>
    </w:p>
    <w:p w14:paraId="78D10EF9" w14:textId="73CAA18C" w:rsidR="00CD31C4" w:rsidRDefault="00CD31C4" w:rsidP="00032DE3">
      <w:pPr>
        <w:numPr>
          <w:ilvl w:val="0"/>
          <w:numId w:val="1"/>
        </w:numPr>
        <w:jc w:val="both"/>
      </w:pPr>
      <w:r>
        <w:t>Doświadczenie polega na dwukrotnym rzucie kostką. Jakie jest prawdopodobieństwo, że suma oczek wyrzuconych w dwóch rzutach jest równa 8, pod warunkiem, że za pierwszym razem wyrzucono 3 oczka. Czy zdarzenia A i B są niezależne?</w:t>
      </w:r>
    </w:p>
    <w:p w14:paraId="07385834" w14:textId="77777777" w:rsidR="00CD31C4" w:rsidRDefault="00CD31C4" w:rsidP="00032DE3">
      <w:pPr>
        <w:jc w:val="both"/>
      </w:pPr>
    </w:p>
    <w:p w14:paraId="1FFE5942" w14:textId="77777777" w:rsidR="00CD31C4" w:rsidRDefault="00CD31C4" w:rsidP="00032DE3">
      <w:pPr>
        <w:numPr>
          <w:ilvl w:val="0"/>
          <w:numId w:val="1"/>
        </w:numPr>
        <w:jc w:val="both"/>
      </w:pPr>
      <w:r>
        <w:t>Rzucamy dwukrotnie kostką do gry. Zdarzenie A polega na tym, że za pierwszym razem wypadły co najmniej 4 oczka, zaś zdarzenie B, że suma oczek wyrzuconych w obu rzutach jest większa od 7. Czy zdarzenia A i B są niezależne?</w:t>
      </w:r>
    </w:p>
    <w:p w14:paraId="4425053C" w14:textId="77777777" w:rsidR="00551DE2" w:rsidRDefault="00551DE2" w:rsidP="00032DE3">
      <w:pPr>
        <w:jc w:val="both"/>
      </w:pPr>
    </w:p>
    <w:p w14:paraId="5A55070F" w14:textId="77777777" w:rsidR="00551DE2" w:rsidRDefault="00551DE2" w:rsidP="00032DE3">
      <w:pPr>
        <w:numPr>
          <w:ilvl w:val="0"/>
          <w:numId w:val="1"/>
        </w:numPr>
        <w:jc w:val="both"/>
      </w:pPr>
      <w:r>
        <w:t xml:space="preserve">Zakład produkujący lampy elektronowe pracuje na dwie zmiany. Pierwsza zmiana wypuszcza przeciętnie 5% lamp wadliwych, a druga zmiana 3%. Pierwsza zmiana wytwarza dwukrotnie więcej lamp niż druga. Wszystkie lampy sprzedawane są w sklepie przyzakładowym. Kupiliśmy jedną lampę. Jakie jest prawdopodobieństwo, że ta lampa jest dobra. </w:t>
      </w:r>
    </w:p>
    <w:p w14:paraId="67B11475" w14:textId="7538B04D" w:rsidR="00551DE2" w:rsidRDefault="00551DE2" w:rsidP="00032DE3">
      <w:pPr>
        <w:jc w:val="both"/>
      </w:pPr>
      <w:r>
        <w:rPr>
          <w:b/>
          <w:bCs/>
          <w:sz w:val="28"/>
        </w:rPr>
        <w:lastRenderedPageBreak/>
        <w:t>Rachunek prawdopodobieństwa -2</w:t>
      </w:r>
      <w:r>
        <w:rPr>
          <w:b/>
          <w:bCs/>
        </w:rPr>
        <w:t xml:space="preserve"> </w:t>
      </w:r>
    </w:p>
    <w:p w14:paraId="0F6AB9FA" w14:textId="77777777" w:rsidR="00551DE2" w:rsidRDefault="00551DE2" w:rsidP="00032DE3">
      <w:pPr>
        <w:jc w:val="both"/>
      </w:pPr>
    </w:p>
    <w:p w14:paraId="0C6D6DC3" w14:textId="77777777" w:rsidR="00551DE2" w:rsidRDefault="00551DE2" w:rsidP="00032DE3">
      <w:pPr>
        <w:jc w:val="both"/>
      </w:pPr>
    </w:p>
    <w:p w14:paraId="5D187F52" w14:textId="77777777" w:rsidR="00551DE2" w:rsidRDefault="00551DE2" w:rsidP="00032DE3">
      <w:pPr>
        <w:jc w:val="both"/>
      </w:pPr>
    </w:p>
    <w:p w14:paraId="0FD95072" w14:textId="77777777" w:rsidR="00551DE2" w:rsidRDefault="00551DE2" w:rsidP="00032DE3">
      <w:pPr>
        <w:numPr>
          <w:ilvl w:val="0"/>
          <w:numId w:val="1"/>
        </w:numPr>
        <w:jc w:val="both"/>
      </w:pPr>
      <w:r>
        <w:t>Około 30% dziewcząt i 40% chłopców ma alergię. Z populacji 10 dziewcząt i 30 chłopców wylosowano jedną osobę. Jakie jest prawdopodobieństwo, że wybrana osoba nie cierpi na alergię?</w:t>
      </w:r>
    </w:p>
    <w:p w14:paraId="1EEFEF39" w14:textId="77777777" w:rsidR="00551DE2" w:rsidRDefault="00551DE2" w:rsidP="00032DE3">
      <w:pPr>
        <w:jc w:val="both"/>
      </w:pPr>
    </w:p>
    <w:p w14:paraId="75B90DF5" w14:textId="77777777" w:rsidR="00551DE2" w:rsidRDefault="00551DE2" w:rsidP="00032DE3">
      <w:pPr>
        <w:numPr>
          <w:ilvl w:val="0"/>
          <w:numId w:val="1"/>
        </w:numPr>
        <w:jc w:val="both"/>
      </w:pPr>
      <w:r>
        <w:t>Około 20% dziewcząt i 30% chłopców nie chodzi na wykłady. Z populacji 50 dziewcząt i 50 chłopców wylosowano osobę, która notorycznie opuszcza wykłady. Jakie jest prawdopodobieństwo, że jest to dziewczyna?</w:t>
      </w:r>
    </w:p>
    <w:p w14:paraId="57596F4E" w14:textId="77777777" w:rsidR="00551DE2" w:rsidRDefault="00551DE2" w:rsidP="00032DE3">
      <w:pPr>
        <w:jc w:val="both"/>
      </w:pPr>
    </w:p>
    <w:p w14:paraId="1D0FF48E" w14:textId="77777777" w:rsidR="00551DE2" w:rsidRDefault="00551DE2" w:rsidP="00032DE3">
      <w:pPr>
        <w:numPr>
          <w:ilvl w:val="0"/>
          <w:numId w:val="1"/>
        </w:numPr>
        <w:jc w:val="both"/>
      </w:pPr>
      <w:r>
        <w:t xml:space="preserve">Sklep zaopatrywany jest w jogurty przez trzech dostawców. Pierwszy dostarcza połowę wszystkich jogurtów, drugi 30%, a trzeci resztę. Wiadomo, że jogurty spleśniałe stanowią odpowiednio 1%, 3% i 2% jogurtów dostawcy pierwszego, drugiego i trzeciego. </w:t>
      </w:r>
    </w:p>
    <w:p w14:paraId="0825B0AC" w14:textId="77777777" w:rsidR="00551DE2" w:rsidRDefault="00551DE2" w:rsidP="00032DE3">
      <w:pPr>
        <w:numPr>
          <w:ilvl w:val="1"/>
          <w:numId w:val="1"/>
        </w:numPr>
        <w:jc w:val="both"/>
      </w:pPr>
      <w:r>
        <w:t>oblicz prawdopodobieństwo, że kupiony w tym sklepie jogurt będzie spleśniały</w:t>
      </w:r>
    </w:p>
    <w:p w14:paraId="28F77C18" w14:textId="77777777" w:rsidR="00551DE2" w:rsidRDefault="00551DE2" w:rsidP="00032DE3">
      <w:pPr>
        <w:numPr>
          <w:ilvl w:val="1"/>
          <w:numId w:val="1"/>
        </w:numPr>
        <w:jc w:val="both"/>
      </w:pPr>
      <w:r>
        <w:t>kupiliśmy jogurt spleśniały, jaka jest szansa, że pochodzi on od drugiego dostawcy.</w:t>
      </w:r>
    </w:p>
    <w:p w14:paraId="396074BE" w14:textId="77777777" w:rsidR="00551DE2" w:rsidRDefault="00551DE2" w:rsidP="00032DE3">
      <w:pPr>
        <w:jc w:val="both"/>
      </w:pPr>
    </w:p>
    <w:p w14:paraId="446B7690" w14:textId="77777777" w:rsidR="00551DE2" w:rsidRDefault="00551DE2" w:rsidP="00032DE3">
      <w:pPr>
        <w:numPr>
          <w:ilvl w:val="0"/>
          <w:numId w:val="1"/>
        </w:numPr>
        <w:jc w:val="both"/>
      </w:pPr>
      <w:r>
        <w:t>W skrzyni zmieszano 1000 oporników: 700 z jednej partii i 300 z drugiej partii. Oblicz prawdopodobieństwo, że wybrany losowo opornik nie będzie wadliwy, jeżeli wiadomo, że prawdopodobieństwo pojawienia się wadliwego opornika w pierwszej partii wynosi 0,06, a w drugiej 0,04.</w:t>
      </w:r>
    </w:p>
    <w:p w14:paraId="69B04E79" w14:textId="77777777" w:rsidR="00551DE2" w:rsidRDefault="00551DE2" w:rsidP="00032DE3">
      <w:pPr>
        <w:ind w:left="360"/>
        <w:jc w:val="both"/>
      </w:pPr>
    </w:p>
    <w:p w14:paraId="2BBF61D5" w14:textId="77777777" w:rsidR="00551DE2" w:rsidRDefault="00551DE2" w:rsidP="00032DE3">
      <w:pPr>
        <w:ind w:left="360"/>
        <w:jc w:val="both"/>
      </w:pPr>
    </w:p>
    <w:p w14:paraId="6818F51A" w14:textId="5D86FF95" w:rsidR="00551DE2" w:rsidRDefault="00551DE2" w:rsidP="00032DE3">
      <w:pPr>
        <w:numPr>
          <w:ilvl w:val="0"/>
          <w:numId w:val="1"/>
        </w:numPr>
        <w:jc w:val="both"/>
      </w:pPr>
      <w:r>
        <w:t xml:space="preserve">W pewnym liceum otrzymano możliwość wysłania na wycieczkę jednego ucznia bądź uczennicy z klasy maturalnej. W klasie A jest 10 dziewcząt i 20 chłopców, w klasie B 20 dziewcząt i 10 chłopców, w klasie C 15 dziewcząt i 15 chłopców, w klasie D 2 chłopców i 28 dziewcząt. Uczestnika wycieczki postanowiono wybrać w sposób losowy. Jednoczesny rzut kostką i monetą rozstrzyga, z której klasy będzie losowany uczestnik wycieczki. Jeśli na kostce wypadnie szóstka, to losujemy z klasy A. Jeśli na kostce wypadnie nieparzysta liczba oczek, to losujemy z klasy B. Jeśli wypadnie </w:t>
      </w:r>
      <w:r w:rsidR="00E95E50">
        <w:t>czwór</w:t>
      </w:r>
      <w:r>
        <w:t>ka i reszka to losujemy z klasy C. W pozostałych przypadkach z klasy D. Obliczyć prawdopodobieństwo, że na wycieczkę pojedzie:</w:t>
      </w:r>
    </w:p>
    <w:p w14:paraId="207FE6A6" w14:textId="77777777" w:rsidR="00551DE2" w:rsidRDefault="00551DE2" w:rsidP="00032DE3">
      <w:pPr>
        <w:ind w:left="708"/>
        <w:jc w:val="both"/>
      </w:pPr>
      <w:r>
        <w:t>a) chłopak</w:t>
      </w:r>
      <w:bookmarkStart w:id="0" w:name="_GoBack"/>
      <w:bookmarkEnd w:id="0"/>
    </w:p>
    <w:p w14:paraId="65C03FF9" w14:textId="77777777" w:rsidR="00551DE2" w:rsidRDefault="00551DE2" w:rsidP="00032DE3">
      <w:pPr>
        <w:ind w:left="708"/>
        <w:jc w:val="both"/>
      </w:pPr>
      <w:r>
        <w:t>b) dziewczyna</w:t>
      </w:r>
    </w:p>
    <w:p w14:paraId="1B633336" w14:textId="77777777" w:rsidR="00551DE2" w:rsidRDefault="00551DE2" w:rsidP="00032DE3">
      <w:pPr>
        <w:ind w:left="708"/>
        <w:jc w:val="both"/>
      </w:pPr>
      <w:r>
        <w:t>c) wylosowano chłopca. Jaka jest szansa, że jest on uczniem klasy D</w:t>
      </w:r>
    </w:p>
    <w:p w14:paraId="47B06CD8" w14:textId="77777777" w:rsidR="00551DE2" w:rsidRDefault="00551DE2" w:rsidP="00032DE3">
      <w:pPr>
        <w:ind w:left="708"/>
        <w:jc w:val="both"/>
      </w:pPr>
      <w:r>
        <w:t>d) wylosowano dziewczynę. Jaka jest szansa, że jest ona uczennicą klasy A?</w:t>
      </w:r>
    </w:p>
    <w:p w14:paraId="564C6638" w14:textId="77777777" w:rsidR="00551DE2" w:rsidRDefault="00551DE2" w:rsidP="00032DE3">
      <w:pPr>
        <w:jc w:val="both"/>
      </w:pPr>
    </w:p>
    <w:p w14:paraId="405CB988" w14:textId="6EB5E08A" w:rsidR="00551DE2" w:rsidRDefault="00551DE2" w:rsidP="00032DE3">
      <w:pPr>
        <w:pStyle w:val="Akapitzlist"/>
        <w:jc w:val="both"/>
      </w:pPr>
    </w:p>
    <w:sectPr w:rsidR="00551DE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49633" w14:textId="77777777" w:rsidR="002A20AC" w:rsidRDefault="002A20AC" w:rsidP="00EF7972">
      <w:r>
        <w:separator/>
      </w:r>
    </w:p>
  </w:endnote>
  <w:endnote w:type="continuationSeparator" w:id="0">
    <w:p w14:paraId="4445116B" w14:textId="77777777" w:rsidR="002A20AC" w:rsidRDefault="002A20AC" w:rsidP="00EF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119DD" w14:textId="77777777" w:rsidR="002A20AC" w:rsidRDefault="002A20AC" w:rsidP="00EF7972">
      <w:r>
        <w:separator/>
      </w:r>
    </w:p>
  </w:footnote>
  <w:footnote w:type="continuationSeparator" w:id="0">
    <w:p w14:paraId="39BF0236" w14:textId="77777777" w:rsidR="002A20AC" w:rsidRDefault="002A20AC" w:rsidP="00EF7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785A5" w14:textId="3735A041" w:rsidR="00EF7972" w:rsidRDefault="00EF7972" w:rsidP="00EF7972">
    <w:pPr>
      <w:pBdr>
        <w:bottom w:val="single" w:sz="6" w:space="1" w:color="auto"/>
      </w:pBdr>
      <w:rPr>
        <w:i/>
        <w:iCs/>
        <w:sz w:val="16"/>
      </w:rPr>
    </w:pPr>
    <w:r>
      <w:rPr>
        <w:rFonts w:ascii="Lucida Sans Unicode" w:hAnsi="Lucida Sans Unicode" w:cs="Lucida Sans Unicode"/>
        <w:i/>
        <w:iCs/>
        <w:sz w:val="16"/>
      </w:rPr>
      <w:t>☺</w:t>
    </w:r>
    <w:r>
      <w:rPr>
        <w:i/>
        <w:iCs/>
        <w:sz w:val="16"/>
      </w:rPr>
      <w:t xml:space="preserve">   MATERIAŁY POMOCNICZE DO </w:t>
    </w:r>
    <w:proofErr w:type="spellStart"/>
    <w:r>
      <w:rPr>
        <w:i/>
        <w:iCs/>
        <w:sz w:val="16"/>
      </w:rPr>
      <w:t>MPiS</w:t>
    </w:r>
    <w:proofErr w:type="spellEnd"/>
    <w:r>
      <w:rPr>
        <w:i/>
        <w:iCs/>
        <w:sz w:val="16"/>
      </w:rPr>
      <w:t xml:space="preserve">. Opr. Aleksandra Kiślak-Malinowska  </w:t>
    </w:r>
  </w:p>
  <w:p w14:paraId="16FEFCD6" w14:textId="77777777" w:rsidR="00EF7972" w:rsidRDefault="00EF7972" w:rsidP="00EF7972"/>
  <w:p w14:paraId="796693A9" w14:textId="4CCEDE5E" w:rsidR="00EF7972" w:rsidRDefault="00EF7972">
    <w:pPr>
      <w:pStyle w:val="Nagwek"/>
    </w:pPr>
  </w:p>
  <w:p w14:paraId="0A0FBB5F" w14:textId="77777777" w:rsidR="00EF7972" w:rsidRDefault="00EF797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433C2"/>
    <w:multiLevelType w:val="hybridMultilevel"/>
    <w:tmpl w:val="9B8840A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D6E10DF"/>
    <w:multiLevelType w:val="hybridMultilevel"/>
    <w:tmpl w:val="DDBC0F1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DA04AB"/>
    <w:multiLevelType w:val="hybridMultilevel"/>
    <w:tmpl w:val="54DE26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C4A7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C9"/>
    <w:rsid w:val="0002688C"/>
    <w:rsid w:val="00032DE3"/>
    <w:rsid w:val="00181C3A"/>
    <w:rsid w:val="001C3D82"/>
    <w:rsid w:val="002A20AC"/>
    <w:rsid w:val="00334085"/>
    <w:rsid w:val="003916F8"/>
    <w:rsid w:val="004348C9"/>
    <w:rsid w:val="00472183"/>
    <w:rsid w:val="00496C94"/>
    <w:rsid w:val="00502833"/>
    <w:rsid w:val="00551DE2"/>
    <w:rsid w:val="0056280F"/>
    <w:rsid w:val="005B6CEB"/>
    <w:rsid w:val="00696216"/>
    <w:rsid w:val="00AB3BF4"/>
    <w:rsid w:val="00BC75D8"/>
    <w:rsid w:val="00CD31C4"/>
    <w:rsid w:val="00D51B69"/>
    <w:rsid w:val="00E95E50"/>
    <w:rsid w:val="00EF7972"/>
    <w:rsid w:val="00F2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8C929"/>
  <w15:chartTrackingRefBased/>
  <w15:docId w15:val="{801B7666-33BE-4DC8-9645-5A1DDAB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75D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F797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F7972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F797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F79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611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☺ MATERIAŁY POMOCNICZE DO STATYSTYKI</vt:lpstr>
    </vt:vector>
  </TitlesOfParts>
  <Company>Home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☺ MATERIAŁY POMOCNICZE DO STATYSTYKI</dc:title>
  <dc:subject/>
  <dc:creator>Ola</dc:creator>
  <cp:keywords/>
  <dc:description/>
  <cp:lastModifiedBy>Aleksandra Kiślak-Malinowska</cp:lastModifiedBy>
  <cp:revision>7</cp:revision>
  <cp:lastPrinted>2019-10-03T04:20:00Z</cp:lastPrinted>
  <dcterms:created xsi:type="dcterms:W3CDTF">2019-10-16T12:38:00Z</dcterms:created>
  <dcterms:modified xsi:type="dcterms:W3CDTF">2019-10-16T18:01:00Z</dcterms:modified>
</cp:coreProperties>
</file>