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JADŁOSPIS SZKOLNY</w:t>
      </w:r>
    </w:p>
    <w:p>
      <w:r>
        <w:t>PONIEDZIAŁEK 05.10.2026</w:t>
      </w:r>
    </w:p>
    <w:p>
      <w:r>
        <w:t>Zupa pomidorowa z ryżem</w:t>
      </w:r>
    </w:p>
    <w:p>
      <w:r>
        <w:t>Kotlet schabowy, ziemniaki, surówka</w:t>
      </w:r>
    </w:p>
    <w:p>
      <w:r>
        <w:t>WTOREK 06.10.2026</w:t>
      </w:r>
    </w:p>
    <w:p>
      <w:r>
        <w:t>Krupnik z ziemniakami</w:t>
      </w:r>
    </w:p>
    <w:p>
      <w:r>
        <w:t>Spaghetti bolognese</w:t>
      </w:r>
    </w:p>
    <w:p>
      <w:r>
        <w:t>ŚRODA 07.10.2026</w:t>
      </w:r>
    </w:p>
    <w:p>
      <w:r>
        <w:t>Rosół z makaronem</w:t>
      </w:r>
    </w:p>
    <w:p>
      <w:r>
        <w:t>Pierogi ruskie ze śmietaną</w:t>
      </w:r>
    </w:p>
    <w:p>
      <w:r>
        <w:t>CZWARTEK 08.10.2026</w:t>
      </w:r>
    </w:p>
    <w:p>
      <w:r>
        <w:t>Barszcz czerwony</w:t>
      </w:r>
    </w:p>
    <w:p>
      <w:r>
        <w:t>Filet z miruny, puree, marchewka</w:t>
      </w:r>
    </w:p>
    <w:p>
      <w:r>
        <w:t>PIĄTEK 09.10.2026</w:t>
      </w:r>
    </w:p>
    <w:p>
      <w:r>
        <w:t>Ogórkowa z koperkiem</w:t>
      </w:r>
    </w:p>
    <w:p>
      <w:r>
        <w:t>Naleśniki z serem</w:t>
      </w:r>
    </w:p>
    <w:p>
      <w:r>
        <w:t>ALERGENY – LEGENDA</w:t>
      </w:r>
    </w:p>
    <w:p>
      <w:r>
        <w:t>1 – zboża zawierające gluten</w:t>
      </w:r>
    </w:p>
    <w:p>
      <w:r>
        <w:t>7 – mleko i produkty mleczne</w:t>
      </w:r>
    </w:p>
    <w:p>
      <w:r>
        <w:t>CENNIK</w:t>
      </w:r>
    </w:p>
    <w:p>
      <w:r>
        <w:t>Zupa – 8,50 zł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