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4C33B" w14:textId="77777777" w:rsidR="00A76A4E" w:rsidRDefault="006267A1" w:rsidP="006267A1">
      <w:pPr>
        <w:ind w:left="-1276"/>
      </w:pPr>
      <w:r>
        <w:rPr>
          <w:noProof/>
          <w:lang w:val="en-US"/>
        </w:rPr>
        <w:drawing>
          <wp:inline distT="0" distB="0" distL="0" distR="0" wp14:anchorId="063C816F" wp14:editId="5A3E2C6E">
            <wp:extent cx="1047109" cy="103759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09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ABF1" w14:textId="77777777" w:rsidR="006267A1" w:rsidRDefault="006267A1" w:rsidP="006267A1">
      <w:pPr>
        <w:ind w:left="-127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FAF99F" w14:textId="77777777" w:rsidR="006267A1" w:rsidRDefault="006267A1" w:rsidP="006267A1">
      <w:pPr>
        <w:ind w:left="-1276"/>
      </w:pPr>
    </w:p>
    <w:p w14:paraId="0546FDAA" w14:textId="77777777" w:rsidR="00FC7BEB" w:rsidRDefault="00FC7BEB" w:rsidP="00FC7BEB">
      <w:pPr>
        <w:ind w:left="2160" w:right="-489"/>
        <w:rPr>
          <w:sz w:val="48"/>
          <w:szCs w:val="48"/>
        </w:rPr>
      </w:pPr>
    </w:p>
    <w:p w14:paraId="0F7E1F61" w14:textId="77777777" w:rsidR="00FC7BEB" w:rsidRDefault="00FC7BEB" w:rsidP="00FC7BEB">
      <w:pPr>
        <w:ind w:left="2160" w:right="-489"/>
        <w:rPr>
          <w:sz w:val="48"/>
          <w:szCs w:val="48"/>
        </w:rPr>
      </w:pPr>
    </w:p>
    <w:p w14:paraId="74867DB0" w14:textId="77777777" w:rsidR="00FC7BEB" w:rsidRDefault="00FC7BEB" w:rsidP="00FC7BEB">
      <w:pPr>
        <w:ind w:left="2160" w:right="-489"/>
        <w:rPr>
          <w:sz w:val="48"/>
          <w:szCs w:val="48"/>
        </w:rPr>
      </w:pPr>
    </w:p>
    <w:p w14:paraId="6690C4A4" w14:textId="77777777" w:rsidR="006267A1" w:rsidRPr="006267A1" w:rsidRDefault="00FC7BEB" w:rsidP="00FC7BEB">
      <w:pPr>
        <w:ind w:left="2160" w:right="-489"/>
        <w:rPr>
          <w:sz w:val="48"/>
          <w:szCs w:val="48"/>
        </w:rPr>
      </w:pPr>
      <w:r w:rsidRPr="006267A1">
        <w:rPr>
          <w:sz w:val="48"/>
          <w:szCs w:val="48"/>
        </w:rPr>
        <w:t>PROPOSED SOLUTION DESIGN</w:t>
      </w:r>
    </w:p>
    <w:p w14:paraId="5AD4C395" w14:textId="77777777" w:rsidR="006267A1" w:rsidRDefault="006267A1" w:rsidP="006267A1">
      <w:pPr>
        <w:ind w:left="-1276"/>
      </w:pPr>
    </w:p>
    <w:p w14:paraId="2F601C92" w14:textId="77777777" w:rsidR="006267A1" w:rsidRDefault="006267A1" w:rsidP="006267A1">
      <w:pPr>
        <w:ind w:left="-1276"/>
      </w:pPr>
    </w:p>
    <w:p w14:paraId="1534E708" w14:textId="77777777" w:rsidR="006267A1" w:rsidRDefault="006267A1" w:rsidP="006267A1">
      <w:pPr>
        <w:ind w:left="-1276"/>
      </w:pPr>
    </w:p>
    <w:p w14:paraId="298FD727" w14:textId="77777777" w:rsidR="006267A1" w:rsidRDefault="006267A1" w:rsidP="006267A1">
      <w:pPr>
        <w:ind w:left="-1276"/>
      </w:pPr>
    </w:p>
    <w:p w14:paraId="0E3DC452" w14:textId="77777777" w:rsidR="006267A1" w:rsidRDefault="006267A1" w:rsidP="006267A1">
      <w:pPr>
        <w:ind w:left="-1276"/>
      </w:pPr>
    </w:p>
    <w:p w14:paraId="72A12666" w14:textId="77777777" w:rsidR="006267A1" w:rsidRDefault="006267A1" w:rsidP="006267A1">
      <w:pPr>
        <w:ind w:left="-1276"/>
      </w:pPr>
    </w:p>
    <w:p w14:paraId="2B4B0221" w14:textId="77777777" w:rsidR="006267A1" w:rsidRDefault="006267A1" w:rsidP="006267A1">
      <w:pPr>
        <w:widowControl w:val="0"/>
        <w:autoSpaceDE w:val="0"/>
        <w:autoSpaceDN w:val="0"/>
        <w:adjustRightInd w:val="0"/>
        <w:spacing w:line="477" w:lineRule="exact"/>
        <w:ind w:left="5424" w:right="-20"/>
      </w:pPr>
      <w:r>
        <w:tab/>
      </w:r>
    </w:p>
    <w:p w14:paraId="779D7531" w14:textId="77777777" w:rsidR="006267A1" w:rsidRDefault="006267A1" w:rsidP="006267A1">
      <w:pPr>
        <w:widowControl w:val="0"/>
        <w:autoSpaceDE w:val="0"/>
        <w:autoSpaceDN w:val="0"/>
        <w:adjustRightInd w:val="0"/>
        <w:spacing w:line="477" w:lineRule="exact"/>
        <w:ind w:left="5424" w:right="-20"/>
      </w:pPr>
    </w:p>
    <w:p w14:paraId="6EA5C465" w14:textId="77777777" w:rsidR="006267A1" w:rsidRDefault="006267A1" w:rsidP="006267A1">
      <w:pPr>
        <w:widowControl w:val="0"/>
        <w:autoSpaceDE w:val="0"/>
        <w:autoSpaceDN w:val="0"/>
        <w:adjustRightInd w:val="0"/>
        <w:spacing w:line="477" w:lineRule="exact"/>
        <w:ind w:left="5424" w:right="-20"/>
      </w:pPr>
    </w:p>
    <w:p w14:paraId="686C5099" w14:textId="77777777" w:rsidR="006267A1" w:rsidRDefault="006267A1" w:rsidP="006267A1">
      <w:pPr>
        <w:widowControl w:val="0"/>
        <w:autoSpaceDE w:val="0"/>
        <w:autoSpaceDN w:val="0"/>
        <w:adjustRightInd w:val="0"/>
        <w:spacing w:line="477" w:lineRule="exact"/>
        <w:ind w:left="5424" w:right="-20"/>
      </w:pPr>
    </w:p>
    <w:p w14:paraId="1E5CEBCE" w14:textId="77777777" w:rsidR="006267A1" w:rsidRDefault="006267A1" w:rsidP="006267A1">
      <w:pPr>
        <w:widowControl w:val="0"/>
        <w:autoSpaceDE w:val="0"/>
        <w:autoSpaceDN w:val="0"/>
        <w:adjustRightInd w:val="0"/>
        <w:spacing w:line="477" w:lineRule="exact"/>
        <w:ind w:left="5424" w:right="-20"/>
      </w:pPr>
    </w:p>
    <w:p w14:paraId="6DCEF8BA" w14:textId="77777777" w:rsidR="006267A1" w:rsidRDefault="006267A1" w:rsidP="006267A1">
      <w:pPr>
        <w:widowControl w:val="0"/>
        <w:autoSpaceDE w:val="0"/>
        <w:autoSpaceDN w:val="0"/>
        <w:adjustRightInd w:val="0"/>
        <w:spacing w:line="477" w:lineRule="exact"/>
        <w:ind w:left="5424" w:right="-20"/>
        <w:rPr>
          <w:rFonts w:ascii="Myriad Pro" w:hAnsi="Myriad Pro" w:cs="Myriad Pro"/>
          <w:bCs/>
          <w:spacing w:val="8"/>
          <w:w w:val="78"/>
          <w:sz w:val="40"/>
          <w:szCs w:val="40"/>
          <w:lang w:val="en-US"/>
        </w:rPr>
      </w:pPr>
    </w:p>
    <w:p w14:paraId="3828EEEF" w14:textId="77777777" w:rsidR="006267A1" w:rsidRPr="006267A1" w:rsidRDefault="006267A1" w:rsidP="006267A1">
      <w:pPr>
        <w:widowControl w:val="0"/>
        <w:autoSpaceDE w:val="0"/>
        <w:autoSpaceDN w:val="0"/>
        <w:adjustRightInd w:val="0"/>
        <w:spacing w:line="477" w:lineRule="exact"/>
        <w:ind w:left="5424" w:right="-20"/>
        <w:rPr>
          <w:rFonts w:ascii="Myriad Pro" w:hAnsi="Myriad Pro" w:cs="Myriad Pro"/>
          <w:bCs/>
          <w:spacing w:val="8"/>
          <w:w w:val="78"/>
          <w:sz w:val="40"/>
          <w:szCs w:val="40"/>
          <w:lang w:val="en-US"/>
        </w:rPr>
      </w:pPr>
      <w:r w:rsidRPr="006267A1">
        <w:rPr>
          <w:rFonts w:ascii="Myriad Pro" w:hAnsi="Myriad Pro" w:cs="Myriad Pro"/>
          <w:bCs/>
          <w:spacing w:val="8"/>
          <w:w w:val="78"/>
          <w:sz w:val="40"/>
          <w:szCs w:val="40"/>
          <w:lang w:val="en-US"/>
        </w:rPr>
        <w:t>Prepared for:</w:t>
      </w:r>
    </w:p>
    <w:p w14:paraId="156307F1" w14:textId="77777777" w:rsidR="006267A1" w:rsidRPr="006267A1" w:rsidRDefault="006267A1" w:rsidP="006267A1">
      <w:pPr>
        <w:widowControl w:val="0"/>
        <w:autoSpaceDE w:val="0"/>
        <w:autoSpaceDN w:val="0"/>
        <w:adjustRightInd w:val="0"/>
        <w:spacing w:line="477" w:lineRule="exact"/>
        <w:ind w:left="5424" w:right="-20"/>
        <w:rPr>
          <w:rFonts w:ascii="Myriad Pro" w:hAnsi="Myriad Pro" w:cs="Myriad Pro"/>
          <w:b/>
          <w:sz w:val="40"/>
          <w:szCs w:val="40"/>
          <w:lang w:val="en-US"/>
        </w:rPr>
      </w:pPr>
      <w:proofErr w:type="spellStart"/>
      <w:r w:rsidRPr="006267A1">
        <w:rPr>
          <w:rFonts w:ascii="Myriad Pro" w:hAnsi="Myriad Pro" w:cs="Myriad Pro"/>
          <w:b/>
          <w:bCs/>
          <w:spacing w:val="8"/>
          <w:w w:val="78"/>
          <w:sz w:val="40"/>
          <w:szCs w:val="40"/>
          <w:lang w:val="en-US"/>
        </w:rPr>
        <w:t>Moneysupermarket</w:t>
      </w:r>
      <w:proofErr w:type="spellEnd"/>
    </w:p>
    <w:p w14:paraId="1334561C" w14:textId="77777777" w:rsidR="006267A1" w:rsidRDefault="006267A1" w:rsidP="006267A1">
      <w:pPr>
        <w:widowControl w:val="0"/>
        <w:autoSpaceDE w:val="0"/>
        <w:autoSpaceDN w:val="0"/>
        <w:adjustRightInd w:val="0"/>
        <w:spacing w:before="10" w:line="190" w:lineRule="exact"/>
        <w:rPr>
          <w:rFonts w:ascii="Myriad Pro" w:hAnsi="Myriad Pro" w:cs="Myriad Pro"/>
          <w:color w:val="000000"/>
          <w:sz w:val="19"/>
          <w:szCs w:val="19"/>
          <w:lang w:val="en-US"/>
        </w:rPr>
      </w:pPr>
    </w:p>
    <w:p w14:paraId="59D8346E" w14:textId="77777777" w:rsidR="006267A1" w:rsidRDefault="006267A1" w:rsidP="006267A1">
      <w:pPr>
        <w:widowControl w:val="0"/>
        <w:autoSpaceDE w:val="0"/>
        <w:autoSpaceDN w:val="0"/>
        <w:adjustRightInd w:val="0"/>
        <w:spacing w:line="200" w:lineRule="exact"/>
        <w:rPr>
          <w:rFonts w:ascii="Myriad Pro" w:hAnsi="Myriad Pro" w:cs="Myriad Pro"/>
          <w:color w:val="000000"/>
          <w:lang w:val="en-US"/>
        </w:rPr>
      </w:pPr>
    </w:p>
    <w:p w14:paraId="56604C02" w14:textId="77777777" w:rsidR="006267A1" w:rsidRDefault="006267A1" w:rsidP="006267A1">
      <w:pPr>
        <w:ind w:left="-1276"/>
      </w:pPr>
    </w:p>
    <w:p w14:paraId="4750BFB8" w14:textId="77777777" w:rsidR="006267A1" w:rsidRDefault="006267A1" w:rsidP="006267A1">
      <w:pPr>
        <w:ind w:left="-1276"/>
      </w:pPr>
    </w:p>
    <w:p w14:paraId="7FD7CB42" w14:textId="77777777" w:rsidR="006267A1" w:rsidRDefault="006267A1" w:rsidP="006267A1">
      <w:pPr>
        <w:ind w:left="-1276"/>
      </w:pPr>
    </w:p>
    <w:p w14:paraId="149DA5E1" w14:textId="77777777" w:rsidR="006267A1" w:rsidRDefault="006267A1" w:rsidP="006267A1">
      <w:pPr>
        <w:ind w:left="-1276"/>
      </w:pPr>
    </w:p>
    <w:p w14:paraId="7EF168CC" w14:textId="77777777" w:rsidR="006267A1" w:rsidRDefault="006267A1" w:rsidP="006267A1">
      <w:pPr>
        <w:ind w:left="-1276"/>
      </w:pPr>
    </w:p>
    <w:p w14:paraId="0E4E65EE" w14:textId="77777777" w:rsidR="006267A1" w:rsidRDefault="006267A1" w:rsidP="006267A1">
      <w:pPr>
        <w:ind w:left="-1276"/>
      </w:pPr>
    </w:p>
    <w:p w14:paraId="70A90CD6" w14:textId="77777777" w:rsidR="006267A1" w:rsidRDefault="006267A1" w:rsidP="006267A1">
      <w:pPr>
        <w:ind w:left="-1276"/>
      </w:pPr>
    </w:p>
    <w:p w14:paraId="205E627C" w14:textId="77777777" w:rsidR="006267A1" w:rsidRDefault="006267A1" w:rsidP="006267A1">
      <w:pPr>
        <w:ind w:left="-1276"/>
      </w:pPr>
    </w:p>
    <w:p w14:paraId="5FF4E285" w14:textId="77777777" w:rsidR="006267A1" w:rsidRDefault="006267A1" w:rsidP="006267A1">
      <w:pPr>
        <w:ind w:left="-1276"/>
      </w:pPr>
    </w:p>
    <w:p w14:paraId="50A3005A" w14:textId="77777777" w:rsidR="006267A1" w:rsidRDefault="006267A1" w:rsidP="006267A1">
      <w:pPr>
        <w:ind w:left="-1276"/>
      </w:pPr>
    </w:p>
    <w:p w14:paraId="18515616" w14:textId="77777777" w:rsidR="006267A1" w:rsidRDefault="006267A1" w:rsidP="006267A1">
      <w:pPr>
        <w:ind w:left="-1276"/>
      </w:pPr>
    </w:p>
    <w:p w14:paraId="03605839" w14:textId="77777777" w:rsidR="006267A1" w:rsidRDefault="006267A1" w:rsidP="006267A1">
      <w:pPr>
        <w:ind w:left="-1276"/>
      </w:pPr>
    </w:p>
    <w:p w14:paraId="22252819" w14:textId="77777777" w:rsidR="006267A1" w:rsidRDefault="006267A1" w:rsidP="006267A1">
      <w:pPr>
        <w:ind w:left="-1276"/>
      </w:pPr>
    </w:p>
    <w:p w14:paraId="06801310" w14:textId="77777777" w:rsidR="006267A1" w:rsidRDefault="006267A1" w:rsidP="006267A1">
      <w:pPr>
        <w:ind w:left="-1276"/>
      </w:pPr>
    </w:p>
    <w:p w14:paraId="7A680754" w14:textId="77777777" w:rsidR="006267A1" w:rsidRDefault="006267A1" w:rsidP="006267A1">
      <w:pPr>
        <w:ind w:left="-1276"/>
      </w:pPr>
    </w:p>
    <w:p w14:paraId="03EE1C67" w14:textId="77777777" w:rsidR="006267A1" w:rsidRDefault="006267A1" w:rsidP="006267A1">
      <w:pPr>
        <w:ind w:left="-1276"/>
      </w:pPr>
    </w:p>
    <w:p w14:paraId="60C44AB2" w14:textId="77777777" w:rsidR="006267A1" w:rsidRDefault="006267A1" w:rsidP="006267A1">
      <w:pPr>
        <w:ind w:left="-1276"/>
      </w:pPr>
    </w:p>
    <w:p w14:paraId="6572801B" w14:textId="77777777" w:rsidR="006267A1" w:rsidRDefault="006267A1" w:rsidP="006267A1">
      <w:pPr>
        <w:ind w:left="-1276"/>
      </w:pPr>
    </w:p>
    <w:p w14:paraId="74A965CB" w14:textId="77777777" w:rsidR="006267A1" w:rsidRDefault="006267A1" w:rsidP="006267A1">
      <w:pPr>
        <w:ind w:left="-1276"/>
      </w:pPr>
    </w:p>
    <w:p w14:paraId="21B322B8" w14:textId="77777777" w:rsidR="006267A1" w:rsidRDefault="006267A1" w:rsidP="006267A1">
      <w:pPr>
        <w:ind w:left="-1276"/>
      </w:pPr>
    </w:p>
    <w:p w14:paraId="7047BDFD" w14:textId="77777777" w:rsidR="006267A1" w:rsidRDefault="006267A1" w:rsidP="006267A1">
      <w:pPr>
        <w:ind w:left="-1276"/>
      </w:pPr>
    </w:p>
    <w:p w14:paraId="0B508840" w14:textId="77777777" w:rsidR="006267A1" w:rsidRDefault="006267A1" w:rsidP="006267A1">
      <w:pPr>
        <w:ind w:left="-1276"/>
      </w:pPr>
    </w:p>
    <w:p w14:paraId="2B87C41C" w14:textId="77777777" w:rsidR="006267A1" w:rsidRDefault="006267A1" w:rsidP="006267A1"/>
    <w:p w14:paraId="127B3D3E" w14:textId="77777777" w:rsidR="006267A1" w:rsidRDefault="006267A1" w:rsidP="006267A1"/>
    <w:p w14:paraId="1CE9298D" w14:textId="77777777" w:rsidR="006267A1" w:rsidRDefault="006267A1" w:rsidP="006267A1"/>
    <w:p w14:paraId="37EBB847" w14:textId="77777777" w:rsidR="006267A1" w:rsidRDefault="006267A1" w:rsidP="006267A1"/>
    <w:p w14:paraId="69093C27" w14:textId="77777777" w:rsidR="006267A1" w:rsidRDefault="006267A1" w:rsidP="006267A1"/>
    <w:p w14:paraId="2255A57F" w14:textId="77777777" w:rsidR="006267A1" w:rsidRDefault="006267A1" w:rsidP="006267A1">
      <w:bookmarkStart w:id="0" w:name="_GoBack"/>
      <w:bookmarkEnd w:id="0"/>
    </w:p>
    <w:p w14:paraId="4ABAC03E" w14:textId="77777777" w:rsidR="006267A1" w:rsidRDefault="006267A1" w:rsidP="006267A1"/>
    <w:p w14:paraId="796DF2D2" w14:textId="77777777" w:rsidR="006267A1" w:rsidRPr="006267A1" w:rsidRDefault="006267A1" w:rsidP="006267A1">
      <w:r w:rsidRPr="006267A1">
        <w:t>TABLE OF CONTENTS:</w:t>
      </w:r>
    </w:p>
    <w:p w14:paraId="0A095C80" w14:textId="77777777" w:rsidR="006267A1" w:rsidRPr="006267A1" w:rsidRDefault="006267A1" w:rsidP="006267A1"/>
    <w:p w14:paraId="242E57DE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 xml:space="preserve">OVERVIEW </w:t>
      </w:r>
    </w:p>
    <w:p w14:paraId="20EDB06C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995F1BB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>Benefits . . . . . . . . . . . . . . . . . . . . . . . . . . . . . . . . . . . . . . . . . . . . . . . . . . . . . . . . . . . .3</w:t>
      </w:r>
    </w:p>
    <w:p w14:paraId="68676C3F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2B09A81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>REQUIREMENTS ANALYSIS</w:t>
      </w:r>
    </w:p>
    <w:p w14:paraId="2C243D1A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548DA0D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 xml:space="preserve">Business </w:t>
      </w:r>
      <w:proofErr w:type="gramStart"/>
      <w:r w:rsidRPr="006267A1">
        <w:rPr>
          <w:rFonts w:ascii="Times New Roman" w:hAnsi="Times New Roman" w:cs="Times New Roman"/>
          <w:lang w:val="en-US"/>
        </w:rPr>
        <w:t>Requirements.</w:t>
      </w:r>
      <w:proofErr w:type="gramEnd"/>
      <w:r w:rsidRPr="006267A1">
        <w:rPr>
          <w:rFonts w:ascii="Times New Roman" w:hAnsi="Times New Roman" w:cs="Times New Roman"/>
          <w:lang w:val="en-US"/>
        </w:rPr>
        <w:t xml:space="preserve"> . . . . . . . . . . . . . . . . . . . . . . . . . . . . . . . . . . . . . . . . . . . . . . .4</w:t>
      </w:r>
    </w:p>
    <w:p w14:paraId="56E1E2C3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>Technical Requirements . . . . . . . . . . . . . . . . . . . . . . . . . . . . . . . . . . . . . . . . . . . . . . .4</w:t>
      </w:r>
    </w:p>
    <w:p w14:paraId="32C53BF7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39A4680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>DESIGN APPROACH</w:t>
      </w:r>
    </w:p>
    <w:p w14:paraId="608F792F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B28F45C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 xml:space="preserve">High-level </w:t>
      </w:r>
      <w:proofErr w:type="gramStart"/>
      <w:r w:rsidRPr="006267A1">
        <w:rPr>
          <w:rFonts w:ascii="Times New Roman" w:hAnsi="Times New Roman" w:cs="Times New Roman"/>
          <w:lang w:val="en-US"/>
        </w:rPr>
        <w:t>Design.</w:t>
      </w:r>
      <w:proofErr w:type="gramEnd"/>
      <w:r w:rsidRPr="006267A1">
        <w:rPr>
          <w:rFonts w:ascii="Times New Roman" w:hAnsi="Times New Roman" w:cs="Times New Roman"/>
          <w:lang w:val="en-US"/>
        </w:rPr>
        <w:t xml:space="preserve"> . . . . . . . . . . . . . . . . . . . . . . . . . . . . . . . . . . . . . . . . . . . . . . . . . .  6</w:t>
      </w:r>
    </w:p>
    <w:p w14:paraId="6D336A06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 xml:space="preserve">Users . . . . . . . . . . . . . . . . . . . . . . . . . . . . . . . . . . . . . . . . . . . . . . . . . . . . . . . . . . . . </w:t>
      </w:r>
      <w:proofErr w:type="gramStart"/>
      <w:r w:rsidRPr="006267A1">
        <w:rPr>
          <w:rFonts w:ascii="Times New Roman" w:hAnsi="Times New Roman" w:cs="Times New Roman"/>
          <w:lang w:val="en-US"/>
        </w:rPr>
        <w:t>.  7</w:t>
      </w:r>
      <w:proofErr w:type="gramEnd"/>
    </w:p>
    <w:p w14:paraId="68776B14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 xml:space="preserve">Process </w:t>
      </w:r>
      <w:proofErr w:type="gramStart"/>
      <w:r w:rsidRPr="006267A1">
        <w:rPr>
          <w:rFonts w:ascii="Times New Roman" w:hAnsi="Times New Roman" w:cs="Times New Roman"/>
          <w:lang w:val="en-US"/>
        </w:rPr>
        <w:t>Flows.</w:t>
      </w:r>
      <w:proofErr w:type="gramEnd"/>
      <w:r w:rsidRPr="006267A1">
        <w:rPr>
          <w:rFonts w:ascii="Times New Roman" w:hAnsi="Times New Roman" w:cs="Times New Roman"/>
          <w:lang w:val="en-US"/>
        </w:rPr>
        <w:t xml:space="preserve"> . . . . . . . . . . . . . . . . . . . . . . . . . . . . . . . . . . . . . . . . . . . . . . . . . . . . . . .7</w:t>
      </w:r>
    </w:p>
    <w:p w14:paraId="4853C4B1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6267A1">
        <w:rPr>
          <w:rFonts w:ascii="Times New Roman" w:hAnsi="Times New Roman" w:cs="Times New Roman"/>
          <w:lang w:val="en-US"/>
        </w:rPr>
        <w:t>Triggers.</w:t>
      </w:r>
      <w:proofErr w:type="gramEnd"/>
      <w:r w:rsidRPr="006267A1">
        <w:rPr>
          <w:rFonts w:ascii="Times New Roman" w:hAnsi="Times New Roman" w:cs="Times New Roman"/>
          <w:lang w:val="en-US"/>
        </w:rPr>
        <w:t xml:space="preserve"> . . . . . . . . . . . . . . . . . . . . . . . . . . . . . . . . . . . . . . . . . . . . . . . . . . . . . . . . . . . .7</w:t>
      </w:r>
    </w:p>
    <w:p w14:paraId="50AD9FC1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FD686B5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>PR</w:t>
      </w:r>
      <w:r w:rsidRPr="006267A1">
        <w:rPr>
          <w:rFonts w:ascii="Times New Roman" w:hAnsi="Times New Roman" w:cs="Times New Roman"/>
          <w:lang w:val="en-US"/>
        </w:rPr>
        <w:t>OCESS FLOW</w:t>
      </w:r>
    </w:p>
    <w:p w14:paraId="53FA8E31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2DCFBB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 xml:space="preserve">Data Flow </w:t>
      </w:r>
      <w:proofErr w:type="gramStart"/>
      <w:r w:rsidRPr="006267A1">
        <w:rPr>
          <w:rFonts w:ascii="Times New Roman" w:hAnsi="Times New Roman" w:cs="Times New Roman"/>
          <w:lang w:val="en-US"/>
        </w:rPr>
        <w:t>View.</w:t>
      </w:r>
      <w:proofErr w:type="gramEnd"/>
      <w:r w:rsidRPr="006267A1">
        <w:rPr>
          <w:rFonts w:ascii="Times New Roman" w:hAnsi="Times New Roman" w:cs="Times New Roman"/>
          <w:lang w:val="en-US"/>
        </w:rPr>
        <w:t xml:space="preserve"> . . . . . . . . . . . . . . . . . . . . . . . . . . . . . . . . . . . . . . . . . . . . . . . . . . . . .8</w:t>
      </w:r>
    </w:p>
    <w:p w14:paraId="4E872248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 xml:space="preserve">Control Flow View . . . . . . . . . . . . . . . . . . . . . . . . . . . . . . . . . . . . . . . . . . . . . . . . </w:t>
      </w:r>
      <w:proofErr w:type="gramStart"/>
      <w:r w:rsidRPr="006267A1">
        <w:rPr>
          <w:rFonts w:ascii="Times New Roman" w:hAnsi="Times New Roman" w:cs="Times New Roman"/>
          <w:lang w:val="en-US"/>
        </w:rPr>
        <w:t>. .</w:t>
      </w:r>
      <w:proofErr w:type="gramEnd"/>
      <w:r w:rsidRPr="006267A1">
        <w:rPr>
          <w:rFonts w:ascii="Times New Roman" w:hAnsi="Times New Roman" w:cs="Times New Roman"/>
          <w:lang w:val="en-US"/>
        </w:rPr>
        <w:t xml:space="preserve"> .9</w:t>
      </w:r>
    </w:p>
    <w:p w14:paraId="313B0CD5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 xml:space="preserve">Description of </w:t>
      </w:r>
      <w:proofErr w:type="gramStart"/>
      <w:r w:rsidRPr="006267A1">
        <w:rPr>
          <w:rFonts w:ascii="Times New Roman" w:hAnsi="Times New Roman" w:cs="Times New Roman"/>
          <w:lang w:val="en-US"/>
        </w:rPr>
        <w:t>Activities.</w:t>
      </w:r>
      <w:proofErr w:type="gramEnd"/>
      <w:r w:rsidRPr="006267A1">
        <w:rPr>
          <w:rFonts w:ascii="Times New Roman" w:hAnsi="Times New Roman" w:cs="Times New Roman"/>
          <w:lang w:val="en-US"/>
        </w:rPr>
        <w:t xml:space="preserve"> . . . . . . . . . . . . . . . . . . . . . . . . . . . . . . . . . . . . . . . . . . . . . .9</w:t>
      </w:r>
    </w:p>
    <w:p w14:paraId="416817B4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1622370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>PROJECT PHASES</w:t>
      </w:r>
    </w:p>
    <w:p w14:paraId="3CF671BB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575D7F1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>EFFORT ESTIMATE</w:t>
      </w:r>
    </w:p>
    <w:p w14:paraId="24EA1D8E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47CA4BB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267A1">
        <w:rPr>
          <w:rFonts w:ascii="Times New Roman" w:hAnsi="Times New Roman" w:cs="Times New Roman"/>
          <w:lang w:val="en-US"/>
        </w:rPr>
        <w:t>DEPLOYMENT SCENARIO</w:t>
      </w:r>
    </w:p>
    <w:p w14:paraId="7CC87318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0F465C4" w14:textId="77777777" w:rsidR="006267A1" w:rsidRPr="006267A1" w:rsidRDefault="006267A1" w:rsidP="006267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6267A1">
        <w:rPr>
          <w:rFonts w:ascii="Times New Roman" w:hAnsi="Times New Roman" w:cs="Times New Roman"/>
          <w:lang w:val="en-US"/>
        </w:rPr>
        <w:t>SUMMARY .</w:t>
      </w:r>
      <w:proofErr w:type="gramEnd"/>
      <w:r w:rsidRPr="006267A1">
        <w:rPr>
          <w:rFonts w:ascii="Times New Roman" w:hAnsi="Times New Roman" w:cs="Times New Roman"/>
          <w:lang w:val="en-US"/>
        </w:rPr>
        <w:t xml:space="preserve"> 14</w:t>
      </w:r>
    </w:p>
    <w:p w14:paraId="2AF0E865" w14:textId="77777777" w:rsidR="006267A1" w:rsidRPr="006267A1" w:rsidRDefault="006267A1" w:rsidP="006267A1">
      <w:pPr>
        <w:rPr>
          <w:rFonts w:ascii="Times New Roman" w:hAnsi="Times New Roman" w:cs="Times New Roman"/>
          <w:lang w:val="en-US"/>
        </w:rPr>
      </w:pPr>
    </w:p>
    <w:p w14:paraId="77103C83" w14:textId="77777777" w:rsidR="006267A1" w:rsidRPr="006267A1" w:rsidRDefault="006267A1" w:rsidP="006267A1">
      <w:r w:rsidRPr="006267A1">
        <w:rPr>
          <w:rFonts w:ascii="Times New Roman" w:hAnsi="Times New Roman" w:cs="Times New Roman"/>
          <w:lang w:val="en-US"/>
        </w:rPr>
        <w:t>NEXT STEPS. 14</w:t>
      </w:r>
    </w:p>
    <w:p w14:paraId="44EE54EA" w14:textId="77777777" w:rsidR="006267A1" w:rsidRDefault="006267A1" w:rsidP="006267A1">
      <w:pPr>
        <w:widowControl w:val="0"/>
        <w:autoSpaceDE w:val="0"/>
        <w:autoSpaceDN w:val="0"/>
        <w:adjustRightInd w:val="0"/>
        <w:spacing w:line="377" w:lineRule="auto"/>
        <w:ind w:left="5400" w:right="116"/>
        <w:rPr>
          <w:rFonts w:ascii="Myriad Pro" w:hAnsi="Myriad Pro" w:cs="Myriad Pro"/>
          <w:color w:val="000000"/>
          <w:lang w:val="en-US"/>
        </w:rPr>
      </w:pPr>
    </w:p>
    <w:sectPr w:rsidR="006267A1" w:rsidSect="006267A1">
      <w:pgSz w:w="11900" w:h="16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A1"/>
    <w:rsid w:val="006267A1"/>
    <w:rsid w:val="00A76A4E"/>
    <w:rsid w:val="00C13BF5"/>
    <w:rsid w:val="00F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4C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7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7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Urbanowicz</dc:creator>
  <cp:keywords/>
  <dc:description/>
  <cp:lastModifiedBy>Maciek Urbanowicz</cp:lastModifiedBy>
  <cp:revision>2</cp:revision>
  <dcterms:created xsi:type="dcterms:W3CDTF">2013-05-10T00:06:00Z</dcterms:created>
  <dcterms:modified xsi:type="dcterms:W3CDTF">2013-05-10T00:29:00Z</dcterms:modified>
</cp:coreProperties>
</file>