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Pr>
        <w:drawing>
          <wp:inline distB="114300" distT="114300" distL="114300" distR="114300">
            <wp:extent cx="2230313" cy="2490788"/>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230313"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SQL i PostgreSQL</w:t>
      </w:r>
    </w:p>
    <w:p w:rsidR="00000000" w:rsidDel="00000000" w:rsidP="00000000" w:rsidRDefault="00000000" w:rsidRPr="00000000" w14:paraId="00000003">
      <w:pPr>
        <w:jc w:val="left"/>
        <w:rPr>
          <w:b w:val="1"/>
          <w:sz w:val="32"/>
          <w:szCs w:val="32"/>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Wstęp</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Znajomość baz danych to temat nieodłączny i niezbędny dla każdego software developera. Bazy danych wykorzystywane są wszędzie tam, gdzie zachodzi potrzeba </w:t>
      </w:r>
      <w:r w:rsidDel="00000000" w:rsidR="00000000" w:rsidRPr="00000000">
        <w:rPr>
          <w:b w:val="1"/>
          <w:sz w:val="28"/>
          <w:szCs w:val="28"/>
          <w:rtl w:val="0"/>
        </w:rPr>
        <w:t xml:space="preserve">trwałego </w:t>
      </w:r>
      <w:r w:rsidDel="00000000" w:rsidR="00000000" w:rsidRPr="00000000">
        <w:rPr>
          <w:sz w:val="28"/>
          <w:szCs w:val="28"/>
          <w:rtl w:val="0"/>
        </w:rPr>
        <w:t xml:space="preserve">przechowywania większej ilości informacji. Ciężko bowiem wyobrazić sobie aplikację, np. serwis internetowy, który nie będzie umożliwiał trwałego zapisywania danych wprowadzonych przez użytkowników (w przeciwnym razie użytkownik nie mógłby choćby rejestrować się do serwisu czy wprowadzać informacji o sobie). </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 xml:space="preserve">W szkoleniu tym skupimy się na omówieniu właśnie wszystkich zagadnień związanych z </w:t>
      </w:r>
      <w:r w:rsidDel="00000000" w:rsidR="00000000" w:rsidRPr="00000000">
        <w:rPr>
          <w:b w:val="1"/>
          <w:sz w:val="28"/>
          <w:szCs w:val="28"/>
          <w:rtl w:val="0"/>
        </w:rPr>
        <w:t xml:space="preserve">SQL-em</w:t>
      </w:r>
      <w:r w:rsidDel="00000000" w:rsidR="00000000" w:rsidRPr="00000000">
        <w:rPr>
          <w:sz w:val="28"/>
          <w:szCs w:val="28"/>
          <w:rtl w:val="0"/>
        </w:rPr>
        <w:t xml:space="preserve"> i poznamy dogłębnie jedną z implementacji relacyjnych baz danych - </w:t>
      </w:r>
      <w:r w:rsidDel="00000000" w:rsidR="00000000" w:rsidRPr="00000000">
        <w:rPr>
          <w:b w:val="1"/>
          <w:sz w:val="28"/>
          <w:szCs w:val="28"/>
          <w:rtl w:val="0"/>
        </w:rPr>
        <w:t xml:space="preserve">PostgreSQL</w:t>
      </w:r>
      <w:r w:rsidDel="00000000" w:rsidR="00000000" w:rsidRPr="00000000">
        <w:rPr>
          <w:sz w:val="28"/>
          <w:szCs w:val="28"/>
          <w:rtl w:val="0"/>
        </w:rPr>
        <w:t xml:space="preserve">. </w:t>
      </w:r>
    </w:p>
    <w:p w:rsidR="00000000" w:rsidDel="00000000" w:rsidP="00000000" w:rsidRDefault="00000000" w:rsidRPr="00000000" w14:paraId="00000009">
      <w:pPr>
        <w:rPr>
          <w:sz w:val="28"/>
          <w:szCs w:val="2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b w:val="1"/>
                <w:sz w:val="28"/>
                <w:szCs w:val="28"/>
                <w:rtl w:val="0"/>
              </w:rPr>
              <w:t xml:space="preserve">Zapamiętaj!</w:t>
            </w:r>
            <w:r w:rsidDel="00000000" w:rsidR="00000000" w:rsidRPr="00000000">
              <w:rPr>
                <w:sz w:val="28"/>
                <w:szCs w:val="28"/>
                <w:rtl w:val="0"/>
              </w:rPr>
              <w:br w:type="textWrapping"/>
            </w:r>
            <w:r w:rsidDel="00000000" w:rsidR="00000000" w:rsidRPr="00000000">
              <w:rPr>
                <w:i w:val="1"/>
                <w:sz w:val="28"/>
                <w:szCs w:val="28"/>
                <w:rtl w:val="0"/>
              </w:rPr>
              <w:t xml:space="preserve">SQL (skrót od Structured Query Language)</w:t>
            </w:r>
            <w:r w:rsidDel="00000000" w:rsidR="00000000" w:rsidRPr="00000000">
              <w:rPr>
                <w:sz w:val="28"/>
                <w:szCs w:val="28"/>
                <w:rtl w:val="0"/>
              </w:rPr>
              <w:t xml:space="preserve"> – to język zapytań wykorzystywany w praktycznie każdej relacyjnej bazie danych. Za pomocą języka SQL można wykonywać operację na bazie danych takie jak pobieranie informacji, wstawianie danych do tabel, modyfikowanie rekordów, czy po prostu tworzenie struktury bazy danych.</w:t>
            </w:r>
          </w:p>
        </w:tc>
      </w:tr>
    </w:tbl>
    <w:p w:rsidR="00000000" w:rsidDel="00000000" w:rsidP="00000000" w:rsidRDefault="00000000" w:rsidRPr="00000000" w14:paraId="0000000B">
      <w:pPr>
        <w:rPr>
          <w:b w:val="1"/>
          <w:sz w:val="32"/>
          <w:szCs w:val="32"/>
        </w:rPr>
      </w:pPr>
      <w:r w:rsidDel="00000000" w:rsidR="00000000" w:rsidRPr="00000000">
        <w:rPr>
          <w:rtl w:val="0"/>
        </w:rPr>
      </w:r>
    </w:p>
    <w:p w:rsidR="00000000" w:rsidDel="00000000" w:rsidP="00000000" w:rsidRDefault="00000000" w:rsidRPr="00000000" w14:paraId="0000000C">
      <w:pPr>
        <w:rPr>
          <w:b w:val="1"/>
          <w:sz w:val="32"/>
          <w:szCs w:val="32"/>
        </w:rPr>
      </w:pPr>
      <w:r w:rsidDel="00000000" w:rsidR="00000000" w:rsidRPr="00000000">
        <w:rPr>
          <w:rtl w:val="0"/>
        </w:rPr>
      </w:r>
    </w:p>
    <w:p w:rsidR="00000000" w:rsidDel="00000000" w:rsidP="00000000" w:rsidRDefault="00000000" w:rsidRPr="00000000" w14:paraId="0000000D">
      <w:pPr>
        <w:rPr>
          <w:b w:val="1"/>
          <w:sz w:val="32"/>
          <w:szCs w:val="32"/>
        </w:rPr>
      </w:pPr>
      <w:r w:rsidDel="00000000" w:rsidR="00000000" w:rsidRPr="00000000">
        <w:rPr>
          <w:b w:val="1"/>
          <w:sz w:val="32"/>
          <w:szCs w:val="32"/>
          <w:rtl w:val="0"/>
        </w:rPr>
        <w:t xml:space="preserve">Czym są bazy danych i jakie możemy wyróżnić rodzaje?</w: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Wiesz już, że baza danych to po prostu zbiór różnych informacji zapisanych w odpowiednim formacie. W zależności od sposobu przechowywania rekordów, możemy wyróżnić kilka rodzajów baz danych. </w:t>
      </w:r>
    </w:p>
    <w:p w:rsidR="00000000" w:rsidDel="00000000" w:rsidP="00000000" w:rsidRDefault="00000000" w:rsidRPr="00000000" w14:paraId="00000010">
      <w:pPr>
        <w:rPr>
          <w:sz w:val="28"/>
          <w:szCs w:val="28"/>
        </w:rPr>
      </w:pPr>
      <w:r w:rsidDel="00000000" w:rsidR="00000000" w:rsidRPr="00000000">
        <w:rPr>
          <w:sz w:val="28"/>
          <w:szCs w:val="28"/>
          <w:rtl w:val="0"/>
        </w:rPr>
        <w:t xml:space="preserve">Jednym z najbardziej popularnych jest </w:t>
      </w:r>
      <w:r w:rsidDel="00000000" w:rsidR="00000000" w:rsidRPr="00000000">
        <w:rPr>
          <w:b w:val="1"/>
          <w:sz w:val="28"/>
          <w:szCs w:val="28"/>
          <w:rtl w:val="0"/>
        </w:rPr>
        <w:t xml:space="preserve">relacyjna baza danych</w:t>
      </w:r>
      <w:r w:rsidDel="00000000" w:rsidR="00000000" w:rsidRPr="00000000">
        <w:rPr>
          <w:sz w:val="28"/>
          <w:szCs w:val="28"/>
          <w:rtl w:val="0"/>
        </w:rPr>
        <w:t xml:space="preserve">. O tym, czym charakteryzuje się taki typ baz, przekonasz się dokładnie w dalszej części tego szkolenia.</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tl w:val="0"/>
        </w:rPr>
        <w:t xml:space="preserve">Na ten moment jednak bądź świadomy, że wyróżniamy wiele implementacji wspomnianego rodzaju baz. Kilka najczęściej używanych implementacji możesz znaleźć poniżej:</w:t>
      </w:r>
    </w:p>
    <w:p w:rsidR="00000000" w:rsidDel="00000000" w:rsidP="00000000" w:rsidRDefault="00000000" w:rsidRPr="00000000" w14:paraId="00000013">
      <w:pPr>
        <w:numPr>
          <w:ilvl w:val="0"/>
          <w:numId w:val="5"/>
        </w:numPr>
        <w:ind w:left="720" w:hanging="360"/>
        <w:rPr>
          <w:sz w:val="28"/>
          <w:szCs w:val="28"/>
          <w:u w:val="none"/>
        </w:rPr>
      </w:pPr>
      <w:r w:rsidDel="00000000" w:rsidR="00000000" w:rsidRPr="00000000">
        <w:rPr>
          <w:sz w:val="28"/>
          <w:szCs w:val="28"/>
          <w:rtl w:val="0"/>
        </w:rPr>
        <w:t xml:space="preserve">PostgreSQL,</w:t>
      </w:r>
    </w:p>
    <w:p w:rsidR="00000000" w:rsidDel="00000000" w:rsidP="00000000" w:rsidRDefault="00000000" w:rsidRPr="00000000" w14:paraId="00000014">
      <w:pPr>
        <w:numPr>
          <w:ilvl w:val="0"/>
          <w:numId w:val="5"/>
        </w:numPr>
        <w:ind w:left="720" w:hanging="360"/>
        <w:rPr>
          <w:sz w:val="28"/>
          <w:szCs w:val="28"/>
          <w:u w:val="none"/>
        </w:rPr>
      </w:pPr>
      <w:r w:rsidDel="00000000" w:rsidR="00000000" w:rsidRPr="00000000">
        <w:rPr>
          <w:sz w:val="28"/>
          <w:szCs w:val="28"/>
          <w:rtl w:val="0"/>
        </w:rPr>
        <w:t xml:space="preserve">MySQL,</w:t>
      </w:r>
    </w:p>
    <w:p w:rsidR="00000000" w:rsidDel="00000000" w:rsidP="00000000" w:rsidRDefault="00000000" w:rsidRPr="00000000" w14:paraId="00000015">
      <w:pPr>
        <w:numPr>
          <w:ilvl w:val="0"/>
          <w:numId w:val="5"/>
        </w:numPr>
        <w:ind w:left="720" w:hanging="360"/>
        <w:rPr>
          <w:sz w:val="28"/>
          <w:szCs w:val="28"/>
        </w:rPr>
      </w:pPr>
      <w:r w:rsidDel="00000000" w:rsidR="00000000" w:rsidRPr="00000000">
        <w:rPr>
          <w:sz w:val="28"/>
          <w:szCs w:val="28"/>
          <w:rtl w:val="0"/>
        </w:rPr>
        <w:t xml:space="preserve">SQL Server,</w:t>
      </w:r>
    </w:p>
    <w:p w:rsidR="00000000" w:rsidDel="00000000" w:rsidP="00000000" w:rsidRDefault="00000000" w:rsidRPr="00000000" w14:paraId="00000016">
      <w:pPr>
        <w:numPr>
          <w:ilvl w:val="0"/>
          <w:numId w:val="5"/>
        </w:numPr>
        <w:ind w:left="720" w:hanging="360"/>
        <w:rPr>
          <w:sz w:val="28"/>
          <w:szCs w:val="28"/>
          <w:u w:val="none"/>
        </w:rPr>
      </w:pPr>
      <w:r w:rsidDel="00000000" w:rsidR="00000000" w:rsidRPr="00000000">
        <w:rPr>
          <w:sz w:val="28"/>
          <w:szCs w:val="28"/>
          <w:rtl w:val="0"/>
        </w:rPr>
        <w:t xml:space="preserve">SQLite,</w:t>
      </w:r>
    </w:p>
    <w:p w:rsidR="00000000" w:rsidDel="00000000" w:rsidP="00000000" w:rsidRDefault="00000000" w:rsidRPr="00000000" w14:paraId="00000017">
      <w:pPr>
        <w:numPr>
          <w:ilvl w:val="0"/>
          <w:numId w:val="5"/>
        </w:numPr>
        <w:ind w:left="720" w:hanging="360"/>
        <w:rPr>
          <w:sz w:val="28"/>
          <w:szCs w:val="28"/>
          <w:u w:val="none"/>
        </w:rPr>
      </w:pPr>
      <w:r w:rsidDel="00000000" w:rsidR="00000000" w:rsidRPr="00000000">
        <w:rPr>
          <w:sz w:val="28"/>
          <w:szCs w:val="28"/>
          <w:rtl w:val="0"/>
        </w:rPr>
        <w:t xml:space="preserve">Oracle</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Dodatkowo oprócz relacyjnych baz, możemy wyróżnić również </w:t>
      </w:r>
      <w:r w:rsidDel="00000000" w:rsidR="00000000" w:rsidRPr="00000000">
        <w:rPr>
          <w:b w:val="1"/>
          <w:sz w:val="28"/>
          <w:szCs w:val="28"/>
          <w:rtl w:val="0"/>
        </w:rPr>
        <w:t xml:space="preserve">nierelacyjne </w:t>
      </w:r>
      <w:r w:rsidDel="00000000" w:rsidR="00000000" w:rsidRPr="00000000">
        <w:rPr>
          <w:sz w:val="28"/>
          <w:szCs w:val="28"/>
          <w:rtl w:val="0"/>
        </w:rPr>
        <w:t xml:space="preserve">(identyfikowane często skrótem noSQL).</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Co ciekawe, koncepcja nierelacyjnych baz danych nie jest nowa, a wykorzystanie nosql-owych repozytoriów rozpoczęło się w czasach pierwszych komputerów. </w:t>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sz w:val="28"/>
          <w:szCs w:val="28"/>
          <w:rtl w:val="0"/>
        </w:rPr>
        <w:t xml:space="preserve">A to dlatego, że mechanizm NoSQL jest często postrzegany jako szybszy i bardziej elastyczny niż SQL. Nie jest jednak tak, że jeden rodzaj jest lepszy od drugiego i powinniśmy ograniczać się tylko do jednego rozwiązania. </w:t>
      </w:r>
    </w:p>
    <w:p w:rsidR="00000000" w:rsidDel="00000000" w:rsidP="00000000" w:rsidRDefault="00000000" w:rsidRPr="00000000" w14:paraId="0000001E">
      <w:pPr>
        <w:rPr>
          <w:sz w:val="28"/>
          <w:szCs w:val="28"/>
        </w:rPr>
      </w:pPr>
      <w:r w:rsidDel="00000000" w:rsidR="00000000" w:rsidRPr="00000000">
        <w:rPr>
          <w:sz w:val="28"/>
          <w:szCs w:val="28"/>
          <w:rtl w:val="0"/>
        </w:rPr>
        <w:t xml:space="preserve">Wybór konkretnej bazy danych pod względem formy przechowywania danych zależy od wielu czynników, w tym problemu, który musi ona rozwiązać.</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My jednak w szkoleniu tym skupimy się na relacyjnych bazach i PostgreSQL. Choć, jak już się przekonałeś, możemy wyróżnić wiele różnych implementacji tego typu bazy. </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sz w:val="28"/>
          <w:szCs w:val="28"/>
          <w:rtl w:val="0"/>
        </w:rPr>
        <w:t xml:space="preserve">Jednak wiele z nich jest do siebie bardzo zbliżona i sprawnemu deweloperowi wystarczy tak naprawdę opanowanie SQL, a przywyknięcie do pracy w różnych środowiskach wykorzystujących ten język, będzie czystą formalnością. </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b w:val="1"/>
          <w:sz w:val="32"/>
          <w:szCs w:val="32"/>
        </w:rPr>
      </w:pPr>
      <w:r w:rsidDel="00000000" w:rsidR="00000000" w:rsidRPr="00000000">
        <w:rPr>
          <w:b w:val="1"/>
          <w:sz w:val="32"/>
          <w:szCs w:val="32"/>
          <w:rtl w:val="0"/>
        </w:rPr>
        <w:t xml:space="preserve">Zasada działania relacyjnych baz danych</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sz w:val="28"/>
          <w:szCs w:val="28"/>
          <w:rtl w:val="0"/>
        </w:rPr>
        <w:t xml:space="preserve">Bazy danych używane na produkcji składają się z kilku komponentów. W uproszczeniu - zawsze występują dwa elementy: </w:t>
      </w:r>
      <w:r w:rsidDel="00000000" w:rsidR="00000000" w:rsidRPr="00000000">
        <w:rPr>
          <w:b w:val="1"/>
          <w:sz w:val="28"/>
          <w:szCs w:val="28"/>
          <w:rtl w:val="0"/>
        </w:rPr>
        <w:t xml:space="preserve">klient bazy danych </w:t>
      </w:r>
      <w:r w:rsidDel="00000000" w:rsidR="00000000" w:rsidRPr="00000000">
        <w:rPr>
          <w:sz w:val="28"/>
          <w:szCs w:val="28"/>
          <w:rtl w:val="0"/>
        </w:rPr>
        <w:t xml:space="preserve">i </w:t>
      </w:r>
      <w:r w:rsidDel="00000000" w:rsidR="00000000" w:rsidRPr="00000000">
        <w:rPr>
          <w:b w:val="1"/>
          <w:sz w:val="28"/>
          <w:szCs w:val="28"/>
          <w:rtl w:val="0"/>
        </w:rPr>
        <w:t xml:space="preserve">serwer bazy danych</w:t>
      </w:r>
      <w:r w:rsidDel="00000000" w:rsidR="00000000" w:rsidRPr="00000000">
        <w:rPr>
          <w:sz w:val="28"/>
          <w:szCs w:val="28"/>
          <w:rtl w:val="0"/>
        </w:rPr>
        <w:t xml:space="preserve">. </w:t>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b w:val="1"/>
          <w:sz w:val="28"/>
          <w:szCs w:val="28"/>
          <w:rtl w:val="0"/>
        </w:rPr>
        <w:t xml:space="preserve">Klient </w:t>
      </w:r>
      <w:r w:rsidDel="00000000" w:rsidR="00000000" w:rsidRPr="00000000">
        <w:rPr>
          <w:sz w:val="28"/>
          <w:szCs w:val="28"/>
          <w:rtl w:val="0"/>
        </w:rPr>
        <w:t xml:space="preserve">to po prostu aplikacja, która wysyła określone żądania do serwera w celu przeprowadzenia operacji. </w:t>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b w:val="1"/>
          <w:sz w:val="28"/>
          <w:szCs w:val="28"/>
          <w:rtl w:val="0"/>
        </w:rPr>
        <w:t xml:space="preserve">Serwer </w:t>
      </w:r>
      <w:r w:rsidDel="00000000" w:rsidR="00000000" w:rsidRPr="00000000">
        <w:rPr>
          <w:sz w:val="28"/>
          <w:szCs w:val="28"/>
          <w:rtl w:val="0"/>
        </w:rPr>
        <w:t xml:space="preserve">bazy danych to natomiast program, który potrafi obsłużyć żądania wysyłane przez klientów. Odpowiedzialny jest on za zapisywanie i udostępnianie danych przechowywanych w bazie.</w:t>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t xml:space="preserve">Dodatkowo, serwer używa pewnego portu, na którym nasłuchuje żądań od klientów. PostgreSQL domyślnie używa portu </w:t>
      </w:r>
      <w:r w:rsidDel="00000000" w:rsidR="00000000" w:rsidRPr="00000000">
        <w:rPr>
          <w:b w:val="1"/>
          <w:sz w:val="28"/>
          <w:szCs w:val="28"/>
          <w:rtl w:val="0"/>
        </w:rPr>
        <w:t xml:space="preserve">5432</w:t>
      </w:r>
      <w:r w:rsidDel="00000000" w:rsidR="00000000" w:rsidRPr="00000000">
        <w:rPr>
          <w:sz w:val="28"/>
          <w:szCs w:val="28"/>
          <w:rtl w:val="0"/>
        </w:rPr>
        <w:t xml:space="preserve">. Port oczywiście możemy dowolnie zmieniać i dostosowywać do swoich wymagań, musimy jednak pamiętać, aby był to port z przedziału, tzw. </w:t>
      </w:r>
      <w:r w:rsidDel="00000000" w:rsidR="00000000" w:rsidRPr="00000000">
        <w:rPr>
          <w:b w:val="1"/>
          <w:sz w:val="28"/>
          <w:szCs w:val="28"/>
          <w:rtl w:val="0"/>
        </w:rPr>
        <w:t xml:space="preserve">registered ports</w:t>
      </w:r>
      <w:r w:rsidDel="00000000" w:rsidR="00000000" w:rsidRPr="00000000">
        <w:rPr>
          <w:sz w:val="28"/>
          <w:szCs w:val="28"/>
          <w:rtl w:val="0"/>
        </w:rPr>
        <w:t xml:space="preserve"> (czyli zakres od 1024 to 49151) i aby nie był zajęty przez jakąś inną aplikację. </w:t>
      </w:r>
    </w:p>
    <w:p w:rsidR="00000000" w:rsidDel="00000000" w:rsidP="00000000" w:rsidRDefault="00000000" w:rsidRPr="00000000" w14:paraId="0000002E">
      <w:pPr>
        <w:rPr>
          <w:sz w:val="28"/>
          <w:szCs w:val="28"/>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sz w:val="28"/>
                <w:szCs w:val="28"/>
              </w:rPr>
            </w:pPr>
            <w:r w:rsidDel="00000000" w:rsidR="00000000" w:rsidRPr="00000000">
              <w:rPr>
                <w:sz w:val="28"/>
                <w:szCs w:val="28"/>
                <w:rtl w:val="0"/>
              </w:rPr>
              <w:t xml:space="preserve">O rodzajach portów możesz przeczytać więcej tutaj:</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hyperlink r:id="rId7">
              <w:r w:rsidDel="00000000" w:rsidR="00000000" w:rsidRPr="00000000">
                <w:rPr>
                  <w:color w:val="1155cc"/>
                  <w:sz w:val="28"/>
                  <w:szCs w:val="28"/>
                  <w:u w:val="single"/>
                  <w:rtl w:val="0"/>
                </w:rPr>
                <w:t xml:space="preserve">https://en.wikipedia.org/wiki/Registered_port</w:t>
              </w:r>
            </w:hyperlink>
            <w:r w:rsidDel="00000000" w:rsidR="00000000" w:rsidRPr="00000000">
              <w:rPr>
                <w:sz w:val="28"/>
                <w:szCs w:val="28"/>
                <w:rtl w:val="0"/>
              </w:rPr>
              <w:t xml:space="preserve"> </w:t>
            </w:r>
          </w:p>
        </w:tc>
      </w:tr>
    </w:tbl>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Serwery mogą używać zarówno protokołu </w:t>
      </w:r>
      <w:r w:rsidDel="00000000" w:rsidR="00000000" w:rsidRPr="00000000">
        <w:rPr>
          <w:b w:val="1"/>
          <w:sz w:val="28"/>
          <w:szCs w:val="28"/>
          <w:rtl w:val="0"/>
        </w:rPr>
        <w:t xml:space="preserve">ODBC </w:t>
      </w:r>
      <w:r w:rsidDel="00000000" w:rsidR="00000000" w:rsidRPr="00000000">
        <w:rPr>
          <w:sz w:val="28"/>
          <w:szCs w:val="28"/>
          <w:rtl w:val="0"/>
        </w:rPr>
        <w:t xml:space="preserve">(Open Database Connectivity), różnych adapterów jak i protokołu </w:t>
      </w:r>
      <w:r w:rsidDel="00000000" w:rsidR="00000000" w:rsidRPr="00000000">
        <w:rPr>
          <w:b w:val="1"/>
          <w:sz w:val="28"/>
          <w:szCs w:val="28"/>
          <w:rtl w:val="0"/>
        </w:rPr>
        <w:t xml:space="preserve">JDBC</w:t>
      </w:r>
      <w:r w:rsidDel="00000000" w:rsidR="00000000" w:rsidRPr="00000000">
        <w:rPr>
          <w:sz w:val="28"/>
          <w:szCs w:val="28"/>
          <w:rtl w:val="0"/>
        </w:rPr>
        <w:t xml:space="preserve"> (Java Database Connectivity) do komunikacji z klientem. Konkretna implementacja połączenia będzie na pewno zależała od tego, jak to jest realizowane w kodzie. </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tl w:val="0"/>
        </w:rPr>
        <w:t xml:space="preserve">Przykładowy adres URI, który umożliwiać będzie połączenie z bazą wygląda następująco:</w:t>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jdbc:postgresql://host:port/database</w:t>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sz w:val="28"/>
          <w:szCs w:val="28"/>
          <w:rtl w:val="0"/>
        </w:rPr>
        <w:t xml:space="preserve">lub przy wykorzystaniu dowolnego adaptera (np. psycopg2):</w:t>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Fonts w:ascii="Consolas" w:cs="Consolas" w:eastAsia="Consolas" w:hAnsi="Consolas"/>
          <w:sz w:val="28"/>
          <w:szCs w:val="28"/>
          <w:rtl w:val="0"/>
        </w:rPr>
        <w:t xml:space="preserve">postgresql://username:password@host/database</w:t>
      </w: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sz w:val="28"/>
          <w:szCs w:val="28"/>
          <w:rtl w:val="0"/>
        </w:rPr>
        <w:t xml:space="preserve">Gdybyśmy pochylili się już nad samym sposobem komunikacji - klient wysyła żądania do bazy danych. Żądania te nazywane są inaczej </w:t>
      </w:r>
      <w:r w:rsidDel="00000000" w:rsidR="00000000" w:rsidRPr="00000000">
        <w:rPr>
          <w:b w:val="1"/>
          <w:sz w:val="28"/>
          <w:szCs w:val="28"/>
          <w:rtl w:val="0"/>
        </w:rPr>
        <w:t xml:space="preserve">zapytaniami</w:t>
      </w:r>
      <w:r w:rsidDel="00000000" w:rsidR="00000000" w:rsidRPr="00000000">
        <w:rPr>
          <w:sz w:val="28"/>
          <w:szCs w:val="28"/>
          <w:rtl w:val="0"/>
        </w:rPr>
        <w:t xml:space="preserve">, które realizują określone operacje w bazie. </w:t>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Operacje te mogą zarówno modyfikować, aktualizować i czytać stan danych w bazie. Zanim jednak przejdziemy do zapoznania się z konkretnymi typami zapytań, przeanalizujmy, </w:t>
      </w:r>
      <w:r w:rsidDel="00000000" w:rsidR="00000000" w:rsidRPr="00000000">
        <w:rPr>
          <w:b w:val="1"/>
          <w:sz w:val="28"/>
          <w:szCs w:val="28"/>
          <w:rtl w:val="0"/>
        </w:rPr>
        <w:t xml:space="preserve">jak wygląda struktura bazy</w:t>
      </w:r>
      <w:r w:rsidDel="00000000" w:rsidR="00000000" w:rsidRPr="00000000">
        <w:rPr>
          <w:sz w:val="28"/>
          <w:szCs w:val="28"/>
          <w:rtl w:val="0"/>
        </w:rPr>
        <w:t xml:space="preserve">.</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b w:val="1"/>
          <w:sz w:val="32"/>
          <w:szCs w:val="32"/>
        </w:rPr>
      </w:pPr>
      <w:r w:rsidDel="00000000" w:rsidR="00000000" w:rsidRPr="00000000">
        <w:rPr>
          <w:b w:val="1"/>
          <w:sz w:val="32"/>
          <w:szCs w:val="32"/>
          <w:rtl w:val="0"/>
        </w:rPr>
        <w:t xml:space="preserve">Struktura relacyjnej bazy danych</w:t>
      </w:r>
    </w:p>
    <w:p w:rsidR="00000000" w:rsidDel="00000000" w:rsidP="00000000" w:rsidRDefault="00000000" w:rsidRPr="00000000" w14:paraId="00000042">
      <w:pPr>
        <w:rPr>
          <w:b w:val="1"/>
          <w:sz w:val="32"/>
          <w:szCs w:val="32"/>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b w:val="1"/>
          <w:sz w:val="28"/>
          <w:szCs w:val="28"/>
          <w:rtl w:val="0"/>
        </w:rPr>
        <w:t xml:space="preserve">Ogólny obraz</w:t>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sz w:val="28"/>
          <w:szCs w:val="28"/>
          <w:rtl w:val="0"/>
        </w:rPr>
        <w:t xml:space="preserve">Zaczynając od najwyższej warstwy grupowania danych - każda baza podzielona jest na </w:t>
      </w:r>
      <w:r w:rsidDel="00000000" w:rsidR="00000000" w:rsidRPr="00000000">
        <w:rPr>
          <w:b w:val="1"/>
          <w:sz w:val="28"/>
          <w:szCs w:val="28"/>
          <w:rtl w:val="0"/>
        </w:rPr>
        <w:t xml:space="preserve">tabele (</w:t>
      </w:r>
      <w:r w:rsidDel="00000000" w:rsidR="00000000" w:rsidRPr="00000000">
        <w:rPr>
          <w:sz w:val="28"/>
          <w:szCs w:val="28"/>
          <w:rtl w:val="0"/>
        </w:rPr>
        <w:t xml:space="preserve">nazywane też </w:t>
      </w:r>
      <w:r w:rsidDel="00000000" w:rsidR="00000000" w:rsidRPr="00000000">
        <w:rPr>
          <w:b w:val="1"/>
          <w:sz w:val="28"/>
          <w:szCs w:val="28"/>
          <w:rtl w:val="0"/>
        </w:rPr>
        <w:t xml:space="preserve">encjami) </w:t>
      </w:r>
      <w:r w:rsidDel="00000000" w:rsidR="00000000" w:rsidRPr="00000000">
        <w:rPr>
          <w:sz w:val="28"/>
          <w:szCs w:val="28"/>
          <w:rtl w:val="0"/>
        </w:rPr>
        <w:t xml:space="preserve">reprezentujące poszczególne </w:t>
      </w:r>
      <w:r w:rsidDel="00000000" w:rsidR="00000000" w:rsidRPr="00000000">
        <w:rPr>
          <w:b w:val="1"/>
          <w:sz w:val="28"/>
          <w:szCs w:val="28"/>
          <w:rtl w:val="0"/>
        </w:rPr>
        <w:t xml:space="preserve">grupy informacji</w:t>
      </w:r>
      <w:r w:rsidDel="00000000" w:rsidR="00000000" w:rsidRPr="00000000">
        <w:rPr>
          <w:sz w:val="28"/>
          <w:szCs w:val="28"/>
          <w:rtl w:val="0"/>
        </w:rPr>
        <w:t xml:space="preserve">. </w:t>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tl w:val="0"/>
        </w:rPr>
        <w:t xml:space="preserve">W obrębie takich struktur mogą istnieć </w:t>
      </w:r>
      <w:r w:rsidDel="00000000" w:rsidR="00000000" w:rsidRPr="00000000">
        <w:rPr>
          <w:b w:val="1"/>
          <w:sz w:val="28"/>
          <w:szCs w:val="28"/>
          <w:rtl w:val="0"/>
        </w:rPr>
        <w:t xml:space="preserve">rekordy (</w:t>
      </w:r>
      <w:r w:rsidDel="00000000" w:rsidR="00000000" w:rsidRPr="00000000">
        <w:rPr>
          <w:sz w:val="28"/>
          <w:szCs w:val="28"/>
          <w:rtl w:val="0"/>
        </w:rPr>
        <w:t xml:space="preserve">nazywane też </w:t>
      </w:r>
      <w:r w:rsidDel="00000000" w:rsidR="00000000" w:rsidRPr="00000000">
        <w:rPr>
          <w:b w:val="1"/>
          <w:sz w:val="28"/>
          <w:szCs w:val="28"/>
          <w:rtl w:val="0"/>
        </w:rPr>
        <w:t xml:space="preserve">krotkami) </w:t>
      </w:r>
      <w:r w:rsidDel="00000000" w:rsidR="00000000" w:rsidRPr="00000000">
        <w:rPr>
          <w:sz w:val="28"/>
          <w:szCs w:val="28"/>
          <w:rtl w:val="0"/>
        </w:rPr>
        <w:t xml:space="preserve">i </w:t>
      </w:r>
      <w:r w:rsidDel="00000000" w:rsidR="00000000" w:rsidRPr="00000000">
        <w:rPr>
          <w:b w:val="1"/>
          <w:sz w:val="28"/>
          <w:szCs w:val="28"/>
          <w:rtl w:val="0"/>
        </w:rPr>
        <w:t xml:space="preserve">powiązania (relacje) </w:t>
      </w:r>
      <w:r w:rsidDel="00000000" w:rsidR="00000000" w:rsidRPr="00000000">
        <w:rPr>
          <w:sz w:val="28"/>
          <w:szCs w:val="28"/>
          <w:rtl w:val="0"/>
        </w:rPr>
        <w:t xml:space="preserve">do innych tabel. Właśnie ze względu na obecność takich relacji, mówimy, że bazy, w obrębie których one się znajdują, są </w:t>
      </w:r>
      <w:r w:rsidDel="00000000" w:rsidR="00000000" w:rsidRPr="00000000">
        <w:rPr>
          <w:b w:val="1"/>
          <w:sz w:val="28"/>
          <w:szCs w:val="28"/>
          <w:rtl w:val="0"/>
        </w:rPr>
        <w:t xml:space="preserve">relacyjne</w:t>
      </w:r>
      <w:r w:rsidDel="00000000" w:rsidR="00000000" w:rsidRPr="00000000">
        <w:rPr>
          <w:sz w:val="28"/>
          <w:szCs w:val="28"/>
          <w:rtl w:val="0"/>
        </w:rPr>
        <w:t xml:space="preserve">. </w:t>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sz w:val="28"/>
          <w:szCs w:val="28"/>
          <w:rtl w:val="0"/>
        </w:rPr>
        <w:t xml:space="preserve">Jak się niedługo sam przekonasz, okazuje się być to bardzo prosty i intuicyjny sposób przedstawiania danych. </w:t>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sz w:val="28"/>
          <w:szCs w:val="28"/>
          <w:rtl w:val="0"/>
        </w:rPr>
        <w:t xml:space="preserve">Rekordy natomiast (czyli konkretne informacje zawarte w tabeli) składają się z </w:t>
      </w:r>
      <w:r w:rsidDel="00000000" w:rsidR="00000000" w:rsidRPr="00000000">
        <w:rPr>
          <w:b w:val="1"/>
          <w:sz w:val="28"/>
          <w:szCs w:val="28"/>
          <w:rtl w:val="0"/>
        </w:rPr>
        <w:t xml:space="preserve">atrybutów</w:t>
      </w:r>
      <w:r w:rsidDel="00000000" w:rsidR="00000000" w:rsidRPr="00000000">
        <w:rPr>
          <w:sz w:val="28"/>
          <w:szCs w:val="28"/>
          <w:rtl w:val="0"/>
        </w:rPr>
        <w:t xml:space="preserve">, które reprezentują pojedyncze cechy rekordu i mają przypisany określony typ danych.  </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sz w:val="28"/>
          <w:szCs w:val="28"/>
          <w:rtl w:val="0"/>
        </w:rPr>
        <w:t xml:space="preserve">Aby lepiej zobrazować omówione wyżej pojęcia, możesz wyobrazić sobie bazę danych dowolnej firmy szkoleniowej. Firma ta przechowuje informacje o dostępnych ścieżkach nauki, mentorach, klientach i materiałach szkoleniowych. </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rtl w:val="0"/>
        </w:rPr>
        <w:t xml:space="preserve">Każda z tych informacji będzie grupowana w </w:t>
      </w:r>
      <w:r w:rsidDel="00000000" w:rsidR="00000000" w:rsidRPr="00000000">
        <w:rPr>
          <w:b w:val="1"/>
          <w:sz w:val="28"/>
          <w:szCs w:val="28"/>
          <w:rtl w:val="0"/>
        </w:rPr>
        <w:t xml:space="preserve">tabelach</w:t>
      </w:r>
      <w:r w:rsidDel="00000000" w:rsidR="00000000" w:rsidRPr="00000000">
        <w:rPr>
          <w:sz w:val="28"/>
          <w:szCs w:val="28"/>
          <w:rtl w:val="0"/>
        </w:rPr>
        <w:t xml:space="preserve">, w której znajdować będą się różne rekordy reprezentowane przez </w:t>
      </w:r>
      <w:r w:rsidDel="00000000" w:rsidR="00000000" w:rsidRPr="00000000">
        <w:rPr>
          <w:b w:val="1"/>
          <w:sz w:val="28"/>
          <w:szCs w:val="28"/>
          <w:rtl w:val="0"/>
        </w:rPr>
        <w:t xml:space="preserve">atrybuty</w:t>
      </w:r>
      <w:r w:rsidDel="00000000" w:rsidR="00000000" w:rsidRPr="00000000">
        <w:rPr>
          <w:sz w:val="28"/>
          <w:szCs w:val="28"/>
          <w:rtl w:val="0"/>
        </w:rPr>
        <w:t xml:space="preserve">. Poniżej, np. tabela Mentors z dwoma przykładowymi rekordami. </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Tabela Mentors:</w:t>
      </w:r>
    </w:p>
    <w:p w:rsidR="00000000" w:rsidDel="00000000" w:rsidP="00000000" w:rsidRDefault="00000000" w:rsidRPr="00000000" w14:paraId="00000052">
      <w:pPr>
        <w:rPr>
          <w:sz w:val="28"/>
          <w:szCs w:val="28"/>
        </w:rPr>
      </w:pPr>
      <w:r w:rsidDel="00000000" w:rsidR="00000000" w:rsidRPr="00000000">
        <w:rPr>
          <w:rtl w:val="0"/>
        </w:rPr>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surname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specialization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Kowalski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Python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Kacper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Nowak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w:t>
            </w:r>
          </w:p>
        </w:tc>
      </w:tr>
    </w:tbl>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tl w:val="0"/>
        </w:rPr>
        <w:t xml:space="preserve">Dokładnie zrozumienie, jak wygląda struktury bazy wymaga jednak od nas jeszcze głębszego omówienia, dlatego zatrzymajmy się teraz przez chwilę przy każdym z wyżej wymienionych pojęć (tabela, rekord, atrybut). </w:t>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b w:val="1"/>
          <w:sz w:val="32"/>
          <w:szCs w:val="32"/>
        </w:rPr>
      </w:pPr>
      <w:r w:rsidDel="00000000" w:rsidR="00000000" w:rsidRPr="00000000">
        <w:rPr>
          <w:b w:val="1"/>
          <w:sz w:val="32"/>
          <w:szCs w:val="32"/>
          <w:rtl w:val="0"/>
        </w:rPr>
        <w:t xml:space="preserve">Tabele (encje), rekordy (krotki) i atrybuty</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tl w:val="0"/>
        </w:rPr>
        <w:t xml:space="preserve">Zacznijmy od omówienia encji. Tabele, jak już wiesz służą do przechowywania określonych grup danych. Odpowiednikiem encji w </w:t>
      </w:r>
      <w:r w:rsidDel="00000000" w:rsidR="00000000" w:rsidRPr="00000000">
        <w:rPr>
          <w:b w:val="1"/>
          <w:sz w:val="28"/>
          <w:szCs w:val="28"/>
          <w:rtl w:val="0"/>
        </w:rPr>
        <w:t xml:space="preserve">programowaniu obiektowym jest klasa</w:t>
      </w:r>
      <w:r w:rsidDel="00000000" w:rsidR="00000000" w:rsidRPr="00000000">
        <w:rPr>
          <w:sz w:val="28"/>
          <w:szCs w:val="28"/>
          <w:rtl w:val="0"/>
        </w:rPr>
        <w:t xml:space="preserve">. W obrębie takiej struktury znajdują się </w:t>
      </w:r>
      <w:r w:rsidDel="00000000" w:rsidR="00000000" w:rsidRPr="00000000">
        <w:rPr>
          <w:b w:val="1"/>
          <w:sz w:val="28"/>
          <w:szCs w:val="28"/>
          <w:rtl w:val="0"/>
        </w:rPr>
        <w:t xml:space="preserve">rekordy (krotki)</w:t>
      </w:r>
      <w:r w:rsidDel="00000000" w:rsidR="00000000" w:rsidRPr="00000000">
        <w:rPr>
          <w:sz w:val="28"/>
          <w:szCs w:val="28"/>
          <w:rtl w:val="0"/>
        </w:rPr>
        <w:t xml:space="preserve">. </w:t>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tl w:val="0"/>
        </w:rPr>
        <w:t xml:space="preserve">Krotki są ściśle związane z tabelami. Krotka to po prostu przechowywany obiekt w tabeli. Często są one reprezentowane pojedynczy wiersz informacji. Każdy taki wiersz posiada określone </w:t>
      </w:r>
      <w:r w:rsidDel="00000000" w:rsidR="00000000" w:rsidRPr="00000000">
        <w:rPr>
          <w:b w:val="1"/>
          <w:sz w:val="28"/>
          <w:szCs w:val="28"/>
          <w:rtl w:val="0"/>
        </w:rPr>
        <w:t xml:space="preserve">atrybuty</w:t>
      </w:r>
      <w:r w:rsidDel="00000000" w:rsidR="00000000" w:rsidRPr="00000000">
        <w:rPr>
          <w:sz w:val="28"/>
          <w:szCs w:val="28"/>
          <w:rtl w:val="0"/>
        </w:rPr>
        <w:t xml:space="preserve">.</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Wcześniej prezentowałem Ci, jak może wyglądać przykładowa tabela z mentorami, teraz wyobraźmy sobie potrzebę przedstawienia zbioru wszystkich dostępnych ścieżek nauki. </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sz w:val="28"/>
          <w:szCs w:val="28"/>
          <w:rtl w:val="0"/>
        </w:rPr>
        <w:t xml:space="preserve">W celu przechowywania informacji o takich gałęziach szkolenia, utworzymy oddzielną tabelę </w:t>
      </w:r>
      <w:r w:rsidDel="00000000" w:rsidR="00000000" w:rsidRPr="00000000">
        <w:rPr>
          <w:b w:val="1"/>
          <w:sz w:val="28"/>
          <w:szCs w:val="28"/>
          <w:rtl w:val="0"/>
        </w:rPr>
        <w:t xml:space="preserve">MenntoringPaths</w:t>
      </w:r>
      <w:r w:rsidDel="00000000" w:rsidR="00000000" w:rsidRPr="00000000">
        <w:rPr>
          <w:sz w:val="28"/>
          <w:szCs w:val="28"/>
          <w:rtl w:val="0"/>
        </w:rPr>
        <w:t xml:space="preserve">. Pojedyncza ścieżka mentoringu reprezentowana będzie przez krotkę opisywaną przez atrybuty jak: </w:t>
      </w:r>
      <w:r w:rsidDel="00000000" w:rsidR="00000000" w:rsidRPr="00000000">
        <w:rPr>
          <w:b w:val="1"/>
          <w:sz w:val="28"/>
          <w:szCs w:val="28"/>
          <w:rtl w:val="0"/>
        </w:rPr>
        <w:t xml:space="preserve">id (który jest unikalny)</w:t>
      </w:r>
      <w:r w:rsidDel="00000000" w:rsidR="00000000" w:rsidRPr="00000000">
        <w:rPr>
          <w:sz w:val="28"/>
          <w:szCs w:val="28"/>
          <w:rtl w:val="0"/>
        </w:rPr>
        <w:t xml:space="preserve">, </w:t>
      </w:r>
      <w:r w:rsidDel="00000000" w:rsidR="00000000" w:rsidRPr="00000000">
        <w:rPr>
          <w:b w:val="1"/>
          <w:sz w:val="28"/>
          <w:szCs w:val="28"/>
          <w:rtl w:val="0"/>
        </w:rPr>
        <w:t xml:space="preserve">path_name</w:t>
      </w:r>
      <w:r w:rsidDel="00000000" w:rsidR="00000000" w:rsidRPr="00000000">
        <w:rPr>
          <w:sz w:val="28"/>
          <w:szCs w:val="28"/>
          <w:rtl w:val="0"/>
        </w:rPr>
        <w:t xml:space="preserve">, </w:t>
      </w:r>
      <w:r w:rsidDel="00000000" w:rsidR="00000000" w:rsidRPr="00000000">
        <w:rPr>
          <w:b w:val="1"/>
          <w:sz w:val="28"/>
          <w:szCs w:val="28"/>
          <w:rtl w:val="0"/>
        </w:rPr>
        <w:t xml:space="preserve">price</w:t>
      </w:r>
      <w:r w:rsidDel="00000000" w:rsidR="00000000" w:rsidRPr="00000000">
        <w:rPr>
          <w:sz w:val="28"/>
          <w:szCs w:val="28"/>
          <w:rtl w:val="0"/>
        </w:rPr>
        <w:t xml:space="preserve">.</w:t>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jc w:val="center"/>
        <w:rPr>
          <w:sz w:val="28"/>
          <w:szCs w:val="28"/>
        </w:rPr>
      </w:pPr>
      <w:r w:rsidDel="00000000" w:rsidR="00000000" w:rsidRPr="00000000">
        <w:rPr>
          <w:sz w:val="28"/>
          <w:szCs w:val="28"/>
        </w:rPr>
        <w:drawing>
          <wp:inline distB="114300" distT="114300" distL="114300" distR="114300">
            <wp:extent cx="4395788" cy="898345"/>
            <wp:effectExtent b="0" l="0" r="0" t="0"/>
            <wp:docPr id="39"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395788" cy="89834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t xml:space="preserve">Widok na tabelę z poziomu psql (o którym więcej niebawem)</w:t>
      </w:r>
    </w:p>
    <w:p w:rsidR="00000000" w:rsidDel="00000000" w:rsidP="00000000" w:rsidRDefault="00000000" w:rsidRPr="00000000" w14:paraId="00000070">
      <w:pPr>
        <w:jc w:val="cente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tl w:val="0"/>
        </w:rPr>
        <w:t xml:space="preserve">Każdy z atrybutów jasno opisuje przechowywany w tabeli obiekt. Typ atrybutów określamy podczas definiowania tabeli - może to być zarówno </w:t>
      </w:r>
      <w:r w:rsidDel="00000000" w:rsidR="00000000" w:rsidRPr="00000000">
        <w:rPr>
          <w:i w:val="1"/>
          <w:sz w:val="28"/>
          <w:szCs w:val="28"/>
          <w:rtl w:val="0"/>
        </w:rPr>
        <w:t xml:space="preserve">typ tekstowy</w:t>
      </w:r>
      <w:r w:rsidDel="00000000" w:rsidR="00000000" w:rsidRPr="00000000">
        <w:rPr>
          <w:sz w:val="28"/>
          <w:szCs w:val="28"/>
          <w:rtl w:val="0"/>
        </w:rPr>
        <w:t xml:space="preserve">, </w:t>
      </w:r>
      <w:r w:rsidDel="00000000" w:rsidR="00000000" w:rsidRPr="00000000">
        <w:rPr>
          <w:i w:val="1"/>
          <w:sz w:val="28"/>
          <w:szCs w:val="28"/>
          <w:rtl w:val="0"/>
        </w:rPr>
        <w:t xml:space="preserve">liczbowy</w:t>
      </w:r>
      <w:r w:rsidDel="00000000" w:rsidR="00000000" w:rsidRPr="00000000">
        <w:rPr>
          <w:sz w:val="28"/>
          <w:szCs w:val="28"/>
          <w:rtl w:val="0"/>
        </w:rPr>
        <w:t xml:space="preserve">, </w:t>
      </w:r>
      <w:r w:rsidDel="00000000" w:rsidR="00000000" w:rsidRPr="00000000">
        <w:rPr>
          <w:i w:val="1"/>
          <w:sz w:val="28"/>
          <w:szCs w:val="28"/>
          <w:rtl w:val="0"/>
        </w:rPr>
        <w:t xml:space="preserve">logiczny</w:t>
      </w:r>
      <w:r w:rsidDel="00000000" w:rsidR="00000000" w:rsidRPr="00000000">
        <w:rPr>
          <w:sz w:val="28"/>
          <w:szCs w:val="28"/>
          <w:rtl w:val="0"/>
        </w:rPr>
        <w:t xml:space="preserve">, </w:t>
      </w:r>
      <w:r w:rsidDel="00000000" w:rsidR="00000000" w:rsidRPr="00000000">
        <w:rPr>
          <w:i w:val="1"/>
          <w:sz w:val="28"/>
          <w:szCs w:val="28"/>
          <w:rtl w:val="0"/>
        </w:rPr>
        <w:t xml:space="preserve">daty </w:t>
      </w:r>
      <w:r w:rsidDel="00000000" w:rsidR="00000000" w:rsidRPr="00000000">
        <w:rPr>
          <w:sz w:val="28"/>
          <w:szCs w:val="28"/>
          <w:rtl w:val="0"/>
        </w:rPr>
        <w:t xml:space="preserve">itd. </w:t>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sz w:val="28"/>
          <w:szCs w:val="28"/>
          <w:rtl w:val="0"/>
        </w:rPr>
        <w:t xml:space="preserve">Ponadto wybrane atrybuty mogą być </w:t>
      </w:r>
      <w:r w:rsidDel="00000000" w:rsidR="00000000" w:rsidRPr="00000000">
        <w:rPr>
          <w:b w:val="1"/>
          <w:sz w:val="28"/>
          <w:szCs w:val="28"/>
          <w:rtl w:val="0"/>
        </w:rPr>
        <w:t xml:space="preserve">unikalne </w:t>
      </w:r>
      <w:r w:rsidDel="00000000" w:rsidR="00000000" w:rsidRPr="00000000">
        <w:rPr>
          <w:sz w:val="28"/>
          <w:szCs w:val="28"/>
          <w:rtl w:val="0"/>
        </w:rPr>
        <w:t xml:space="preserve">lub zachowywać się jak </w:t>
      </w:r>
      <w:r w:rsidDel="00000000" w:rsidR="00000000" w:rsidRPr="00000000">
        <w:rPr>
          <w:b w:val="1"/>
          <w:sz w:val="28"/>
          <w:szCs w:val="28"/>
          <w:rtl w:val="0"/>
        </w:rPr>
        <w:t xml:space="preserve">klucz główny/obcy</w:t>
      </w:r>
      <w:r w:rsidDel="00000000" w:rsidR="00000000" w:rsidRPr="00000000">
        <w:rPr>
          <w:sz w:val="28"/>
          <w:szCs w:val="28"/>
          <w:rtl w:val="0"/>
        </w:rPr>
        <w:t xml:space="preserve">. Rozwińmy poniżej, jak rozumieć wymienione rodzaje kluczy.  </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b w:val="1"/>
          <w:sz w:val="32"/>
          <w:szCs w:val="32"/>
        </w:rPr>
      </w:pPr>
      <w:r w:rsidDel="00000000" w:rsidR="00000000" w:rsidRPr="00000000">
        <w:rPr>
          <w:b w:val="1"/>
          <w:sz w:val="32"/>
          <w:szCs w:val="32"/>
          <w:rtl w:val="0"/>
        </w:rPr>
        <w:t xml:space="preserve">Klucz główny</w:t>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tl w:val="0"/>
        </w:rPr>
        <w:t xml:space="preserve">Okazuje się, że klucz główny (primary key, PK) jest pojęciem ściśle związanym z tworzeniem relacji między tabelami oraz jednoznacznym identyfikowaniem rekordów w encji. </w:t>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sz w:val="28"/>
          <w:szCs w:val="28"/>
          <w:rtl w:val="0"/>
        </w:rPr>
        <w:t xml:space="preserve">W uprzednio stworzonej tabeli MentoringPaths, kluczem głównym była kolumna - id. To dzięki niej możemy jednoznacznie odwoływać się do określonych rekordów z tabeli. Informacja ta jest niepowtarzalna w obrębie tabeli i jasno identyfikuje ścieżki mentoringu (każda ze ścieżek ma przydzielony odrębny i unikalny id). </w:t>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sz w:val="28"/>
          <w:szCs w:val="28"/>
          <w:rtl w:val="0"/>
        </w:rPr>
        <w:t xml:space="preserve">Jednak przede wszystkim klucze główne umożliwiają nam tworzenie relacji między poszczególnymi tabelami. </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 xml:space="preserve">W skrócie - chcąc powiązać między sobą dane zawarte w tabeli, np. MentoringPaths z odpowiednimi informacjami z encji - Mentors (tak, aby przedstawiać, za jaką ścieżkę odpowiada dany nauczyciel), użyjemy właśnie </w:t>
      </w:r>
      <w:r w:rsidDel="00000000" w:rsidR="00000000" w:rsidRPr="00000000">
        <w:rPr>
          <w:b w:val="1"/>
          <w:sz w:val="28"/>
          <w:szCs w:val="28"/>
          <w:rtl w:val="0"/>
        </w:rPr>
        <w:t xml:space="preserve">klucza głównego </w:t>
      </w:r>
      <w:r w:rsidDel="00000000" w:rsidR="00000000" w:rsidRPr="00000000">
        <w:rPr>
          <w:sz w:val="28"/>
          <w:szCs w:val="28"/>
          <w:rtl w:val="0"/>
        </w:rPr>
        <w:t xml:space="preserve">i </w:t>
      </w:r>
      <w:r w:rsidDel="00000000" w:rsidR="00000000" w:rsidRPr="00000000">
        <w:rPr>
          <w:b w:val="1"/>
          <w:sz w:val="28"/>
          <w:szCs w:val="28"/>
          <w:rtl w:val="0"/>
        </w:rPr>
        <w:t xml:space="preserve">klucza obcego</w:t>
      </w:r>
      <w:r w:rsidDel="00000000" w:rsidR="00000000" w:rsidRPr="00000000">
        <w:rPr>
          <w:sz w:val="28"/>
          <w:szCs w:val="28"/>
          <w:rtl w:val="0"/>
        </w:rPr>
        <w:t xml:space="preserve">. Więcej na ten temat za chwilę. </w:t>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rtl w:val="0"/>
        </w:rPr>
      </w:r>
    </w:p>
    <w:p w:rsidR="00000000" w:rsidDel="00000000" w:rsidP="00000000" w:rsidRDefault="00000000" w:rsidRPr="00000000" w14:paraId="00000081">
      <w:pPr>
        <w:rPr>
          <w:b w:val="1"/>
          <w:sz w:val="32"/>
          <w:szCs w:val="32"/>
        </w:rPr>
      </w:pPr>
      <w:r w:rsidDel="00000000" w:rsidR="00000000" w:rsidRPr="00000000">
        <w:rPr>
          <w:b w:val="1"/>
          <w:sz w:val="32"/>
          <w:szCs w:val="32"/>
          <w:rtl w:val="0"/>
        </w:rPr>
        <w:t xml:space="preserve">Klucz obcy</w:t>
      </w:r>
    </w:p>
    <w:p w:rsidR="00000000" w:rsidDel="00000000" w:rsidP="00000000" w:rsidRDefault="00000000" w:rsidRPr="00000000" w14:paraId="00000082">
      <w:pPr>
        <w:rPr>
          <w:b w:val="1"/>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b w:val="1"/>
          <w:sz w:val="28"/>
          <w:szCs w:val="28"/>
          <w:rtl w:val="0"/>
        </w:rPr>
        <w:t xml:space="preserve">Klucze obce (foreign keys, FKs)</w:t>
      </w:r>
      <w:r w:rsidDel="00000000" w:rsidR="00000000" w:rsidRPr="00000000">
        <w:rPr>
          <w:sz w:val="28"/>
          <w:szCs w:val="28"/>
          <w:rtl w:val="0"/>
        </w:rPr>
        <w:t xml:space="preserve"> to ważne pojęcie pojawiające się przy tworzeniu zależności między tabelami. Chcąc zobrazować to zagadneinie przez prostą definicję, moglibyśmy przytoczyć coś takiego: </w:t>
      </w:r>
    </w:p>
    <w:p w:rsidR="00000000" w:rsidDel="00000000" w:rsidP="00000000" w:rsidRDefault="00000000" w:rsidRPr="00000000" w14:paraId="00000084">
      <w:pPr>
        <w:rPr>
          <w:sz w:val="28"/>
          <w:szCs w:val="28"/>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sz w:val="28"/>
                <w:szCs w:val="28"/>
              </w:rPr>
            </w:pPr>
            <w:r w:rsidDel="00000000" w:rsidR="00000000" w:rsidRPr="00000000">
              <w:rPr>
                <w:sz w:val="28"/>
                <w:szCs w:val="28"/>
                <w:rtl w:val="0"/>
              </w:rPr>
              <w:t xml:space="preserve">"Klucze obce to po prostu klucze główne danych krotek z określonej tabeli, umieszczone w </w:t>
            </w:r>
            <w:r w:rsidDel="00000000" w:rsidR="00000000" w:rsidRPr="00000000">
              <w:rPr>
                <w:b w:val="1"/>
                <w:sz w:val="28"/>
                <w:szCs w:val="28"/>
                <w:rtl w:val="0"/>
              </w:rPr>
              <w:t xml:space="preserve">obcej tabeli</w:t>
            </w:r>
            <w:r w:rsidDel="00000000" w:rsidR="00000000" w:rsidRPr="00000000">
              <w:rPr>
                <w:sz w:val="28"/>
                <w:szCs w:val="28"/>
                <w:rtl w:val="0"/>
              </w:rPr>
              <w:t xml:space="preserve">. Przykładem klucza obcego może być id ścieżki umieszczone w tabeli mentorów (w celu pokazania, który mentor jest odpowiedzialny za konkretną ścieżkę).</w:t>
            </w:r>
          </w:p>
        </w:tc>
      </w:tr>
    </w:tbl>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sz w:val="28"/>
          <w:szCs w:val="28"/>
          <w:rtl w:val="0"/>
        </w:rPr>
        <w:t xml:space="preserve">Zastosowanie PK oraz FK w praktyce mogłoby wyglądać następująco:</w:t>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b w:val="1"/>
          <w:sz w:val="28"/>
          <w:szCs w:val="28"/>
        </w:rPr>
      </w:pPr>
      <w:r w:rsidDel="00000000" w:rsidR="00000000" w:rsidRPr="00000000">
        <w:rPr>
          <w:sz w:val="28"/>
          <w:szCs w:val="28"/>
          <w:rtl w:val="0"/>
        </w:rPr>
        <w:t xml:space="preserve">Tabela </w:t>
      </w:r>
      <w:r w:rsidDel="00000000" w:rsidR="00000000" w:rsidRPr="00000000">
        <w:rPr>
          <w:i w:val="1"/>
          <w:sz w:val="28"/>
          <w:szCs w:val="28"/>
          <w:rtl w:val="0"/>
        </w:rPr>
        <w:t xml:space="preserve">Mentors</w:t>
      </w: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tbl>
      <w:tblPr>
        <w:tblStyle w:val="Table5"/>
        <w:tblW w:w="9360.0" w:type="dxa"/>
        <w:jc w:val="left"/>
        <w:tblBorders>
          <w:top w:color="f5f8fa" w:space="0" w:sz="8" w:val="single"/>
          <w:left w:color="f5f8fa" w:space="0" w:sz="8" w:val="single"/>
          <w:bottom w:color="f5f8fa" w:space="0" w:sz="8" w:val="single"/>
          <w:right w:color="f5f8fa" w:space="0" w:sz="8" w:val="single"/>
          <w:insideH w:color="f5f8fa" w:space="0" w:sz="8" w:val="single"/>
          <w:insideV w:color="f5f8fa" w:space="0" w:sz="8" w:val="single"/>
        </w:tblBorders>
        <w:tblLayout w:type="fixed"/>
        <w:tblLook w:val="0600"/>
      </w:tblPr>
      <w:tblGrid>
        <w:gridCol w:w="1740"/>
        <w:gridCol w:w="1980"/>
        <w:gridCol w:w="1880"/>
        <w:gridCol w:w="1880"/>
        <w:gridCol w:w="1880"/>
        <w:tblGridChange w:id="0">
          <w:tblGrid>
            <w:gridCol w:w="1740"/>
            <w:gridCol w:w="1980"/>
            <w:gridCol w:w="1880"/>
            <w:gridCol w:w="1880"/>
            <w:gridCol w:w="188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surname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no_students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path_id (FK)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Kacper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Nowak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Jerzy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Sawczyn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Kacper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Stysło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bl>
    <w:p w:rsidR="00000000" w:rsidDel="00000000" w:rsidP="00000000" w:rsidRDefault="00000000" w:rsidRPr="00000000" w14:paraId="0000009F">
      <w:pPr>
        <w:rPr>
          <w:sz w:val="28"/>
          <w:szCs w:val="28"/>
        </w:rPr>
      </w:pPr>
      <w:r w:rsidDel="00000000" w:rsidR="00000000" w:rsidRPr="00000000">
        <w:rPr>
          <w:rtl w:val="0"/>
        </w:rPr>
      </w:r>
    </w:p>
    <w:p w:rsidR="00000000" w:rsidDel="00000000" w:rsidP="00000000" w:rsidRDefault="00000000" w:rsidRPr="00000000" w14:paraId="000000A0">
      <w:pPr>
        <w:rPr>
          <w:b w:val="1"/>
          <w:sz w:val="28"/>
          <w:szCs w:val="28"/>
        </w:rPr>
      </w:pPr>
      <w:r w:rsidDel="00000000" w:rsidR="00000000" w:rsidRPr="00000000">
        <w:rPr>
          <w:rtl w:val="0"/>
        </w:rPr>
      </w:r>
    </w:p>
    <w:p w:rsidR="00000000" w:rsidDel="00000000" w:rsidP="00000000" w:rsidRDefault="00000000" w:rsidRPr="00000000" w14:paraId="000000A1">
      <w:pPr>
        <w:rPr>
          <w:b w:val="1"/>
          <w:sz w:val="28"/>
          <w:szCs w:val="28"/>
        </w:rPr>
      </w:pPr>
      <w:r w:rsidDel="00000000" w:rsidR="00000000" w:rsidRPr="00000000">
        <w:rPr>
          <w:sz w:val="28"/>
          <w:szCs w:val="28"/>
          <w:rtl w:val="0"/>
        </w:rPr>
        <w:t xml:space="preserve">Tabela </w:t>
      </w:r>
      <w:r w:rsidDel="00000000" w:rsidR="00000000" w:rsidRPr="00000000">
        <w:rPr>
          <w:i w:val="1"/>
          <w:sz w:val="28"/>
          <w:szCs w:val="28"/>
          <w:rtl w:val="0"/>
        </w:rPr>
        <w:t xml:space="preserve">MentoringPaths</w:t>
      </w: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rtl w:val="0"/>
        </w:rPr>
      </w:r>
    </w:p>
    <w:tbl>
      <w:tblPr>
        <w:tblStyle w:val="Table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path_name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Junior 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750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Senior Java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Senior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900</w:t>
            </w:r>
          </w:p>
        </w:tc>
      </w:tr>
    </w:tbl>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sz w:val="28"/>
          <w:szCs w:val="28"/>
          <w:rtl w:val="0"/>
        </w:rPr>
        <w:t xml:space="preserve">Dzięki odpowiedniej manipulacji wartościami oraz jasnego zdefiniowania PK oraz FK, możemy wyciągnąć następujące informacje z obu tabel: </w:t>
        <w:br w:type="textWrapping"/>
      </w:r>
    </w:p>
    <w:p w:rsidR="00000000" w:rsidDel="00000000" w:rsidP="00000000" w:rsidRDefault="00000000" w:rsidRPr="00000000" w14:paraId="000000B1">
      <w:pPr>
        <w:numPr>
          <w:ilvl w:val="0"/>
          <w:numId w:val="14"/>
        </w:numPr>
        <w:ind w:left="720" w:hanging="360"/>
        <w:rPr>
          <w:sz w:val="28"/>
          <w:szCs w:val="28"/>
          <w:u w:val="none"/>
        </w:rPr>
      </w:pPr>
      <w:r w:rsidDel="00000000" w:rsidR="00000000" w:rsidRPr="00000000">
        <w:rPr>
          <w:sz w:val="28"/>
          <w:szCs w:val="28"/>
          <w:rtl w:val="0"/>
        </w:rPr>
        <w:t xml:space="preserve">Obecnie w firmie mamy 3 mentorów o imieniu i nazwisku: Kacper Nowak, Jerzy Sawczyn oraz Kacper Stysło (tabela Mentors)</w:t>
        <w:br w:type="textWrapping"/>
      </w:r>
    </w:p>
    <w:p w:rsidR="00000000" w:rsidDel="00000000" w:rsidP="00000000" w:rsidRDefault="00000000" w:rsidRPr="00000000" w14:paraId="000000B2">
      <w:pPr>
        <w:numPr>
          <w:ilvl w:val="0"/>
          <w:numId w:val="14"/>
        </w:numPr>
        <w:ind w:left="720" w:hanging="360"/>
        <w:rPr>
          <w:sz w:val="28"/>
          <w:szCs w:val="28"/>
          <w:u w:val="none"/>
        </w:rPr>
      </w:pPr>
      <w:r w:rsidDel="00000000" w:rsidR="00000000" w:rsidRPr="00000000">
        <w:rPr>
          <w:sz w:val="28"/>
          <w:szCs w:val="28"/>
          <w:rtl w:val="0"/>
        </w:rPr>
        <w:t xml:space="preserve">Prowadzimy kursy z takich ścieżek rozwoju jak: Junior Python, Senior Java, Senior Pythona (tabela MentoringPaths)</w:t>
        <w:br w:type="textWrapping"/>
      </w:r>
    </w:p>
    <w:p w:rsidR="00000000" w:rsidDel="00000000" w:rsidP="00000000" w:rsidRDefault="00000000" w:rsidRPr="00000000" w14:paraId="000000B3">
      <w:pPr>
        <w:numPr>
          <w:ilvl w:val="0"/>
          <w:numId w:val="14"/>
        </w:numPr>
        <w:ind w:left="720" w:hanging="360"/>
        <w:rPr>
          <w:sz w:val="28"/>
          <w:szCs w:val="28"/>
          <w:u w:val="none"/>
        </w:rPr>
      </w:pPr>
      <w:r w:rsidDel="00000000" w:rsidR="00000000" w:rsidRPr="00000000">
        <w:rPr>
          <w:sz w:val="28"/>
          <w:szCs w:val="28"/>
          <w:rtl w:val="0"/>
        </w:rPr>
        <w:t xml:space="preserve">Kacper Nowak i Kacper Stysło są mentorami odpowiedzialnymi za prowadzenie ścieżki Junior Python (path_id o wartości 1 z tabeli Mentors odnosi się do rekordu z MentoringPaths o takim samym id)</w:t>
        <w:br w:type="textWrapping"/>
      </w:r>
    </w:p>
    <w:p w:rsidR="00000000" w:rsidDel="00000000" w:rsidP="00000000" w:rsidRDefault="00000000" w:rsidRPr="00000000" w14:paraId="000000B4">
      <w:pPr>
        <w:numPr>
          <w:ilvl w:val="0"/>
          <w:numId w:val="14"/>
        </w:numPr>
        <w:ind w:left="720" w:hanging="360"/>
        <w:rPr>
          <w:sz w:val="28"/>
          <w:szCs w:val="28"/>
          <w:u w:val="none"/>
        </w:rPr>
      </w:pPr>
      <w:r w:rsidDel="00000000" w:rsidR="00000000" w:rsidRPr="00000000">
        <w:rPr>
          <w:sz w:val="28"/>
          <w:szCs w:val="28"/>
          <w:rtl w:val="0"/>
        </w:rPr>
        <w:t xml:space="preserve">Jerzy Sawczyn odpowiada za szkolenie ze ścieżki Senior Java</w:t>
        <w:br w:type="textWrapping"/>
      </w:r>
    </w:p>
    <w:p w:rsidR="00000000" w:rsidDel="00000000" w:rsidP="00000000" w:rsidRDefault="00000000" w:rsidRPr="00000000" w14:paraId="000000B5">
      <w:pPr>
        <w:numPr>
          <w:ilvl w:val="0"/>
          <w:numId w:val="14"/>
        </w:numPr>
        <w:ind w:left="720" w:hanging="360"/>
        <w:rPr>
          <w:sz w:val="28"/>
          <w:szCs w:val="28"/>
          <w:u w:val="none"/>
        </w:rPr>
      </w:pPr>
      <w:r w:rsidDel="00000000" w:rsidR="00000000" w:rsidRPr="00000000">
        <w:rPr>
          <w:sz w:val="28"/>
          <w:szCs w:val="28"/>
          <w:rtl w:val="0"/>
        </w:rPr>
        <w:t xml:space="preserve">Z naszych tabel możemy wyciągnąć również dodatkowe informacje, takie jak: mentor o id 1 ma 20 studentów, mentor z id 2 - 10 studentów, mentor o numerze 3 - 5 studentów</w:t>
      </w:r>
    </w:p>
    <w:p w:rsidR="00000000" w:rsidDel="00000000" w:rsidP="00000000" w:rsidRDefault="00000000" w:rsidRPr="00000000" w14:paraId="000000B6">
      <w:pPr>
        <w:numPr>
          <w:ilvl w:val="0"/>
          <w:numId w:val="14"/>
        </w:numPr>
        <w:ind w:left="720" w:hanging="360"/>
        <w:rPr>
          <w:sz w:val="28"/>
          <w:szCs w:val="28"/>
          <w:u w:val="none"/>
        </w:rPr>
      </w:pPr>
      <w:r w:rsidDel="00000000" w:rsidR="00000000" w:rsidRPr="00000000">
        <w:rPr>
          <w:sz w:val="28"/>
          <w:szCs w:val="28"/>
          <w:rtl w:val="0"/>
        </w:rPr>
        <w:t xml:space="preserve">Ścieżka Junior Pythona kosztuje 750 (zł), Senior Java - 900 (zł) oraz Senior Python - 900 (zł).</w:t>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rPr>
          <w:b w:val="1"/>
          <w:sz w:val="32"/>
          <w:szCs w:val="32"/>
        </w:rPr>
      </w:pPr>
      <w:r w:rsidDel="00000000" w:rsidR="00000000" w:rsidRPr="00000000">
        <w:rPr>
          <w:b w:val="1"/>
          <w:sz w:val="32"/>
          <w:szCs w:val="32"/>
          <w:rtl w:val="0"/>
        </w:rPr>
        <w:t xml:space="preserve">Dlaczego taka struktura?</w:t>
      </w:r>
      <w:r w:rsidDel="00000000" w:rsidR="00000000" w:rsidRPr="00000000">
        <w:rPr>
          <w:rtl w:val="0"/>
        </w:rPr>
      </w:r>
    </w:p>
    <w:p w:rsidR="00000000" w:rsidDel="00000000" w:rsidP="00000000" w:rsidRDefault="00000000" w:rsidRPr="00000000" w14:paraId="000000BA">
      <w:pPr>
        <w:rPr>
          <w:b w:val="1"/>
          <w:sz w:val="28"/>
          <w:szCs w:val="28"/>
        </w:rPr>
      </w:pPr>
      <w:r w:rsidDel="00000000" w:rsidR="00000000" w:rsidRPr="00000000">
        <w:rPr>
          <w:rtl w:val="0"/>
        </w:rPr>
      </w:r>
    </w:p>
    <w:p w:rsidR="00000000" w:rsidDel="00000000" w:rsidP="00000000" w:rsidRDefault="00000000" w:rsidRPr="00000000" w14:paraId="000000BB">
      <w:pPr>
        <w:rPr>
          <w:sz w:val="28"/>
          <w:szCs w:val="28"/>
        </w:rPr>
      </w:pPr>
      <w:r w:rsidDel="00000000" w:rsidR="00000000" w:rsidRPr="00000000">
        <w:rPr>
          <w:sz w:val="28"/>
          <w:szCs w:val="28"/>
          <w:rtl w:val="0"/>
        </w:rPr>
        <w:t xml:space="preserve">Początkujący mogą również zapytać, dlaczego nie możemy wszystkich wymienionych informacji przechowywać w jednej tabeli. Wówczas takie antywzorcowe rozwiązanie mogłoby wyglądać następująco:</w:t>
      </w:r>
    </w:p>
    <w:p w:rsidR="00000000" w:rsidDel="00000000" w:rsidP="00000000" w:rsidRDefault="00000000" w:rsidRPr="00000000" w14:paraId="000000BC">
      <w:pPr>
        <w:rPr>
          <w:sz w:val="28"/>
          <w:szCs w:val="28"/>
        </w:rPr>
      </w:pPr>
      <w:r w:rsidDel="00000000" w:rsidR="00000000" w:rsidRPr="00000000">
        <w:rPr>
          <w:rtl w:val="0"/>
        </w:rPr>
      </w:r>
    </w:p>
    <w:p w:rsidR="00000000" w:rsidDel="00000000" w:rsidP="00000000" w:rsidRDefault="00000000" w:rsidRPr="00000000" w14:paraId="000000BD">
      <w:pPr>
        <w:rPr>
          <w:b w:val="1"/>
          <w:i w:val="1"/>
          <w:sz w:val="28"/>
          <w:szCs w:val="28"/>
        </w:rPr>
      </w:pPr>
      <w:r w:rsidDel="00000000" w:rsidR="00000000" w:rsidRPr="00000000">
        <w:rPr>
          <w:sz w:val="28"/>
          <w:szCs w:val="28"/>
          <w:rtl w:val="0"/>
        </w:rPr>
        <w:t xml:space="preserve">Przykładowy antywzorzec tabeli - </w:t>
      </w:r>
      <w:r w:rsidDel="00000000" w:rsidR="00000000" w:rsidRPr="00000000">
        <w:rPr>
          <w:i w:val="1"/>
          <w:sz w:val="28"/>
          <w:szCs w:val="28"/>
          <w:rtl w:val="0"/>
        </w:rPr>
        <w:t xml:space="preserve">CourseInfo</w:t>
      </w: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rtl w:val="0"/>
        </w:rPr>
      </w:r>
    </w:p>
    <w:tbl>
      <w:tblPr>
        <w:tblStyle w:val="Table7"/>
        <w:tblW w:w="9360.0" w:type="dxa"/>
        <w:jc w:val="left"/>
        <w:tblBorders>
          <w:top w:color="f3f3f3" w:space="0" w:sz="8" w:val="single"/>
          <w:left w:color="f3f3f3" w:space="0" w:sz="8" w:val="single"/>
          <w:bottom w:color="f3f3f3" w:space="0" w:sz="8" w:val="single"/>
          <w:right w:color="f3f3f3" w:space="0" w:sz="8" w:val="single"/>
          <w:insideH w:color="f3f3f3" w:space="0" w:sz="8" w:val="single"/>
          <w:insideV w:color="f3f3f3" w:space="0" w:sz="8" w:val="single"/>
        </w:tblBorders>
        <w:tblLayout w:type="fixed"/>
        <w:tblLook w:val="0600"/>
      </w:tblPr>
      <w:tblGrid>
        <w:gridCol w:w="915"/>
        <w:gridCol w:w="1590"/>
        <w:gridCol w:w="1710"/>
        <w:gridCol w:w="1965"/>
        <w:gridCol w:w="1725"/>
        <w:gridCol w:w="1455"/>
        <w:tblGridChange w:id="0">
          <w:tblGrid>
            <w:gridCol w:w="915"/>
            <w:gridCol w:w="1590"/>
            <w:gridCol w:w="1710"/>
            <w:gridCol w:w="1965"/>
            <w:gridCol w:w="1725"/>
            <w:gridCol w:w="145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sz w:val="28"/>
                <w:szCs w:val="28"/>
              </w:rPr>
            </w:pPr>
            <w:r w:rsidDel="00000000" w:rsidR="00000000" w:rsidRPr="00000000">
              <w:rPr>
                <w:b w:val="1"/>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sz w:val="28"/>
                <w:szCs w:val="28"/>
              </w:rPr>
            </w:pPr>
            <w:r w:rsidDel="00000000" w:rsidR="00000000" w:rsidRPr="00000000">
              <w:rPr>
                <w:b w:val="1"/>
                <w:sz w:val="28"/>
                <w:szCs w:val="28"/>
                <w:rtl w:val="0"/>
              </w:rPr>
              <w:t xml:space="preserve">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sz w:val="28"/>
                <w:szCs w:val="28"/>
              </w:rPr>
            </w:pPr>
            <w:r w:rsidDel="00000000" w:rsidR="00000000" w:rsidRPr="00000000">
              <w:rPr>
                <w:b w:val="1"/>
                <w:sz w:val="28"/>
                <w:szCs w:val="28"/>
                <w:rtl w:val="0"/>
              </w:rPr>
              <w:t xml:space="preserve">surname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sz w:val="28"/>
                <w:szCs w:val="28"/>
              </w:rPr>
            </w:pPr>
            <w:r w:rsidDel="00000000" w:rsidR="00000000" w:rsidRPr="00000000">
              <w:rPr>
                <w:b w:val="1"/>
                <w:sz w:val="28"/>
                <w:szCs w:val="28"/>
                <w:rtl w:val="0"/>
              </w:rPr>
              <w:t xml:space="preserve">no_students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sz w:val="28"/>
                <w:szCs w:val="28"/>
              </w:rPr>
            </w:pPr>
            <w:r w:rsidDel="00000000" w:rsidR="00000000" w:rsidRPr="00000000">
              <w:rPr>
                <w:b w:val="1"/>
                <w:sz w:val="28"/>
                <w:szCs w:val="28"/>
                <w:rtl w:val="0"/>
              </w:rPr>
              <w:t xml:space="preserve">path_name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sz w:val="28"/>
                <w:szCs w:val="28"/>
              </w:rPr>
            </w:pPr>
            <w:r w:rsidDel="00000000" w:rsidR="00000000" w:rsidRPr="00000000">
              <w:rPr>
                <w:b w:val="1"/>
                <w:sz w:val="28"/>
                <w:szCs w:val="28"/>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8"/>
                <w:szCs w:val="28"/>
              </w:rPr>
            </w:pPr>
            <w:r w:rsidDel="00000000" w:rsidR="00000000" w:rsidRPr="00000000">
              <w:rPr>
                <w:sz w:val="28"/>
                <w:szCs w:val="28"/>
                <w:rtl w:val="0"/>
              </w:rPr>
              <w:t xml:space="preserve">Kacper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8"/>
                <w:szCs w:val="28"/>
              </w:rPr>
            </w:pPr>
            <w:r w:rsidDel="00000000" w:rsidR="00000000" w:rsidRPr="00000000">
              <w:rPr>
                <w:sz w:val="28"/>
                <w:szCs w:val="28"/>
                <w:rtl w:val="0"/>
              </w:rPr>
              <w:t xml:space="preserve">Nowak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8"/>
                <w:szCs w:val="28"/>
              </w:rPr>
            </w:pPr>
            <w:r w:rsidDel="00000000" w:rsidR="00000000" w:rsidRPr="00000000">
              <w:rPr>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8"/>
                <w:szCs w:val="28"/>
              </w:rPr>
            </w:pPr>
            <w:r w:rsidDel="00000000" w:rsidR="00000000" w:rsidRPr="00000000">
              <w:rPr>
                <w:sz w:val="28"/>
                <w:szCs w:val="28"/>
                <w:rtl w:val="0"/>
              </w:rPr>
              <w:t xml:space="preserve">Junior 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8"/>
                <w:szCs w:val="28"/>
              </w:rPr>
            </w:pPr>
            <w:r w:rsidDel="00000000" w:rsidR="00000000" w:rsidRPr="00000000">
              <w:rPr>
                <w:sz w:val="28"/>
                <w:szCs w:val="28"/>
                <w:rtl w:val="0"/>
              </w:rPr>
              <w:t xml:space="preserve">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8"/>
                <w:szCs w:val="28"/>
              </w:rPr>
            </w:pPr>
            <w:r w:rsidDel="00000000" w:rsidR="00000000" w:rsidRPr="00000000">
              <w:rPr>
                <w:sz w:val="28"/>
                <w:szCs w:val="28"/>
                <w:rtl w:val="0"/>
              </w:rPr>
              <w:t xml:space="preserve">Jerzy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8"/>
                <w:szCs w:val="28"/>
              </w:rPr>
            </w:pPr>
            <w:r w:rsidDel="00000000" w:rsidR="00000000" w:rsidRPr="00000000">
              <w:rPr>
                <w:sz w:val="28"/>
                <w:szCs w:val="28"/>
                <w:rtl w:val="0"/>
              </w:rPr>
              <w:t xml:space="preserve">Sawczyn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8"/>
                <w:szCs w:val="28"/>
              </w:rPr>
            </w:pPr>
            <w:r w:rsidDel="00000000" w:rsidR="00000000" w:rsidRPr="00000000">
              <w:rPr>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8"/>
                <w:szCs w:val="28"/>
              </w:rPr>
            </w:pPr>
            <w:r w:rsidDel="00000000" w:rsidR="00000000" w:rsidRPr="00000000">
              <w:rPr>
                <w:sz w:val="28"/>
                <w:szCs w:val="28"/>
                <w:rtl w:val="0"/>
              </w:rPr>
              <w:t xml:space="preserve">Senior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8"/>
                <w:szCs w:val="28"/>
              </w:rPr>
            </w:pPr>
            <w:r w:rsidDel="00000000" w:rsidR="00000000" w:rsidRPr="00000000">
              <w:rPr>
                <w:sz w:val="28"/>
                <w:szCs w:val="28"/>
                <w:rtl w:val="0"/>
              </w:rPr>
              <w:t xml:space="preserve">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8"/>
                <w:szCs w:val="28"/>
              </w:rPr>
            </w:pPr>
            <w:r w:rsidDel="00000000" w:rsidR="00000000" w:rsidRPr="00000000">
              <w:rPr>
                <w:sz w:val="28"/>
                <w:szCs w:val="28"/>
                <w:rtl w:val="0"/>
              </w:rPr>
              <w:t xml:space="preserve">Kacper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8"/>
                <w:szCs w:val="28"/>
              </w:rPr>
            </w:pPr>
            <w:r w:rsidDel="00000000" w:rsidR="00000000" w:rsidRPr="00000000">
              <w:rPr>
                <w:sz w:val="28"/>
                <w:szCs w:val="28"/>
                <w:rtl w:val="0"/>
              </w:rPr>
              <w:t xml:space="preserve">Stysło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8"/>
                <w:szCs w:val="28"/>
              </w:rPr>
            </w:pPr>
            <w:r w:rsidDel="00000000" w:rsidR="00000000" w:rsidRPr="00000000">
              <w:rPr>
                <w:sz w:val="28"/>
                <w:szCs w:val="28"/>
                <w:rtl w:val="0"/>
              </w:rPr>
              <w:t xml:space="preserve">Junior 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8"/>
                <w:szCs w:val="28"/>
              </w:rPr>
            </w:pPr>
            <w:r w:rsidDel="00000000" w:rsidR="00000000" w:rsidRPr="00000000">
              <w:rPr>
                <w:sz w:val="28"/>
                <w:szCs w:val="28"/>
                <w:rtl w:val="0"/>
              </w:rPr>
              <w:t xml:space="preserve">900</w:t>
            </w:r>
          </w:p>
        </w:tc>
      </w:tr>
    </w:tbl>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sz w:val="28"/>
          <w:szCs w:val="28"/>
          <w:rtl w:val="0"/>
        </w:rPr>
        <w:t xml:space="preserve">Omawiając taki przykład, chcę Cię przestrzec przed projektowaniem tabeli w taki sposób. </w:t>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sz w:val="28"/>
          <w:szCs w:val="28"/>
          <w:rtl w:val="0"/>
        </w:rPr>
        <w:t xml:space="preserve">Istnieje kilka uzasadnień, dlaczego powinniśmy decydować się na odpowiednie grupowanie informacji w tabelach:</w:t>
        <w:br w:type="textWrapping"/>
      </w:r>
    </w:p>
    <w:p w:rsidR="00000000" w:rsidDel="00000000" w:rsidP="00000000" w:rsidRDefault="00000000" w:rsidRPr="00000000" w14:paraId="000000DB">
      <w:pPr>
        <w:numPr>
          <w:ilvl w:val="0"/>
          <w:numId w:val="9"/>
        </w:numPr>
        <w:ind w:left="720" w:hanging="360"/>
        <w:rPr>
          <w:sz w:val="28"/>
          <w:szCs w:val="28"/>
          <w:u w:val="none"/>
        </w:rPr>
      </w:pPr>
      <w:r w:rsidDel="00000000" w:rsidR="00000000" w:rsidRPr="00000000">
        <w:rPr>
          <w:sz w:val="28"/>
          <w:szCs w:val="28"/>
          <w:rtl w:val="0"/>
        </w:rPr>
        <w:t xml:space="preserve">Przez brak rozbicia informacji na dwie tabele (np. Mentors oraz MentoringPaths), powielamy dużą część informacji w tej samej tabeli (zamiast po prostu umieszczać FK w postaci id, powielamy długą nazwę ścieżki). </w:t>
        <w:br w:type="textWrapping"/>
      </w:r>
    </w:p>
    <w:p w:rsidR="00000000" w:rsidDel="00000000" w:rsidP="00000000" w:rsidRDefault="00000000" w:rsidRPr="00000000" w14:paraId="000000DC">
      <w:pPr>
        <w:numPr>
          <w:ilvl w:val="0"/>
          <w:numId w:val="9"/>
        </w:numPr>
        <w:ind w:left="720" w:hanging="360"/>
        <w:rPr>
          <w:sz w:val="28"/>
          <w:szCs w:val="28"/>
          <w:u w:val="none"/>
        </w:rPr>
      </w:pPr>
      <w:r w:rsidDel="00000000" w:rsidR="00000000" w:rsidRPr="00000000">
        <w:rPr>
          <w:sz w:val="28"/>
          <w:szCs w:val="28"/>
          <w:rtl w:val="0"/>
        </w:rPr>
        <w:t xml:space="preserve">Ponadto, gdybyśmy potrzebowali umieścić większą ilość atrybutów, tabela CourseInfo byłaby mocno przeładowana.</w:t>
        <w:br w:type="textWrapping"/>
      </w:r>
    </w:p>
    <w:p w:rsidR="00000000" w:rsidDel="00000000" w:rsidP="00000000" w:rsidRDefault="00000000" w:rsidRPr="00000000" w14:paraId="000000DD">
      <w:pPr>
        <w:ind w:left="0" w:firstLine="0"/>
        <w:rPr>
          <w:sz w:val="28"/>
          <w:szCs w:val="28"/>
        </w:rPr>
      </w:pPr>
      <w:r w:rsidDel="00000000" w:rsidR="00000000" w:rsidRPr="00000000">
        <w:rPr>
          <w:sz w:val="28"/>
          <w:szCs w:val="28"/>
          <w:rtl w:val="0"/>
        </w:rPr>
        <w:t xml:space="preserve">Widzisz zatem, jak ważne jest przemyślane zaprojektowanie rozkładu danych w tabelach połączonych relacjami.</w:t>
      </w:r>
    </w:p>
    <w:p w:rsidR="00000000" w:rsidDel="00000000" w:rsidP="00000000" w:rsidRDefault="00000000" w:rsidRPr="00000000" w14:paraId="000000DE">
      <w:pPr>
        <w:ind w:left="0" w:firstLine="0"/>
        <w:rPr>
          <w:sz w:val="28"/>
          <w:szCs w:val="28"/>
        </w:rPr>
      </w:pPr>
      <w:r w:rsidDel="00000000" w:rsidR="00000000" w:rsidRPr="00000000">
        <w:rPr>
          <w:rtl w:val="0"/>
        </w:rPr>
      </w:r>
    </w:p>
    <w:p w:rsidR="00000000" w:rsidDel="00000000" w:rsidP="00000000" w:rsidRDefault="00000000" w:rsidRPr="00000000" w14:paraId="000000DF">
      <w:pPr>
        <w:ind w:left="0" w:firstLine="0"/>
        <w:rPr>
          <w:sz w:val="28"/>
          <w:szCs w:val="28"/>
        </w:rPr>
      </w:pPr>
      <w:r w:rsidDel="00000000" w:rsidR="00000000" w:rsidRPr="00000000">
        <w:rPr>
          <w:sz w:val="28"/>
          <w:szCs w:val="28"/>
          <w:rtl w:val="0"/>
        </w:rPr>
        <w:t xml:space="preserve">Okazuje się, że możemy wyróżnić kilka </w:t>
      </w:r>
      <w:r w:rsidDel="00000000" w:rsidR="00000000" w:rsidRPr="00000000">
        <w:rPr>
          <w:b w:val="1"/>
          <w:sz w:val="28"/>
          <w:szCs w:val="28"/>
          <w:rtl w:val="0"/>
        </w:rPr>
        <w:t xml:space="preserve">rodzajów relacji</w:t>
      </w:r>
      <w:r w:rsidDel="00000000" w:rsidR="00000000" w:rsidRPr="00000000">
        <w:rPr>
          <w:sz w:val="28"/>
          <w:szCs w:val="28"/>
          <w:rtl w:val="0"/>
        </w:rPr>
        <w:t xml:space="preserve">. To, z jakiej relacji skorzystamy, będzie mocno zależało od problemu projektowego, z którym będziemy się borykali. </w:t>
      </w:r>
    </w:p>
    <w:p w:rsidR="00000000" w:rsidDel="00000000" w:rsidP="00000000" w:rsidRDefault="00000000" w:rsidRPr="00000000" w14:paraId="000000E0">
      <w:pPr>
        <w:ind w:left="0" w:firstLine="0"/>
        <w:rPr>
          <w:sz w:val="28"/>
          <w:szCs w:val="28"/>
        </w:rPr>
      </w:pPr>
      <w:r w:rsidDel="00000000" w:rsidR="00000000" w:rsidRPr="00000000">
        <w:rPr>
          <w:rtl w:val="0"/>
        </w:rPr>
      </w:r>
    </w:p>
    <w:p w:rsidR="00000000" w:rsidDel="00000000" w:rsidP="00000000" w:rsidRDefault="00000000" w:rsidRPr="00000000" w14:paraId="000000E1">
      <w:pPr>
        <w:ind w:left="0" w:firstLine="0"/>
        <w:rPr>
          <w:sz w:val="28"/>
          <w:szCs w:val="28"/>
        </w:rPr>
      </w:pPr>
      <w:r w:rsidDel="00000000" w:rsidR="00000000" w:rsidRPr="00000000">
        <w:rPr>
          <w:sz w:val="28"/>
          <w:szCs w:val="28"/>
          <w:rtl w:val="0"/>
        </w:rPr>
        <w:t xml:space="preserve">Poniżej omówienie dostępnych relacji i wyszczególnienie różnic pomiędzy nimi.</w:t>
      </w:r>
    </w:p>
    <w:p w:rsidR="00000000" w:rsidDel="00000000" w:rsidP="00000000" w:rsidRDefault="00000000" w:rsidRPr="00000000" w14:paraId="000000E2">
      <w:pPr>
        <w:ind w:left="0" w:firstLine="0"/>
        <w:rPr>
          <w:sz w:val="28"/>
          <w:szCs w:val="28"/>
        </w:rPr>
      </w:pPr>
      <w:r w:rsidDel="00000000" w:rsidR="00000000" w:rsidRPr="00000000">
        <w:rPr>
          <w:rtl w:val="0"/>
        </w:rPr>
      </w:r>
    </w:p>
    <w:p w:rsidR="00000000" w:rsidDel="00000000" w:rsidP="00000000" w:rsidRDefault="00000000" w:rsidRPr="00000000" w14:paraId="000000E3">
      <w:pPr>
        <w:ind w:left="0" w:firstLine="0"/>
        <w:rPr>
          <w:sz w:val="28"/>
          <w:szCs w:val="28"/>
        </w:rPr>
      </w:pPr>
      <w:r w:rsidDel="00000000" w:rsidR="00000000" w:rsidRPr="00000000">
        <w:rPr>
          <w:rtl w:val="0"/>
        </w:rPr>
      </w:r>
    </w:p>
    <w:p w:rsidR="00000000" w:rsidDel="00000000" w:rsidP="00000000" w:rsidRDefault="00000000" w:rsidRPr="00000000" w14:paraId="000000E4">
      <w:pPr>
        <w:ind w:left="0" w:firstLine="0"/>
        <w:rPr>
          <w:b w:val="1"/>
          <w:sz w:val="32"/>
          <w:szCs w:val="32"/>
        </w:rPr>
      </w:pPr>
      <w:r w:rsidDel="00000000" w:rsidR="00000000" w:rsidRPr="00000000">
        <w:rPr>
          <w:b w:val="1"/>
          <w:sz w:val="32"/>
          <w:szCs w:val="32"/>
          <w:rtl w:val="0"/>
        </w:rPr>
        <w:t xml:space="preserve">Rodzaje powiązań</w:t>
      </w:r>
    </w:p>
    <w:p w:rsidR="00000000" w:rsidDel="00000000" w:rsidP="00000000" w:rsidRDefault="00000000" w:rsidRPr="00000000" w14:paraId="000000E5">
      <w:pPr>
        <w:ind w:left="0" w:firstLine="0"/>
        <w:rPr>
          <w:b w:val="1"/>
          <w:sz w:val="28"/>
          <w:szCs w:val="28"/>
        </w:rPr>
      </w:pPr>
      <w:r w:rsidDel="00000000" w:rsidR="00000000" w:rsidRPr="00000000">
        <w:rPr>
          <w:rtl w:val="0"/>
        </w:rPr>
      </w:r>
    </w:p>
    <w:p w:rsidR="00000000" w:rsidDel="00000000" w:rsidP="00000000" w:rsidRDefault="00000000" w:rsidRPr="00000000" w14:paraId="000000E6">
      <w:pPr>
        <w:numPr>
          <w:ilvl w:val="0"/>
          <w:numId w:val="1"/>
        </w:numPr>
        <w:ind w:left="720" w:hanging="360"/>
        <w:rPr>
          <w:b w:val="1"/>
          <w:sz w:val="28"/>
          <w:szCs w:val="28"/>
        </w:rPr>
      </w:pPr>
      <w:r w:rsidDel="00000000" w:rsidR="00000000" w:rsidRPr="00000000">
        <w:rPr>
          <w:b w:val="1"/>
          <w:sz w:val="28"/>
          <w:szCs w:val="28"/>
          <w:rtl w:val="0"/>
        </w:rPr>
        <w:t xml:space="preserve">Jeden do jednego (1:1)</w:t>
      </w:r>
    </w:p>
    <w:p w:rsidR="00000000" w:rsidDel="00000000" w:rsidP="00000000" w:rsidRDefault="00000000" w:rsidRPr="00000000" w14:paraId="000000E7">
      <w:pPr>
        <w:rPr>
          <w:sz w:val="28"/>
          <w:szCs w:val="28"/>
        </w:rPr>
      </w:pPr>
      <w:r w:rsidDel="00000000" w:rsidR="00000000" w:rsidRPr="00000000">
        <w:rPr>
          <w:sz w:val="28"/>
          <w:szCs w:val="28"/>
          <w:rtl w:val="0"/>
        </w:rPr>
        <w:br w:type="textWrapping"/>
        <w:t xml:space="preserve">To rodzaj powiązania występujący przy połączeniu dwóch tabel, w których jeden rekord z pierwszego tabeli odnosi się </w:t>
      </w:r>
      <w:r w:rsidDel="00000000" w:rsidR="00000000" w:rsidRPr="00000000">
        <w:rPr>
          <w:b w:val="1"/>
          <w:sz w:val="28"/>
          <w:szCs w:val="28"/>
          <w:rtl w:val="0"/>
        </w:rPr>
        <w:t xml:space="preserve">tylko i wyłącznie</w:t>
      </w:r>
      <w:r w:rsidDel="00000000" w:rsidR="00000000" w:rsidRPr="00000000">
        <w:rPr>
          <w:sz w:val="28"/>
          <w:szCs w:val="28"/>
          <w:rtl w:val="0"/>
        </w:rPr>
        <w:t xml:space="preserve"> do pojedynczego rekordu z drugiej. </w:t>
      </w:r>
    </w:p>
    <w:p w:rsidR="00000000" w:rsidDel="00000000" w:rsidP="00000000" w:rsidRDefault="00000000" w:rsidRPr="00000000" w14:paraId="000000E8">
      <w:pPr>
        <w:rPr>
          <w:sz w:val="28"/>
          <w:szCs w:val="28"/>
        </w:rPr>
      </w:pPr>
      <w:r w:rsidDel="00000000" w:rsidR="00000000" w:rsidRPr="00000000">
        <w:rPr>
          <w:rtl w:val="0"/>
        </w:rPr>
      </w:r>
    </w:p>
    <w:p w:rsidR="00000000" w:rsidDel="00000000" w:rsidP="00000000" w:rsidRDefault="00000000" w:rsidRPr="00000000" w14:paraId="000000E9">
      <w:pPr>
        <w:rPr>
          <w:sz w:val="28"/>
          <w:szCs w:val="28"/>
        </w:rPr>
      </w:pPr>
      <w:r w:rsidDel="00000000" w:rsidR="00000000" w:rsidRPr="00000000">
        <w:rPr>
          <w:sz w:val="28"/>
          <w:szCs w:val="28"/>
          <w:rtl w:val="0"/>
        </w:rPr>
        <w:t xml:space="preserve">Przykładowo taka relacja może istnieć między tabelą Students (przechowującą dane o wszystkich kursantach uczestniczących w szkoleniu) a tabelą Worksheet (reprezentującą indywidualny plan pracy każdego ze studentów). </w:t>
      </w:r>
    </w:p>
    <w:p w:rsidR="00000000" w:rsidDel="00000000" w:rsidP="00000000" w:rsidRDefault="00000000" w:rsidRPr="00000000" w14:paraId="000000EA">
      <w:pPr>
        <w:rPr>
          <w:sz w:val="28"/>
          <w:szCs w:val="28"/>
        </w:rPr>
      </w:pPr>
      <w:r w:rsidDel="00000000" w:rsidR="00000000" w:rsidRPr="00000000">
        <w:rPr>
          <w:rtl w:val="0"/>
        </w:rPr>
      </w:r>
    </w:p>
    <w:p w:rsidR="00000000" w:rsidDel="00000000" w:rsidP="00000000" w:rsidRDefault="00000000" w:rsidRPr="00000000" w14:paraId="000000EB">
      <w:pPr>
        <w:rPr>
          <w:sz w:val="28"/>
          <w:szCs w:val="28"/>
        </w:rPr>
      </w:pPr>
      <w:r w:rsidDel="00000000" w:rsidR="00000000" w:rsidRPr="00000000">
        <w:rPr>
          <w:sz w:val="28"/>
          <w:szCs w:val="28"/>
          <w:rtl w:val="0"/>
        </w:rPr>
        <w:t xml:space="preserve">Taka relacja sprawdzi się w tym przypadku, ponieważ z jednym studentem będziemy mogli identyfikować tylko i wyłącznie jedną indywidualną rozpiskę pracy oraz odwrotnie - do jednego planu pracy przyporządkujemy pojedynczego studenta. </w:t>
      </w:r>
    </w:p>
    <w:p w:rsidR="00000000" w:rsidDel="00000000" w:rsidP="00000000" w:rsidRDefault="00000000" w:rsidRPr="00000000" w14:paraId="000000EC">
      <w:pPr>
        <w:rPr>
          <w:sz w:val="28"/>
          <w:szCs w:val="28"/>
        </w:rPr>
      </w:pPr>
      <w:r w:rsidDel="00000000" w:rsidR="00000000" w:rsidRPr="00000000">
        <w:rPr>
          <w:rtl w:val="0"/>
        </w:rPr>
      </w:r>
    </w:p>
    <w:p w:rsidR="00000000" w:rsidDel="00000000" w:rsidP="00000000" w:rsidRDefault="00000000" w:rsidRPr="00000000" w14:paraId="000000ED">
      <w:pPr>
        <w:numPr>
          <w:ilvl w:val="0"/>
          <w:numId w:val="20"/>
        </w:numPr>
        <w:ind w:left="720" w:hanging="360"/>
        <w:rPr>
          <w:b w:val="1"/>
          <w:sz w:val="28"/>
          <w:szCs w:val="28"/>
        </w:rPr>
      </w:pPr>
      <w:r w:rsidDel="00000000" w:rsidR="00000000" w:rsidRPr="00000000">
        <w:rPr>
          <w:b w:val="1"/>
          <w:sz w:val="28"/>
          <w:szCs w:val="28"/>
          <w:rtl w:val="0"/>
        </w:rPr>
        <w:t xml:space="preserve">Jeden do wielu (1:n)</w:t>
      </w:r>
    </w:p>
    <w:p w:rsidR="00000000" w:rsidDel="00000000" w:rsidP="00000000" w:rsidRDefault="00000000" w:rsidRPr="00000000" w14:paraId="000000EE">
      <w:pPr>
        <w:ind w:left="720" w:firstLine="0"/>
        <w:rPr>
          <w:b w:val="1"/>
          <w:sz w:val="28"/>
          <w:szCs w:val="28"/>
        </w:rPr>
      </w:pPr>
      <w:r w:rsidDel="00000000" w:rsidR="00000000" w:rsidRPr="00000000">
        <w:rPr>
          <w:rtl w:val="0"/>
        </w:rPr>
      </w:r>
    </w:p>
    <w:p w:rsidR="00000000" w:rsidDel="00000000" w:rsidP="00000000" w:rsidRDefault="00000000" w:rsidRPr="00000000" w14:paraId="000000EF">
      <w:pPr>
        <w:rPr>
          <w:sz w:val="28"/>
          <w:szCs w:val="28"/>
        </w:rPr>
      </w:pPr>
      <w:r w:rsidDel="00000000" w:rsidR="00000000" w:rsidRPr="00000000">
        <w:rPr>
          <w:sz w:val="28"/>
          <w:szCs w:val="28"/>
          <w:rtl w:val="0"/>
        </w:rPr>
        <w:t xml:space="preserve">W takiej relacji jeden rekord z danej tabeli może być powiązany z wieloma różnymi rekordami z drugiej tabeli. Ponownie przytoczę tutaj jako przykład tabelę Students oraz tabelę Mentors. Zauważ, że jeden mentor może nauczać wielu różnych studentów. Stąd relacja jeden do wielu sprawdzi się tutaj idealnie. </w:t>
      </w:r>
    </w:p>
    <w:p w:rsidR="00000000" w:rsidDel="00000000" w:rsidP="00000000" w:rsidRDefault="00000000" w:rsidRPr="00000000" w14:paraId="000000F0">
      <w:pPr>
        <w:rPr>
          <w:sz w:val="28"/>
          <w:szCs w:val="28"/>
        </w:rPr>
      </w:pPr>
      <w:r w:rsidDel="00000000" w:rsidR="00000000" w:rsidRPr="00000000">
        <w:rPr>
          <w:rtl w:val="0"/>
        </w:rPr>
      </w:r>
    </w:p>
    <w:p w:rsidR="00000000" w:rsidDel="00000000" w:rsidP="00000000" w:rsidRDefault="00000000" w:rsidRPr="00000000" w14:paraId="000000F1">
      <w:pPr>
        <w:numPr>
          <w:ilvl w:val="0"/>
          <w:numId w:val="10"/>
        </w:numPr>
        <w:ind w:left="720" w:hanging="360"/>
        <w:rPr>
          <w:b w:val="1"/>
          <w:sz w:val="28"/>
          <w:szCs w:val="28"/>
        </w:rPr>
      </w:pPr>
      <w:r w:rsidDel="00000000" w:rsidR="00000000" w:rsidRPr="00000000">
        <w:rPr>
          <w:b w:val="1"/>
          <w:sz w:val="28"/>
          <w:szCs w:val="28"/>
          <w:rtl w:val="0"/>
        </w:rPr>
        <w:t xml:space="preserve">Relacja wiele do wielu (n:m)</w:t>
      </w:r>
    </w:p>
    <w:p w:rsidR="00000000" w:rsidDel="00000000" w:rsidP="00000000" w:rsidRDefault="00000000" w:rsidRPr="00000000" w14:paraId="000000F2">
      <w:pPr>
        <w:rPr>
          <w:sz w:val="28"/>
          <w:szCs w:val="28"/>
        </w:rPr>
      </w:pPr>
      <w:r w:rsidDel="00000000" w:rsidR="00000000" w:rsidRPr="00000000">
        <w:rPr>
          <w:rtl w:val="0"/>
        </w:rPr>
      </w:r>
    </w:p>
    <w:p w:rsidR="00000000" w:rsidDel="00000000" w:rsidP="00000000" w:rsidRDefault="00000000" w:rsidRPr="00000000" w14:paraId="000000F3">
      <w:pPr>
        <w:rPr>
          <w:sz w:val="28"/>
          <w:szCs w:val="28"/>
        </w:rPr>
      </w:pPr>
      <w:r w:rsidDel="00000000" w:rsidR="00000000" w:rsidRPr="00000000">
        <w:rPr>
          <w:sz w:val="28"/>
          <w:szCs w:val="28"/>
          <w:rtl w:val="0"/>
        </w:rPr>
        <w:t xml:space="preserve">Ostatnim przykładem relacji n:m może być przypadek, w którym łączymy rekordy tabeli TrainingMaterials (reprezentującej materiały szkoleniowe w ramach kursu) z tabelą Students (którzy z takich materiałów korzystają). </w:t>
      </w:r>
    </w:p>
    <w:p w:rsidR="00000000" w:rsidDel="00000000" w:rsidP="00000000" w:rsidRDefault="00000000" w:rsidRPr="00000000" w14:paraId="000000F4">
      <w:pPr>
        <w:rPr>
          <w:sz w:val="28"/>
          <w:szCs w:val="28"/>
        </w:rPr>
      </w:pPr>
      <w:r w:rsidDel="00000000" w:rsidR="00000000" w:rsidRPr="00000000">
        <w:rPr>
          <w:rtl w:val="0"/>
        </w:rPr>
      </w:r>
    </w:p>
    <w:p w:rsidR="00000000" w:rsidDel="00000000" w:rsidP="00000000" w:rsidRDefault="00000000" w:rsidRPr="00000000" w14:paraId="000000F5">
      <w:pPr>
        <w:rPr>
          <w:sz w:val="28"/>
          <w:szCs w:val="28"/>
        </w:rPr>
      </w:pPr>
      <w:r w:rsidDel="00000000" w:rsidR="00000000" w:rsidRPr="00000000">
        <w:rPr>
          <w:sz w:val="28"/>
          <w:szCs w:val="28"/>
          <w:rtl w:val="0"/>
        </w:rPr>
        <w:t xml:space="preserve">Musimy tutaj wprowadzić relację wiele do wielu, bowiem kilku studentów może korzystać z kilku tych samych materiałów szkoleniowych. Przykładowo Jan Kowalski jest powiązany z dwoma rekordami </w:t>
      </w:r>
      <w:r w:rsidDel="00000000" w:rsidR="00000000" w:rsidRPr="00000000">
        <w:rPr>
          <w:b w:val="1"/>
          <w:sz w:val="28"/>
          <w:szCs w:val="28"/>
          <w:rtl w:val="0"/>
        </w:rPr>
        <w:t xml:space="preserve">Docker </w:t>
      </w:r>
      <w:r w:rsidDel="00000000" w:rsidR="00000000" w:rsidRPr="00000000">
        <w:rPr>
          <w:sz w:val="28"/>
          <w:szCs w:val="28"/>
          <w:rtl w:val="0"/>
        </w:rPr>
        <w:t xml:space="preserve">oraz </w:t>
      </w:r>
      <w:r w:rsidDel="00000000" w:rsidR="00000000" w:rsidRPr="00000000">
        <w:rPr>
          <w:b w:val="1"/>
          <w:sz w:val="28"/>
          <w:szCs w:val="28"/>
          <w:rtl w:val="0"/>
        </w:rPr>
        <w:t xml:space="preserve">Python </w:t>
      </w:r>
      <w:r w:rsidDel="00000000" w:rsidR="00000000" w:rsidRPr="00000000">
        <w:rPr>
          <w:sz w:val="28"/>
          <w:szCs w:val="28"/>
          <w:rtl w:val="0"/>
        </w:rPr>
        <w:t xml:space="preserve">z tabeli Trainings oraz drugi uczeń - Anna Nowak - uczy się z takich szkoleń jak </w:t>
      </w:r>
      <w:r w:rsidDel="00000000" w:rsidR="00000000" w:rsidRPr="00000000">
        <w:rPr>
          <w:b w:val="1"/>
          <w:sz w:val="28"/>
          <w:szCs w:val="28"/>
          <w:rtl w:val="0"/>
        </w:rPr>
        <w:t xml:space="preserve">JavaScript </w:t>
      </w:r>
      <w:r w:rsidDel="00000000" w:rsidR="00000000" w:rsidRPr="00000000">
        <w:rPr>
          <w:sz w:val="28"/>
          <w:szCs w:val="28"/>
          <w:rtl w:val="0"/>
        </w:rPr>
        <w:t xml:space="preserve">oraz </w:t>
      </w:r>
      <w:r w:rsidDel="00000000" w:rsidR="00000000" w:rsidRPr="00000000">
        <w:rPr>
          <w:b w:val="1"/>
          <w:sz w:val="28"/>
          <w:szCs w:val="28"/>
          <w:rtl w:val="0"/>
        </w:rPr>
        <w:t xml:space="preserve">Docker </w:t>
      </w:r>
      <w:r w:rsidDel="00000000" w:rsidR="00000000" w:rsidRPr="00000000">
        <w:rPr>
          <w:sz w:val="28"/>
          <w:szCs w:val="28"/>
          <w:rtl w:val="0"/>
        </w:rPr>
        <w:t xml:space="preserve">(tak samo jak Jan Kowalski). </w:t>
      </w:r>
    </w:p>
    <w:p w:rsidR="00000000" w:rsidDel="00000000" w:rsidP="00000000" w:rsidRDefault="00000000" w:rsidRPr="00000000" w14:paraId="000000F6">
      <w:pPr>
        <w:rPr>
          <w:sz w:val="28"/>
          <w:szCs w:val="28"/>
        </w:rPr>
      </w:pP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sz w:val="28"/>
          <w:szCs w:val="28"/>
          <w:rtl w:val="0"/>
        </w:rPr>
        <w:t xml:space="preserve">W praktyce taką relację tworzy się przy użyciu kluczy głównych i obcych (to już na pewno wiesz z poprzedniej części szkolenia), ale również przez wprowadzenia </w:t>
      </w:r>
      <w:r w:rsidDel="00000000" w:rsidR="00000000" w:rsidRPr="00000000">
        <w:rPr>
          <w:b w:val="1"/>
          <w:sz w:val="28"/>
          <w:szCs w:val="28"/>
          <w:rtl w:val="0"/>
        </w:rPr>
        <w:t xml:space="preserve">tabeli pośredniczącej </w:t>
      </w:r>
      <w:r w:rsidDel="00000000" w:rsidR="00000000" w:rsidRPr="00000000">
        <w:rPr>
          <w:sz w:val="28"/>
          <w:szCs w:val="28"/>
          <w:rtl w:val="0"/>
        </w:rPr>
        <w:t xml:space="preserve">(tzw. proxy). </w:t>
      </w:r>
    </w:p>
    <w:p w:rsidR="00000000" w:rsidDel="00000000" w:rsidP="00000000" w:rsidRDefault="00000000" w:rsidRPr="00000000" w14:paraId="000000F8">
      <w:pPr>
        <w:rPr>
          <w:sz w:val="28"/>
          <w:szCs w:val="28"/>
        </w:rPr>
      </w:pPr>
      <w:r w:rsidDel="00000000" w:rsidR="00000000" w:rsidRPr="00000000">
        <w:rPr>
          <w:rtl w:val="0"/>
        </w:rPr>
      </w:r>
    </w:p>
    <w:p w:rsidR="00000000" w:rsidDel="00000000" w:rsidP="00000000" w:rsidRDefault="00000000" w:rsidRPr="00000000" w14:paraId="000000F9">
      <w:pPr>
        <w:rPr>
          <w:sz w:val="28"/>
          <w:szCs w:val="28"/>
        </w:rPr>
      </w:pPr>
      <w:r w:rsidDel="00000000" w:rsidR="00000000" w:rsidRPr="00000000">
        <w:rPr>
          <w:sz w:val="28"/>
          <w:szCs w:val="28"/>
          <w:rtl w:val="0"/>
        </w:rPr>
        <w:t xml:space="preserve">Przykład relacji wiele do wielu między uproszczonymi encjami Students oraz Trainings mógłby wyglądać następująco:</w:t>
      </w:r>
    </w:p>
    <w:p w:rsidR="00000000" w:rsidDel="00000000" w:rsidP="00000000" w:rsidRDefault="00000000" w:rsidRPr="00000000" w14:paraId="000000FA">
      <w:pPr>
        <w:rPr>
          <w:sz w:val="28"/>
          <w:szCs w:val="28"/>
        </w:rPr>
      </w:pPr>
      <w:r w:rsidDel="00000000" w:rsidR="00000000" w:rsidRPr="00000000">
        <w:rPr>
          <w:rtl w:val="0"/>
        </w:rPr>
      </w:r>
    </w:p>
    <w:p w:rsidR="00000000" w:rsidDel="00000000" w:rsidP="00000000" w:rsidRDefault="00000000" w:rsidRPr="00000000" w14:paraId="000000FB">
      <w:pPr>
        <w:rPr>
          <w:i w:val="1"/>
          <w:sz w:val="28"/>
          <w:szCs w:val="28"/>
        </w:rPr>
      </w:pPr>
      <w:r w:rsidDel="00000000" w:rsidR="00000000" w:rsidRPr="00000000">
        <w:rPr>
          <w:sz w:val="28"/>
          <w:szCs w:val="28"/>
          <w:rtl w:val="0"/>
        </w:rPr>
        <w:t xml:space="preserve">Tabela </w:t>
      </w:r>
      <w:r w:rsidDel="00000000" w:rsidR="00000000" w:rsidRPr="00000000">
        <w:rPr>
          <w:i w:val="1"/>
          <w:sz w:val="28"/>
          <w:szCs w:val="28"/>
          <w:rtl w:val="0"/>
        </w:rPr>
        <w:t xml:space="preserve">Students</w:t>
      </w:r>
    </w:p>
    <w:p w:rsidR="00000000" w:rsidDel="00000000" w:rsidP="00000000" w:rsidRDefault="00000000" w:rsidRPr="00000000" w14:paraId="000000FC">
      <w:pPr>
        <w:rPr>
          <w:sz w:val="28"/>
          <w:szCs w:val="28"/>
        </w:rPr>
      </w:pPr>
      <w:r w:rsidDel="00000000" w:rsidR="00000000" w:rsidRPr="00000000">
        <w:rPr>
          <w:rtl w:val="0"/>
        </w:rPr>
      </w:r>
    </w:p>
    <w:tbl>
      <w:tblPr>
        <w:tblStyle w:val="Table8"/>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surname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Kowalski</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Anna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Nowak</w:t>
            </w:r>
          </w:p>
        </w:tc>
      </w:tr>
    </w:tbl>
    <w:p w:rsidR="00000000" w:rsidDel="00000000" w:rsidP="00000000" w:rsidRDefault="00000000" w:rsidRPr="00000000" w14:paraId="00000106">
      <w:pPr>
        <w:ind w:left="0" w:firstLine="0"/>
        <w:rPr>
          <w:sz w:val="28"/>
          <w:szCs w:val="28"/>
        </w:rPr>
      </w:pPr>
      <w:r w:rsidDel="00000000" w:rsidR="00000000" w:rsidRPr="00000000">
        <w:rPr>
          <w:rtl w:val="0"/>
        </w:rPr>
      </w:r>
    </w:p>
    <w:p w:rsidR="00000000" w:rsidDel="00000000" w:rsidP="00000000" w:rsidRDefault="00000000" w:rsidRPr="00000000" w14:paraId="00000107">
      <w:pPr>
        <w:ind w:left="0" w:firstLine="0"/>
        <w:rPr>
          <w:i w:val="1"/>
          <w:sz w:val="28"/>
          <w:szCs w:val="28"/>
        </w:rPr>
      </w:pPr>
      <w:r w:rsidDel="00000000" w:rsidR="00000000" w:rsidRPr="00000000">
        <w:rPr>
          <w:sz w:val="28"/>
          <w:szCs w:val="28"/>
          <w:rtl w:val="0"/>
        </w:rPr>
        <w:t xml:space="preserve">Tabela </w:t>
      </w:r>
      <w:r w:rsidDel="00000000" w:rsidR="00000000" w:rsidRPr="00000000">
        <w:rPr>
          <w:i w:val="1"/>
          <w:sz w:val="28"/>
          <w:szCs w:val="28"/>
          <w:rtl w:val="0"/>
        </w:rPr>
        <w:t xml:space="preserve">Trainings</w:t>
      </w:r>
    </w:p>
    <w:p w:rsidR="00000000" w:rsidDel="00000000" w:rsidP="00000000" w:rsidRDefault="00000000" w:rsidRPr="00000000" w14:paraId="00000108">
      <w:pPr>
        <w:ind w:left="0" w:firstLine="0"/>
        <w:rPr>
          <w:sz w:val="28"/>
          <w:szCs w:val="28"/>
        </w:rPr>
      </w:pPr>
      <w:r w:rsidDel="00000000" w:rsidR="00000000" w:rsidRPr="00000000">
        <w:rPr>
          <w:rtl w:val="0"/>
        </w:rPr>
      </w:r>
    </w:p>
    <w:tbl>
      <w:tblPr>
        <w:tblStyle w:val="Table9"/>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90"/>
        <w:gridCol w:w="2265"/>
        <w:gridCol w:w="5205"/>
        <w:tblGridChange w:id="0">
          <w:tblGrid>
            <w:gridCol w:w="1890"/>
            <w:gridCol w:w="2265"/>
            <w:gridCol w:w="520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description</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Docker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Docker is an open platform for developing, shipping, and running applications.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Python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Python is an interpreted, object-oriented, high-level programming language with dynamic semantics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JavaScript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JavaScript is a high-level, often just-in-time compiled language that conforms to the ECMAScript standard.</w:t>
            </w:r>
          </w:p>
        </w:tc>
      </w:tr>
    </w:tbl>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sz w:val="28"/>
          <w:szCs w:val="28"/>
          <w:rtl w:val="0"/>
        </w:rPr>
        <w:t xml:space="preserve">Tabela </w:t>
      </w:r>
      <w:r w:rsidDel="00000000" w:rsidR="00000000" w:rsidRPr="00000000">
        <w:rPr>
          <w:i w:val="1"/>
          <w:sz w:val="28"/>
          <w:szCs w:val="28"/>
          <w:rtl w:val="0"/>
        </w:rPr>
        <w:t xml:space="preserve">TrainingsStudents</w:t>
      </w:r>
      <w:r w:rsidDel="00000000" w:rsidR="00000000" w:rsidRPr="00000000">
        <w:rPr>
          <w:sz w:val="28"/>
          <w:szCs w:val="28"/>
          <w:rtl w:val="0"/>
        </w:rPr>
        <w:t xml:space="preserve"> (tabela proxy; umożliwia wprowadzenie relacji wiele do wielu):</w:t>
      </w:r>
    </w:p>
    <w:p w:rsidR="00000000" w:rsidDel="00000000" w:rsidP="00000000" w:rsidRDefault="00000000" w:rsidRPr="00000000" w14:paraId="00000117">
      <w:pPr>
        <w:rPr>
          <w:sz w:val="28"/>
          <w:szCs w:val="28"/>
        </w:rPr>
      </w:pPr>
      <w:r w:rsidDel="00000000" w:rsidR="00000000" w:rsidRPr="00000000">
        <w:rPr>
          <w:rtl w:val="0"/>
        </w:rPr>
      </w:r>
    </w:p>
    <w:tbl>
      <w:tblPr>
        <w:tblStyle w:val="Table1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training_id (fk)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student_id (fk)</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r>
    </w:tbl>
    <w:p w:rsidR="00000000" w:rsidDel="00000000" w:rsidP="00000000" w:rsidRDefault="00000000" w:rsidRPr="00000000" w14:paraId="00000127">
      <w:pPr>
        <w:rPr>
          <w:sz w:val="28"/>
          <w:szCs w:val="28"/>
        </w:rPr>
      </w:pP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b w:val="1"/>
          <w:sz w:val="28"/>
          <w:szCs w:val="28"/>
          <w:rtl w:val="0"/>
        </w:rPr>
        <w:t xml:space="preserve">Zadanie:</w:t>
      </w: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sz w:val="28"/>
          <w:szCs w:val="28"/>
          <w:rtl w:val="0"/>
        </w:rPr>
        <w:t xml:space="preserve">Odczytaj, z tabeli Trainings Students, jakie materiały przyporządkowane są do danych uczniów. W razie konieczności przeanalizuj tabelę wspólnie z mentorem. </w:t>
      </w:r>
    </w:p>
    <w:p w:rsidR="00000000" w:rsidDel="00000000" w:rsidP="00000000" w:rsidRDefault="00000000" w:rsidRPr="00000000" w14:paraId="0000012A">
      <w:pPr>
        <w:rPr>
          <w:sz w:val="28"/>
          <w:szCs w:val="28"/>
        </w:rPr>
      </w:pPr>
      <w:r w:rsidDel="00000000" w:rsidR="00000000" w:rsidRPr="00000000">
        <w:rPr>
          <w:rtl w:val="0"/>
        </w:rPr>
      </w:r>
    </w:p>
    <w:p w:rsidR="00000000" w:rsidDel="00000000" w:rsidP="00000000" w:rsidRDefault="00000000" w:rsidRPr="00000000" w14:paraId="0000012B">
      <w:pPr>
        <w:rPr>
          <w:sz w:val="28"/>
          <w:szCs w:val="28"/>
        </w:rPr>
      </w:pPr>
      <w:r w:rsidDel="00000000" w:rsidR="00000000" w:rsidRPr="00000000">
        <w:rPr>
          <w:rtl w:val="0"/>
        </w:rPr>
      </w:r>
    </w:p>
    <w:p w:rsidR="00000000" w:rsidDel="00000000" w:rsidP="00000000" w:rsidRDefault="00000000" w:rsidRPr="00000000" w14:paraId="0000012C">
      <w:pPr>
        <w:rPr>
          <w:b w:val="1"/>
          <w:sz w:val="32"/>
          <w:szCs w:val="32"/>
        </w:rPr>
      </w:pPr>
      <w:r w:rsidDel="00000000" w:rsidR="00000000" w:rsidRPr="00000000">
        <w:rPr>
          <w:b w:val="1"/>
          <w:sz w:val="32"/>
          <w:szCs w:val="32"/>
          <w:rtl w:val="0"/>
        </w:rPr>
        <w:t xml:space="preserve">Praca z diagramami baz danych</w:t>
      </w:r>
    </w:p>
    <w:p w:rsidR="00000000" w:rsidDel="00000000" w:rsidP="00000000" w:rsidRDefault="00000000" w:rsidRPr="00000000" w14:paraId="0000012D">
      <w:pPr>
        <w:rPr>
          <w:b w:val="1"/>
          <w:sz w:val="32"/>
          <w:szCs w:val="32"/>
        </w:rPr>
      </w:pP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sz w:val="28"/>
          <w:szCs w:val="28"/>
          <w:rtl w:val="0"/>
        </w:rPr>
        <w:t xml:space="preserve">Niejednokrotnie podczas pracy z bazami danych będziesz potrzebował zwizualizować encje wraz z relacjami pomiędzy nimi. Projektowanie takich schematów jest bardzo istotne z punktu widzenia biznesowego. Najczęściej takie diagramy sprawdzają się, gdy musimy przeanalizować i wspólnie przemyśleć strukturę bazy lub zaprezentować biznesowi koncept tworzonego systemu. </w:t>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rPr>
          <w:sz w:val="28"/>
          <w:szCs w:val="28"/>
        </w:rPr>
      </w:pPr>
      <w:r w:rsidDel="00000000" w:rsidR="00000000" w:rsidRPr="00000000">
        <w:rPr>
          <w:sz w:val="28"/>
          <w:szCs w:val="28"/>
          <w:rtl w:val="0"/>
        </w:rPr>
        <w:t xml:space="preserve">Jednym z prostszych diagramów prezentujących encje i powiązania między nimi w obrębie naszej bazy jest, tzw. </w:t>
      </w:r>
      <w:r w:rsidDel="00000000" w:rsidR="00000000" w:rsidRPr="00000000">
        <w:rPr>
          <w:b w:val="1"/>
          <w:sz w:val="28"/>
          <w:szCs w:val="28"/>
          <w:rtl w:val="0"/>
        </w:rPr>
        <w:t xml:space="preserve">ERD</w:t>
      </w:r>
      <w:r w:rsidDel="00000000" w:rsidR="00000000" w:rsidRPr="00000000">
        <w:rPr>
          <w:sz w:val="28"/>
          <w:szCs w:val="28"/>
          <w:rtl w:val="0"/>
        </w:rPr>
        <w:t xml:space="preserve"> (Entity Relationship Diagram). </w:t>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rPr>
          <w:sz w:val="28"/>
          <w:szCs w:val="28"/>
        </w:rPr>
      </w:pPr>
      <w:r w:rsidDel="00000000" w:rsidR="00000000" w:rsidRPr="00000000">
        <w:rPr>
          <w:sz w:val="28"/>
          <w:szCs w:val="28"/>
          <w:rtl w:val="0"/>
        </w:rPr>
        <w:t xml:space="preserve">Diagramy ERD możemy przedstawiać w poniższy sposób: </w:t>
      </w:r>
    </w:p>
    <w:p w:rsidR="00000000" w:rsidDel="00000000" w:rsidP="00000000" w:rsidRDefault="00000000" w:rsidRPr="00000000" w14:paraId="00000133">
      <w:pPr>
        <w:numPr>
          <w:ilvl w:val="0"/>
          <w:numId w:val="6"/>
        </w:numPr>
        <w:ind w:left="720" w:hanging="360"/>
        <w:rPr>
          <w:sz w:val="28"/>
          <w:szCs w:val="28"/>
        </w:rPr>
      </w:pPr>
      <w:r w:rsidDel="00000000" w:rsidR="00000000" w:rsidRPr="00000000">
        <w:rPr>
          <w:b w:val="1"/>
          <w:sz w:val="28"/>
          <w:szCs w:val="28"/>
          <w:rtl w:val="0"/>
        </w:rPr>
        <w:t xml:space="preserve">notacja UML</w:t>
      </w:r>
      <w:r w:rsidDel="00000000" w:rsidR="00000000" w:rsidRPr="00000000">
        <w:rPr>
          <w:rtl w:val="0"/>
        </w:rPr>
      </w:r>
    </w:p>
    <w:p w:rsidR="00000000" w:rsidDel="00000000" w:rsidP="00000000" w:rsidRDefault="00000000" w:rsidRPr="00000000" w14:paraId="00000134">
      <w:pPr>
        <w:numPr>
          <w:ilvl w:val="0"/>
          <w:numId w:val="6"/>
        </w:numPr>
        <w:ind w:left="720" w:hanging="360"/>
        <w:rPr>
          <w:sz w:val="28"/>
          <w:szCs w:val="28"/>
          <w:u w:val="none"/>
        </w:rPr>
      </w:pPr>
      <w:r w:rsidDel="00000000" w:rsidR="00000000" w:rsidRPr="00000000">
        <w:rPr>
          <w:sz w:val="28"/>
          <w:szCs w:val="28"/>
          <w:rtl w:val="0"/>
        </w:rPr>
        <w:t xml:space="preserve">diagramy C4</w:t>
      </w:r>
    </w:p>
    <w:p w:rsidR="00000000" w:rsidDel="00000000" w:rsidP="00000000" w:rsidRDefault="00000000" w:rsidRPr="00000000" w14:paraId="00000135">
      <w:pPr>
        <w:numPr>
          <w:ilvl w:val="0"/>
          <w:numId w:val="6"/>
        </w:numPr>
        <w:ind w:left="720" w:hanging="360"/>
        <w:rPr>
          <w:sz w:val="28"/>
          <w:szCs w:val="28"/>
          <w:u w:val="none"/>
        </w:rPr>
      </w:pPr>
      <w:r w:rsidDel="00000000" w:rsidR="00000000" w:rsidRPr="00000000">
        <w:rPr>
          <w:sz w:val="28"/>
          <w:szCs w:val="28"/>
          <w:rtl w:val="0"/>
        </w:rPr>
        <w:t xml:space="preserve">notacja Bachmana</w:t>
      </w:r>
    </w:p>
    <w:p w:rsidR="00000000" w:rsidDel="00000000" w:rsidP="00000000" w:rsidRDefault="00000000" w:rsidRPr="00000000" w14:paraId="00000136">
      <w:pPr>
        <w:numPr>
          <w:ilvl w:val="0"/>
          <w:numId w:val="6"/>
        </w:numPr>
        <w:ind w:left="720" w:hanging="360"/>
        <w:rPr>
          <w:sz w:val="28"/>
          <w:szCs w:val="28"/>
          <w:u w:val="none"/>
        </w:rPr>
      </w:pPr>
      <w:r w:rsidDel="00000000" w:rsidR="00000000" w:rsidRPr="00000000">
        <w:rPr>
          <w:sz w:val="28"/>
          <w:szCs w:val="28"/>
          <w:rtl w:val="0"/>
        </w:rPr>
        <w:t xml:space="preserve">notacja Martina</w:t>
      </w:r>
    </w:p>
    <w:p w:rsidR="00000000" w:rsidDel="00000000" w:rsidP="00000000" w:rsidRDefault="00000000" w:rsidRPr="00000000" w14:paraId="00000137">
      <w:pPr>
        <w:numPr>
          <w:ilvl w:val="0"/>
          <w:numId w:val="6"/>
        </w:numPr>
        <w:ind w:left="720" w:hanging="360"/>
        <w:rPr>
          <w:sz w:val="28"/>
          <w:szCs w:val="28"/>
          <w:u w:val="none"/>
        </w:rPr>
      </w:pPr>
      <w:r w:rsidDel="00000000" w:rsidR="00000000" w:rsidRPr="00000000">
        <w:rPr>
          <w:sz w:val="28"/>
          <w:szCs w:val="28"/>
          <w:rtl w:val="0"/>
        </w:rPr>
        <w:t xml:space="preserve">notacja Chen</w:t>
      </w:r>
    </w:p>
    <w:p w:rsidR="00000000" w:rsidDel="00000000" w:rsidP="00000000" w:rsidRDefault="00000000" w:rsidRPr="00000000" w14:paraId="00000138">
      <w:pPr>
        <w:numPr>
          <w:ilvl w:val="0"/>
          <w:numId w:val="6"/>
        </w:numPr>
        <w:ind w:left="720" w:hanging="360"/>
        <w:rPr>
          <w:sz w:val="28"/>
          <w:szCs w:val="28"/>
          <w:u w:val="none"/>
        </w:rPr>
      </w:pPr>
      <w:r w:rsidDel="00000000" w:rsidR="00000000" w:rsidRPr="00000000">
        <w:rPr>
          <w:sz w:val="28"/>
          <w:szCs w:val="28"/>
          <w:rtl w:val="0"/>
        </w:rPr>
        <w:t xml:space="preserve">Crow's Foot</w:t>
      </w:r>
    </w:p>
    <w:p w:rsidR="00000000" w:rsidDel="00000000" w:rsidP="00000000" w:rsidRDefault="00000000" w:rsidRPr="00000000" w14:paraId="00000139">
      <w:pPr>
        <w:rPr>
          <w:sz w:val="28"/>
          <w:szCs w:val="28"/>
        </w:rPr>
      </w:pP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sz w:val="28"/>
          <w:szCs w:val="28"/>
          <w:rtl w:val="0"/>
        </w:rPr>
        <w:t xml:space="preserve">Wyszczególniłem pojedynczą pozycję powyżej, ponieważ jest to jeden z najczęściej wykorzystywanych sposobów na prezentację baz i nie tylko (UML sprawdza się również w modelowaniu klas). </w:t>
      </w:r>
    </w:p>
    <w:p w:rsidR="00000000" w:rsidDel="00000000" w:rsidP="00000000" w:rsidRDefault="00000000" w:rsidRPr="00000000" w14:paraId="0000013B">
      <w:pPr>
        <w:rPr>
          <w:sz w:val="28"/>
          <w:szCs w:val="28"/>
        </w:rPr>
      </w:pPr>
      <w:r w:rsidDel="00000000" w:rsidR="00000000" w:rsidRPr="00000000">
        <w:rPr>
          <w:rtl w:val="0"/>
        </w:rPr>
      </w:r>
    </w:p>
    <w:p w:rsidR="00000000" w:rsidDel="00000000" w:rsidP="00000000" w:rsidRDefault="00000000" w:rsidRPr="00000000" w14:paraId="0000013C">
      <w:pPr>
        <w:rPr>
          <w:sz w:val="28"/>
          <w:szCs w:val="28"/>
        </w:rPr>
      </w:pPr>
      <w:r w:rsidDel="00000000" w:rsidR="00000000" w:rsidRPr="00000000">
        <w:rPr>
          <w:sz w:val="28"/>
          <w:szCs w:val="28"/>
          <w:rtl w:val="0"/>
        </w:rPr>
        <w:t xml:space="preserve">Tego typu diagramy to po prostu graficzne odzwierciedlenie, np. tabel, które będą implementowane w programie. Istnieją jednak pewne reguły, których należy się trzymać, tworząc diagramy. Zasady te gromadzone i określane są właśnie przez </w:t>
      </w:r>
      <w:r w:rsidDel="00000000" w:rsidR="00000000" w:rsidRPr="00000000">
        <w:rPr>
          <w:b w:val="1"/>
          <w:sz w:val="28"/>
          <w:szCs w:val="28"/>
          <w:rtl w:val="0"/>
        </w:rPr>
        <w:t xml:space="preserve">UML </w:t>
      </w:r>
      <w:r w:rsidDel="00000000" w:rsidR="00000000" w:rsidRPr="00000000">
        <w:rPr>
          <w:sz w:val="28"/>
          <w:szCs w:val="28"/>
          <w:rtl w:val="0"/>
        </w:rPr>
        <w:t xml:space="preserve">(Unified Modeling Language). </w:t>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sz w:val="28"/>
          <w:szCs w:val="28"/>
          <w:rtl w:val="0"/>
        </w:rPr>
        <w:t xml:space="preserve">Zalecam zatem zapoznanie się ze wspomnianym tematem i wykorzystanie takich źródeł wiedzy jak:</w:t>
      </w:r>
    </w:p>
    <w:p w:rsidR="00000000" w:rsidDel="00000000" w:rsidP="00000000" w:rsidRDefault="00000000" w:rsidRPr="00000000" w14:paraId="0000013F">
      <w:pPr>
        <w:numPr>
          <w:ilvl w:val="0"/>
          <w:numId w:val="24"/>
        </w:numPr>
        <w:spacing w:after="0" w:afterAutospacing="0" w:line="259" w:lineRule="auto"/>
        <w:ind w:left="720" w:hanging="360"/>
        <w:rPr>
          <w:sz w:val="28"/>
          <w:szCs w:val="28"/>
        </w:rPr>
      </w:pPr>
      <w:hyperlink r:id="rId9">
        <w:r w:rsidDel="00000000" w:rsidR="00000000" w:rsidRPr="00000000">
          <w:rPr>
            <w:color w:val="1155cc"/>
            <w:sz w:val="28"/>
            <w:szCs w:val="28"/>
            <w:u w:val="single"/>
            <w:rtl w:val="0"/>
          </w:rPr>
          <w:t xml:space="preserve">Podstawy UML</w:t>
        </w:r>
      </w:hyperlink>
      <w:r w:rsidDel="00000000" w:rsidR="00000000" w:rsidRPr="00000000">
        <w:rPr>
          <w:sz w:val="28"/>
          <w:szCs w:val="28"/>
          <w:rtl w:val="0"/>
        </w:rPr>
        <w:t xml:space="preserve"> </w:t>
      </w:r>
    </w:p>
    <w:p w:rsidR="00000000" w:rsidDel="00000000" w:rsidP="00000000" w:rsidRDefault="00000000" w:rsidRPr="00000000" w14:paraId="00000140">
      <w:pPr>
        <w:numPr>
          <w:ilvl w:val="0"/>
          <w:numId w:val="24"/>
        </w:numPr>
        <w:spacing w:after="0" w:afterAutospacing="0" w:line="259" w:lineRule="auto"/>
        <w:ind w:left="720" w:hanging="360"/>
        <w:rPr>
          <w:sz w:val="28"/>
          <w:szCs w:val="28"/>
        </w:rPr>
      </w:pPr>
      <w:hyperlink r:id="rId10">
        <w:r w:rsidDel="00000000" w:rsidR="00000000" w:rsidRPr="00000000">
          <w:rPr>
            <w:color w:val="1155cc"/>
            <w:sz w:val="28"/>
            <w:szCs w:val="28"/>
            <w:u w:val="single"/>
            <w:rtl w:val="0"/>
          </w:rPr>
          <w:t xml:space="preserve">Welcome To UML Web Site!</w:t>
        </w:r>
      </w:hyperlink>
      <w:r w:rsidDel="00000000" w:rsidR="00000000" w:rsidRPr="00000000">
        <w:rPr>
          <w:sz w:val="28"/>
          <w:szCs w:val="28"/>
          <w:rtl w:val="0"/>
        </w:rPr>
        <w:t xml:space="preserve"> </w:t>
      </w:r>
    </w:p>
    <w:p w:rsidR="00000000" w:rsidDel="00000000" w:rsidP="00000000" w:rsidRDefault="00000000" w:rsidRPr="00000000" w14:paraId="00000141">
      <w:pPr>
        <w:numPr>
          <w:ilvl w:val="0"/>
          <w:numId w:val="24"/>
        </w:numPr>
        <w:spacing w:after="160" w:line="259" w:lineRule="auto"/>
        <w:ind w:left="720" w:hanging="360"/>
        <w:rPr>
          <w:sz w:val="28"/>
          <w:szCs w:val="28"/>
        </w:rPr>
      </w:pPr>
      <w:hyperlink r:id="rId11">
        <w:r w:rsidDel="00000000" w:rsidR="00000000" w:rsidRPr="00000000">
          <w:rPr>
            <w:color w:val="1155cc"/>
            <w:sz w:val="28"/>
            <w:szCs w:val="28"/>
            <w:u w:val="single"/>
            <w:rtl w:val="0"/>
          </w:rPr>
          <w:t xml:space="preserve">Unified Modeling Language – Wikipedia, wolna encyklopedia</w:t>
        </w:r>
      </w:hyperlink>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42">
      <w:pPr>
        <w:rPr>
          <w:sz w:val="28"/>
          <w:szCs w:val="28"/>
        </w:rPr>
      </w:pPr>
      <w:r w:rsidDel="00000000" w:rsidR="00000000" w:rsidRPr="00000000">
        <w:rPr>
          <w:rtl w:val="0"/>
        </w:rPr>
      </w:r>
    </w:p>
    <w:p w:rsidR="00000000" w:rsidDel="00000000" w:rsidP="00000000" w:rsidRDefault="00000000" w:rsidRPr="00000000" w14:paraId="00000143">
      <w:pPr>
        <w:rPr>
          <w:sz w:val="28"/>
          <w:szCs w:val="28"/>
        </w:rPr>
      </w:pPr>
      <w:r w:rsidDel="00000000" w:rsidR="00000000" w:rsidRPr="00000000">
        <w:rPr>
          <w:sz w:val="28"/>
          <w:szCs w:val="28"/>
          <w:rtl w:val="0"/>
        </w:rPr>
        <w:t xml:space="preserve">Poniżej zaprezentuję Ci przykładowy schemat UML, który odzwierciedlać będzie bazę danych wewnątrz firmy Devs-Mentoring.pl. </w:t>
        <w:br w:type="textWrapping"/>
      </w:r>
    </w:p>
    <w:p w:rsidR="00000000" w:rsidDel="00000000" w:rsidP="00000000" w:rsidRDefault="00000000" w:rsidRPr="00000000" w14:paraId="00000144">
      <w:pPr>
        <w:rPr>
          <w:sz w:val="28"/>
          <w:szCs w:val="28"/>
        </w:rPr>
      </w:pPr>
      <w:r w:rsidDel="00000000" w:rsidR="00000000" w:rsidRPr="00000000">
        <w:rPr>
          <w:rtl w:val="0"/>
        </w:rPr>
      </w:r>
    </w:p>
    <w:p w:rsidR="00000000" w:rsidDel="00000000" w:rsidP="00000000" w:rsidRDefault="00000000" w:rsidRPr="00000000" w14:paraId="00000145">
      <w:pPr>
        <w:ind w:left="450" w:firstLine="0"/>
        <w:jc w:val="center"/>
        <w:rPr>
          <w:sz w:val="28"/>
          <w:szCs w:val="28"/>
        </w:rPr>
      </w:pPr>
      <w:r w:rsidDel="00000000" w:rsidR="00000000" w:rsidRPr="00000000">
        <w:rPr>
          <w:sz w:val="28"/>
          <w:szCs w:val="28"/>
        </w:rPr>
        <w:drawing>
          <wp:inline distB="114300" distT="114300" distL="114300" distR="114300">
            <wp:extent cx="5024438" cy="3783223"/>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24438" cy="378322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540" w:firstLine="0"/>
        <w:jc w:val="center"/>
        <w:rPr>
          <w:sz w:val="24"/>
          <w:szCs w:val="24"/>
        </w:rPr>
      </w:pPr>
      <w:r w:rsidDel="00000000" w:rsidR="00000000" w:rsidRPr="00000000">
        <w:rPr>
          <w:sz w:val="24"/>
          <w:szCs w:val="24"/>
          <w:rtl w:val="0"/>
        </w:rPr>
        <w:br w:type="textWrapping"/>
      </w:r>
      <w:r w:rsidDel="00000000" w:rsidR="00000000" w:rsidRPr="00000000">
        <w:rPr>
          <w:sz w:val="24"/>
          <w:szCs w:val="24"/>
          <w:rtl w:val="0"/>
        </w:rPr>
        <w:t xml:space="preserve">ER diagram </w:t>
      </w:r>
    </w:p>
    <w:p w:rsidR="00000000" w:rsidDel="00000000" w:rsidP="00000000" w:rsidRDefault="00000000" w:rsidRPr="00000000" w14:paraId="00000147">
      <w:pPr>
        <w:rPr>
          <w:sz w:val="28"/>
          <w:szCs w:val="28"/>
        </w:rPr>
      </w:pPr>
      <w:r w:rsidDel="00000000" w:rsidR="00000000" w:rsidRPr="00000000">
        <w:rPr>
          <w:rtl w:val="0"/>
        </w:rPr>
      </w:r>
    </w:p>
    <w:p w:rsidR="00000000" w:rsidDel="00000000" w:rsidP="00000000" w:rsidRDefault="00000000" w:rsidRPr="00000000" w14:paraId="00000148">
      <w:pPr>
        <w:rPr>
          <w:b w:val="1"/>
          <w:sz w:val="28"/>
          <w:szCs w:val="28"/>
        </w:rPr>
      </w:pPr>
      <w:r w:rsidDel="00000000" w:rsidR="00000000" w:rsidRPr="00000000">
        <w:rPr>
          <w:b w:val="1"/>
          <w:sz w:val="28"/>
          <w:szCs w:val="28"/>
          <w:rtl w:val="0"/>
        </w:rPr>
        <w:t xml:space="preserve">Zadanie</w:t>
      </w:r>
    </w:p>
    <w:p w:rsidR="00000000" w:rsidDel="00000000" w:rsidP="00000000" w:rsidRDefault="00000000" w:rsidRPr="00000000" w14:paraId="00000149">
      <w:pPr>
        <w:rPr>
          <w:sz w:val="28"/>
          <w:szCs w:val="28"/>
        </w:rPr>
      </w:pPr>
      <w:r w:rsidDel="00000000" w:rsidR="00000000" w:rsidRPr="00000000">
        <w:rPr>
          <w:sz w:val="28"/>
          <w:szCs w:val="28"/>
          <w:rtl w:val="0"/>
        </w:rPr>
        <w:t xml:space="preserve">Przeanalizuj typy relacji między poszczególnymi encjami. </w:t>
      </w:r>
    </w:p>
    <w:p w:rsidR="00000000" w:rsidDel="00000000" w:rsidP="00000000" w:rsidRDefault="00000000" w:rsidRPr="00000000" w14:paraId="0000014A">
      <w:pPr>
        <w:numPr>
          <w:ilvl w:val="0"/>
          <w:numId w:val="26"/>
        </w:numPr>
        <w:ind w:left="720" w:hanging="360"/>
        <w:rPr>
          <w:sz w:val="28"/>
          <w:szCs w:val="28"/>
          <w:u w:val="none"/>
        </w:rPr>
      </w:pPr>
      <w:r w:rsidDel="00000000" w:rsidR="00000000" w:rsidRPr="00000000">
        <w:rPr>
          <w:sz w:val="28"/>
          <w:szCs w:val="28"/>
          <w:rtl w:val="0"/>
        </w:rPr>
        <w:t xml:space="preserve">Wskaż relacje n:m, 1:1, 1:n</w:t>
      </w:r>
    </w:p>
    <w:p w:rsidR="00000000" w:rsidDel="00000000" w:rsidP="00000000" w:rsidRDefault="00000000" w:rsidRPr="00000000" w14:paraId="0000014B">
      <w:pPr>
        <w:numPr>
          <w:ilvl w:val="0"/>
          <w:numId w:val="26"/>
        </w:numPr>
        <w:ind w:left="720" w:hanging="360"/>
        <w:rPr>
          <w:sz w:val="28"/>
          <w:szCs w:val="28"/>
          <w:u w:val="none"/>
        </w:rPr>
      </w:pPr>
      <w:r w:rsidDel="00000000" w:rsidR="00000000" w:rsidRPr="00000000">
        <w:rPr>
          <w:sz w:val="28"/>
          <w:szCs w:val="28"/>
          <w:rtl w:val="0"/>
        </w:rPr>
        <w:t xml:space="preserve">Zastanów się, jakie ma znaczenie fakt, że klucz obcy reprezentujący relację między tabelami X i Y, umieszczamy w tabeli X, a nie Y? Rozważając tabele Students - Mentors, czy miałoby sens zrekonstruowanie relacji przez umieszczenie FK - student_id w Mentors zamiast </w:t>
      </w:r>
      <w:r w:rsidDel="00000000" w:rsidR="00000000" w:rsidRPr="00000000">
        <w:rPr>
          <w:i w:val="1"/>
          <w:sz w:val="28"/>
          <w:szCs w:val="28"/>
          <w:rtl w:val="0"/>
        </w:rPr>
        <w:t xml:space="preserve">mentor_id </w:t>
      </w:r>
      <w:r w:rsidDel="00000000" w:rsidR="00000000" w:rsidRPr="00000000">
        <w:rPr>
          <w:sz w:val="28"/>
          <w:szCs w:val="28"/>
          <w:rtl w:val="0"/>
        </w:rPr>
        <w:t xml:space="preserve">w Students?</w:t>
      </w:r>
    </w:p>
    <w:p w:rsidR="00000000" w:rsidDel="00000000" w:rsidP="00000000" w:rsidRDefault="00000000" w:rsidRPr="00000000" w14:paraId="0000014C">
      <w:pPr>
        <w:rPr>
          <w:sz w:val="28"/>
          <w:szCs w:val="28"/>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b w:val="1"/>
                <w:sz w:val="28"/>
                <w:szCs w:val="28"/>
              </w:rPr>
            </w:pPr>
            <w:r w:rsidDel="00000000" w:rsidR="00000000" w:rsidRPr="00000000">
              <w:rPr>
                <w:b w:val="1"/>
                <w:sz w:val="28"/>
                <w:szCs w:val="28"/>
                <w:rtl w:val="0"/>
              </w:rPr>
              <w:t xml:space="preserve">Uwaga!</w:t>
            </w:r>
          </w:p>
          <w:p w:rsidR="00000000" w:rsidDel="00000000" w:rsidP="00000000" w:rsidRDefault="00000000" w:rsidRPr="00000000" w14:paraId="0000014E">
            <w:pPr>
              <w:rPr>
                <w:sz w:val="28"/>
                <w:szCs w:val="28"/>
              </w:rPr>
            </w:pPr>
            <w:r w:rsidDel="00000000" w:rsidR="00000000" w:rsidRPr="00000000">
              <w:rPr>
                <w:sz w:val="28"/>
                <w:szCs w:val="28"/>
                <w:rtl w:val="0"/>
              </w:rPr>
              <w:t xml:space="preserve">Diagramowanie UML jest faktycznie często dobrym rozwiązaniem na zaprojektowanie struktury bazy danych, jednak wiąże się z nim wiele reguł i sztywnych wytycznych, do których musi stosować się projektant. Choćby tak prosta relacja jak jeden do wielu, jeden do jednego czy wiele do wielu - może sprawiać więcej kłopotów, ponieważ reprezentowana jest przez różne rodzaje linii. </w:t>
            </w:r>
          </w:p>
        </w:tc>
      </w:tr>
    </w:tbl>
    <w:p w:rsidR="00000000" w:rsidDel="00000000" w:rsidP="00000000" w:rsidRDefault="00000000" w:rsidRPr="00000000" w14:paraId="0000014F">
      <w:pPr>
        <w:rPr>
          <w:sz w:val="28"/>
          <w:szCs w:val="28"/>
        </w:rPr>
      </w:pP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sz w:val="28"/>
          <w:szCs w:val="28"/>
          <w:rtl w:val="0"/>
        </w:rPr>
        <w:t xml:space="preserve">Wspominam Ci o tym, ponieważ chciałbym, żebyś wyciągnął z tego ważny wniosek - UML jako język modelowania nie jest najłatwiejszym rozwiązaniem do przedstawiania różnych zależności. </w:t>
      </w:r>
    </w:p>
    <w:p w:rsidR="00000000" w:rsidDel="00000000" w:rsidP="00000000" w:rsidRDefault="00000000" w:rsidRPr="00000000" w14:paraId="00000151">
      <w:pPr>
        <w:rPr>
          <w:sz w:val="28"/>
          <w:szCs w:val="28"/>
        </w:rPr>
      </w:pP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sz w:val="28"/>
          <w:szCs w:val="28"/>
          <w:rtl w:val="0"/>
        </w:rPr>
        <w:t xml:space="preserve">Oczywiście, sprawdzi się on w przypadku tworzenia prostych bazodanowych modeli ER. Problem jednak może pojawić się, gdy potrzebujemy stworzyć złożone schematy bazujące na różnych i skomplikowanych zależnościach. </w:t>
      </w:r>
    </w:p>
    <w:p w:rsidR="00000000" w:rsidDel="00000000" w:rsidP="00000000" w:rsidRDefault="00000000" w:rsidRPr="00000000" w14:paraId="00000153">
      <w:pPr>
        <w:rPr>
          <w:sz w:val="28"/>
          <w:szCs w:val="28"/>
        </w:rPr>
      </w:pPr>
      <w:r w:rsidDel="00000000" w:rsidR="00000000" w:rsidRPr="00000000">
        <w:rPr>
          <w:rtl w:val="0"/>
        </w:rPr>
      </w:r>
    </w:p>
    <w:p w:rsidR="00000000" w:rsidDel="00000000" w:rsidP="00000000" w:rsidRDefault="00000000" w:rsidRPr="00000000" w14:paraId="00000154">
      <w:pPr>
        <w:rPr>
          <w:sz w:val="28"/>
          <w:szCs w:val="28"/>
        </w:rPr>
      </w:pPr>
      <w:r w:rsidDel="00000000" w:rsidR="00000000" w:rsidRPr="00000000">
        <w:rPr>
          <w:sz w:val="28"/>
          <w:szCs w:val="28"/>
          <w:rtl w:val="0"/>
        </w:rPr>
        <w:t xml:space="preserve">Wówczas, aby stworzyć diagram zgodny ze wszelkimi założeniami UML, musimy zagłębić się we wszelkie reguły i rodzaje elementów, które ten język udostępnia. Dlatego nierzadko może okazać się, że mniej czasochłonnym rozwiązaniem będzie użycie innego sposobu modelowania encji, jak np. </w:t>
      </w:r>
      <w:r w:rsidDel="00000000" w:rsidR="00000000" w:rsidRPr="00000000">
        <w:rPr>
          <w:b w:val="1"/>
          <w:sz w:val="28"/>
          <w:szCs w:val="28"/>
          <w:rtl w:val="0"/>
        </w:rPr>
        <w:t xml:space="preserve">diagramy C4</w:t>
      </w:r>
      <w:r w:rsidDel="00000000" w:rsidR="00000000" w:rsidRPr="00000000">
        <w:rPr>
          <w:sz w:val="28"/>
          <w:szCs w:val="28"/>
          <w:rtl w:val="0"/>
        </w:rPr>
        <w:t xml:space="preserve">.</w:t>
      </w:r>
    </w:p>
    <w:p w:rsidR="00000000" w:rsidDel="00000000" w:rsidP="00000000" w:rsidRDefault="00000000" w:rsidRPr="00000000" w14:paraId="00000155">
      <w:pPr>
        <w:rPr>
          <w:sz w:val="28"/>
          <w:szCs w:val="28"/>
        </w:rPr>
      </w:pPr>
      <w:r w:rsidDel="00000000" w:rsidR="00000000" w:rsidRPr="00000000">
        <w:rPr>
          <w:rtl w:val="0"/>
        </w:rPr>
      </w:r>
    </w:p>
    <w:p w:rsidR="00000000" w:rsidDel="00000000" w:rsidP="00000000" w:rsidRDefault="00000000" w:rsidRPr="00000000" w14:paraId="00000156">
      <w:pPr>
        <w:rPr>
          <w:sz w:val="28"/>
          <w:szCs w:val="28"/>
        </w:rPr>
      </w:pPr>
      <w:r w:rsidDel="00000000" w:rsidR="00000000" w:rsidRPr="00000000">
        <w:rPr>
          <w:rtl w:val="0"/>
        </w:rPr>
      </w:r>
    </w:p>
    <w:p w:rsidR="00000000" w:rsidDel="00000000" w:rsidP="00000000" w:rsidRDefault="00000000" w:rsidRPr="00000000" w14:paraId="00000157">
      <w:pPr>
        <w:rPr>
          <w:b w:val="1"/>
          <w:sz w:val="32"/>
          <w:szCs w:val="32"/>
        </w:rPr>
      </w:pPr>
      <w:r w:rsidDel="00000000" w:rsidR="00000000" w:rsidRPr="00000000">
        <w:rPr>
          <w:b w:val="1"/>
          <w:sz w:val="32"/>
          <w:szCs w:val="32"/>
          <w:rtl w:val="0"/>
        </w:rPr>
        <w:t xml:space="preserve">Instalacja PostgreSQL</w:t>
      </w:r>
    </w:p>
    <w:p w:rsidR="00000000" w:rsidDel="00000000" w:rsidP="00000000" w:rsidRDefault="00000000" w:rsidRPr="00000000" w14:paraId="00000158">
      <w:pPr>
        <w:rPr>
          <w:b w:val="1"/>
          <w:sz w:val="32"/>
          <w:szCs w:val="32"/>
        </w:rPr>
      </w:pPr>
      <w:r w:rsidDel="00000000" w:rsidR="00000000" w:rsidRPr="00000000">
        <w:rPr>
          <w:rtl w:val="0"/>
        </w:rPr>
      </w:r>
    </w:p>
    <w:p w:rsidR="00000000" w:rsidDel="00000000" w:rsidP="00000000" w:rsidRDefault="00000000" w:rsidRPr="00000000" w14:paraId="00000159">
      <w:pPr>
        <w:rPr>
          <w:sz w:val="28"/>
          <w:szCs w:val="28"/>
        </w:rPr>
      </w:pPr>
      <w:r w:rsidDel="00000000" w:rsidR="00000000" w:rsidRPr="00000000">
        <w:rPr>
          <w:sz w:val="28"/>
          <w:szCs w:val="28"/>
          <w:rtl w:val="0"/>
        </w:rPr>
        <w:t xml:space="preserve">To tyle, jeśli chodzi o podstawową wiedzę na temat baz danych, encji, atrybutów i relacji. Przejdziemy teraz do części związanej z konkretnie już instalacją i konfiguracją klienta i serwera PostgreSQL. </w:t>
      </w:r>
    </w:p>
    <w:p w:rsidR="00000000" w:rsidDel="00000000" w:rsidP="00000000" w:rsidRDefault="00000000" w:rsidRPr="00000000" w14:paraId="0000015A">
      <w:pPr>
        <w:rPr>
          <w:sz w:val="28"/>
          <w:szCs w:val="28"/>
        </w:rPr>
      </w:pPr>
      <w:r w:rsidDel="00000000" w:rsidR="00000000" w:rsidRPr="00000000">
        <w:rPr>
          <w:rtl w:val="0"/>
        </w:rPr>
      </w:r>
    </w:p>
    <w:p w:rsidR="00000000" w:rsidDel="00000000" w:rsidP="00000000" w:rsidRDefault="00000000" w:rsidRPr="00000000" w14:paraId="0000015B">
      <w:pPr>
        <w:rPr>
          <w:sz w:val="28"/>
          <w:szCs w:val="28"/>
        </w:rPr>
      </w:pPr>
      <w:r w:rsidDel="00000000" w:rsidR="00000000" w:rsidRPr="00000000">
        <w:rPr>
          <w:sz w:val="28"/>
          <w:szCs w:val="28"/>
          <w:rtl w:val="0"/>
        </w:rPr>
        <w:t xml:space="preserve">Po utworzeniu bazy i połączeniu się z nią, przedstawię Ci pierwsze polecenia SQL, które umożliwią skuteczne zarządzanie danymi. </w:t>
      </w:r>
    </w:p>
    <w:p w:rsidR="00000000" w:rsidDel="00000000" w:rsidP="00000000" w:rsidRDefault="00000000" w:rsidRPr="00000000" w14:paraId="0000015C">
      <w:pPr>
        <w:rPr>
          <w:sz w:val="28"/>
          <w:szCs w:val="28"/>
        </w:rPr>
      </w:pP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sz w:val="28"/>
          <w:szCs w:val="28"/>
          <w:rtl w:val="0"/>
        </w:rPr>
        <w:t xml:space="preserve">W pierwszej kolejności konieczne będzie jednak pobranie instalatora dla omawianej implementacji relacyjnej bazy danych. Instrukcję instalacji  znajdziesz tutaj: </w:t>
      </w:r>
      <w:hyperlink r:id="rId13">
        <w:r w:rsidDel="00000000" w:rsidR="00000000" w:rsidRPr="00000000">
          <w:rPr>
            <w:color w:val="1155cc"/>
            <w:sz w:val="28"/>
            <w:szCs w:val="28"/>
            <w:u w:val="single"/>
            <w:rtl w:val="0"/>
          </w:rPr>
          <w:t xml:space="preserve">PostgreSQL: Downloads</w:t>
        </w:r>
      </w:hyperlink>
      <w:r w:rsidDel="00000000" w:rsidR="00000000" w:rsidRPr="00000000">
        <w:rPr>
          <w:sz w:val="28"/>
          <w:szCs w:val="28"/>
          <w:rtl w:val="0"/>
        </w:rPr>
        <w:t xml:space="preserve">.</w:t>
      </w:r>
    </w:p>
    <w:p w:rsidR="00000000" w:rsidDel="00000000" w:rsidP="00000000" w:rsidRDefault="00000000" w:rsidRPr="00000000" w14:paraId="0000015E">
      <w:pPr>
        <w:rPr>
          <w:sz w:val="28"/>
          <w:szCs w:val="28"/>
        </w:rPr>
      </w:pP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sz w:val="28"/>
          <w:szCs w:val="28"/>
          <w:rtl w:val="0"/>
        </w:rPr>
        <w:t xml:space="preserve">Ja zaprezentuję Ci proces instalacji dla systemu Windows. Na dzień tworzenia szkolenia, wersja 14 jest najbardziej aktualnym wydaniem  PostgreSQL. </w:t>
      </w:r>
    </w:p>
    <w:p w:rsidR="00000000" w:rsidDel="00000000" w:rsidP="00000000" w:rsidRDefault="00000000" w:rsidRPr="00000000" w14:paraId="00000160">
      <w:pPr>
        <w:rPr>
          <w:sz w:val="28"/>
          <w:szCs w:val="28"/>
        </w:rPr>
      </w:pPr>
      <w:r w:rsidDel="00000000" w:rsidR="00000000" w:rsidRPr="00000000">
        <w:rPr>
          <w:rtl w:val="0"/>
        </w:rPr>
      </w:r>
    </w:p>
    <w:p w:rsidR="00000000" w:rsidDel="00000000" w:rsidP="00000000" w:rsidRDefault="00000000" w:rsidRPr="00000000" w14:paraId="00000161">
      <w:pPr>
        <w:jc w:val="center"/>
        <w:rPr>
          <w:sz w:val="28"/>
          <w:szCs w:val="28"/>
        </w:rPr>
      </w:pPr>
      <w:r w:rsidDel="00000000" w:rsidR="00000000" w:rsidRPr="00000000">
        <w:rPr>
          <w:sz w:val="28"/>
          <w:szCs w:val="28"/>
        </w:rPr>
        <w:drawing>
          <wp:inline distB="114300" distT="114300" distL="114300" distR="114300">
            <wp:extent cx="5275095" cy="2614613"/>
            <wp:effectExtent b="0" l="0" r="0" t="0"/>
            <wp:docPr id="1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275095" cy="2614613"/>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162">
      <w:pPr>
        <w:jc w:val="center"/>
        <w:rPr>
          <w:sz w:val="24"/>
          <w:szCs w:val="24"/>
        </w:rPr>
      </w:pPr>
      <w:r w:rsidDel="00000000" w:rsidR="00000000" w:rsidRPr="00000000">
        <w:rPr>
          <w:sz w:val="24"/>
          <w:szCs w:val="24"/>
          <w:rtl w:val="0"/>
        </w:rPr>
        <w:t xml:space="preserve">Wybór instalatora dla systemu Windows</w:t>
      </w:r>
    </w:p>
    <w:p w:rsidR="00000000" w:rsidDel="00000000" w:rsidP="00000000" w:rsidRDefault="00000000" w:rsidRPr="00000000" w14:paraId="00000163">
      <w:pPr>
        <w:jc w:val="center"/>
        <w:rPr>
          <w:sz w:val="24"/>
          <w:szCs w:val="24"/>
        </w:rPr>
      </w:pPr>
      <w:r w:rsidDel="00000000" w:rsidR="00000000" w:rsidRPr="00000000">
        <w:rPr>
          <w:rtl w:val="0"/>
        </w:rPr>
      </w:r>
    </w:p>
    <w:p w:rsidR="00000000" w:rsidDel="00000000" w:rsidP="00000000" w:rsidRDefault="00000000" w:rsidRPr="00000000" w14:paraId="00000164">
      <w:pPr>
        <w:jc w:val="left"/>
        <w:rPr>
          <w:sz w:val="28"/>
          <w:szCs w:val="28"/>
        </w:rPr>
      </w:pPr>
      <w:r w:rsidDel="00000000" w:rsidR="00000000" w:rsidRPr="00000000">
        <w:rPr>
          <w:sz w:val="28"/>
          <w:szCs w:val="28"/>
          <w:rtl w:val="0"/>
        </w:rPr>
        <w:t xml:space="preserve">Podczas instalacji natrafisz na etap, w którym będziesz musiał wybrać komponenty, które chcesz doinstalować w ramach PostgreSQL.  </w:t>
      </w:r>
    </w:p>
    <w:p w:rsidR="00000000" w:rsidDel="00000000" w:rsidP="00000000" w:rsidRDefault="00000000" w:rsidRPr="00000000" w14:paraId="00000165">
      <w:pPr>
        <w:jc w:val="left"/>
        <w:rPr>
          <w:sz w:val="28"/>
          <w:szCs w:val="28"/>
        </w:rPr>
      </w:pPr>
      <w:r w:rsidDel="00000000" w:rsidR="00000000" w:rsidRPr="00000000">
        <w:rPr>
          <w:rtl w:val="0"/>
        </w:rPr>
      </w:r>
    </w:p>
    <w:p w:rsidR="00000000" w:rsidDel="00000000" w:rsidP="00000000" w:rsidRDefault="00000000" w:rsidRPr="00000000" w14:paraId="00000166">
      <w:pPr>
        <w:jc w:val="left"/>
        <w:rPr>
          <w:sz w:val="28"/>
          <w:szCs w:val="28"/>
        </w:rPr>
      </w:pPr>
      <w:r w:rsidDel="00000000" w:rsidR="00000000" w:rsidRPr="00000000">
        <w:rPr>
          <w:rtl w:val="0"/>
        </w:rPr>
      </w:r>
    </w:p>
    <w:p w:rsidR="00000000" w:rsidDel="00000000" w:rsidP="00000000" w:rsidRDefault="00000000" w:rsidRPr="00000000" w14:paraId="00000167">
      <w:pPr>
        <w:jc w:val="center"/>
        <w:rPr>
          <w:sz w:val="28"/>
          <w:szCs w:val="28"/>
        </w:rPr>
      </w:pPr>
      <w:r w:rsidDel="00000000" w:rsidR="00000000" w:rsidRPr="00000000">
        <w:rPr>
          <w:sz w:val="28"/>
          <w:szCs w:val="28"/>
        </w:rPr>
        <w:drawing>
          <wp:inline distB="114300" distT="114300" distL="114300" distR="114300">
            <wp:extent cx="3682893" cy="2867459"/>
            <wp:effectExtent b="0" l="0" r="0" t="0"/>
            <wp:docPr id="35"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3682893" cy="286745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sz w:val="24"/>
          <w:szCs w:val="24"/>
        </w:rPr>
      </w:pPr>
      <w:r w:rsidDel="00000000" w:rsidR="00000000" w:rsidRPr="00000000">
        <w:rPr>
          <w:sz w:val="24"/>
          <w:szCs w:val="24"/>
          <w:rtl w:val="0"/>
        </w:rPr>
        <w:t xml:space="preserve">Komponenty</w:t>
      </w:r>
    </w:p>
    <w:p w:rsidR="00000000" w:rsidDel="00000000" w:rsidP="00000000" w:rsidRDefault="00000000" w:rsidRPr="00000000" w14:paraId="00000169">
      <w:pPr>
        <w:jc w:val="center"/>
        <w:rPr>
          <w:sz w:val="24"/>
          <w:szCs w:val="24"/>
        </w:rPr>
      </w:pPr>
      <w:r w:rsidDel="00000000" w:rsidR="00000000" w:rsidRPr="00000000">
        <w:rPr>
          <w:rtl w:val="0"/>
        </w:rPr>
      </w:r>
    </w:p>
    <w:p w:rsidR="00000000" w:rsidDel="00000000" w:rsidP="00000000" w:rsidRDefault="00000000" w:rsidRPr="00000000" w14:paraId="0000016A">
      <w:pPr>
        <w:rPr>
          <w:sz w:val="28"/>
          <w:szCs w:val="28"/>
        </w:rPr>
      </w:pPr>
      <w:r w:rsidDel="00000000" w:rsidR="00000000" w:rsidRPr="00000000">
        <w:rPr>
          <w:sz w:val="28"/>
          <w:szCs w:val="28"/>
          <w:rtl w:val="0"/>
        </w:rPr>
        <w:t xml:space="preserve">Polecam Ci wybrać każdy z dostępnych komponentów. Dzięki temu nie będziemy ograniczeni podczas zarządzania bazami. Poniżej krótki opis każdego z komponentów:</w:t>
      </w:r>
    </w:p>
    <w:p w:rsidR="00000000" w:rsidDel="00000000" w:rsidP="00000000" w:rsidRDefault="00000000" w:rsidRPr="00000000" w14:paraId="0000016B">
      <w:pPr>
        <w:rPr>
          <w:sz w:val="28"/>
          <w:szCs w:val="28"/>
        </w:rPr>
      </w:pPr>
      <w:r w:rsidDel="00000000" w:rsidR="00000000" w:rsidRPr="00000000">
        <w:rPr>
          <w:rtl w:val="0"/>
        </w:rPr>
      </w:r>
    </w:p>
    <w:p w:rsidR="00000000" w:rsidDel="00000000" w:rsidP="00000000" w:rsidRDefault="00000000" w:rsidRPr="00000000" w14:paraId="0000016C">
      <w:pPr>
        <w:numPr>
          <w:ilvl w:val="0"/>
          <w:numId w:val="11"/>
        </w:numPr>
        <w:ind w:left="720" w:hanging="360"/>
        <w:rPr>
          <w:sz w:val="28"/>
          <w:szCs w:val="28"/>
          <w:u w:val="none"/>
        </w:rPr>
      </w:pPr>
      <w:r w:rsidDel="00000000" w:rsidR="00000000" w:rsidRPr="00000000">
        <w:rPr>
          <w:b w:val="1"/>
          <w:sz w:val="28"/>
          <w:szCs w:val="28"/>
          <w:rtl w:val="0"/>
        </w:rPr>
        <w:t xml:space="preserve">PostgreSQL Server</w:t>
      </w:r>
      <w:r w:rsidDel="00000000" w:rsidR="00000000" w:rsidRPr="00000000">
        <w:rPr>
          <w:sz w:val="28"/>
          <w:szCs w:val="28"/>
          <w:rtl w:val="0"/>
        </w:rPr>
        <w:t xml:space="preserve"> - serwer Postgre, który jest nieodłącznym elementem modelu klient-serwer, na którym się opiera omawiany rodzaj implementacji relacyjnych baz danych.</w:t>
      </w:r>
    </w:p>
    <w:p w:rsidR="00000000" w:rsidDel="00000000" w:rsidP="00000000" w:rsidRDefault="00000000" w:rsidRPr="00000000" w14:paraId="0000016D">
      <w:pPr>
        <w:numPr>
          <w:ilvl w:val="0"/>
          <w:numId w:val="11"/>
        </w:numPr>
        <w:ind w:left="720" w:hanging="360"/>
        <w:rPr>
          <w:sz w:val="28"/>
          <w:szCs w:val="28"/>
          <w:u w:val="none"/>
        </w:rPr>
      </w:pPr>
      <w:r w:rsidDel="00000000" w:rsidR="00000000" w:rsidRPr="00000000">
        <w:rPr>
          <w:b w:val="1"/>
          <w:sz w:val="28"/>
          <w:szCs w:val="28"/>
          <w:rtl w:val="0"/>
        </w:rPr>
        <w:t xml:space="preserve">pgAdmin 4</w:t>
      </w:r>
      <w:r w:rsidDel="00000000" w:rsidR="00000000" w:rsidRPr="00000000">
        <w:rPr>
          <w:sz w:val="28"/>
          <w:szCs w:val="28"/>
          <w:rtl w:val="0"/>
        </w:rPr>
        <w:t xml:space="preserve"> - to graficzny interfejs umożliwiający zarządzanie bazami danych i serwerami PostgreSQL.</w:t>
      </w:r>
    </w:p>
    <w:p w:rsidR="00000000" w:rsidDel="00000000" w:rsidP="00000000" w:rsidRDefault="00000000" w:rsidRPr="00000000" w14:paraId="0000016E">
      <w:pPr>
        <w:numPr>
          <w:ilvl w:val="0"/>
          <w:numId w:val="11"/>
        </w:numPr>
        <w:ind w:left="720" w:hanging="360"/>
        <w:rPr>
          <w:sz w:val="28"/>
          <w:szCs w:val="28"/>
          <w:u w:val="none"/>
        </w:rPr>
      </w:pPr>
      <w:r w:rsidDel="00000000" w:rsidR="00000000" w:rsidRPr="00000000">
        <w:rPr>
          <w:b w:val="1"/>
          <w:sz w:val="28"/>
          <w:szCs w:val="28"/>
          <w:rtl w:val="0"/>
        </w:rPr>
        <w:t xml:space="preserve">Stack Builder </w:t>
      </w:r>
      <w:r w:rsidDel="00000000" w:rsidR="00000000" w:rsidRPr="00000000">
        <w:rPr>
          <w:sz w:val="28"/>
          <w:szCs w:val="28"/>
          <w:rtl w:val="0"/>
        </w:rPr>
        <w:t xml:space="preserve">- wykorzystywane do pobierania i instalacji dodatkowych narzędzi, sterowników i aplikacji uzupełniających instalację PostgreSQL</w:t>
      </w:r>
    </w:p>
    <w:p w:rsidR="00000000" w:rsidDel="00000000" w:rsidP="00000000" w:rsidRDefault="00000000" w:rsidRPr="00000000" w14:paraId="0000016F">
      <w:pPr>
        <w:numPr>
          <w:ilvl w:val="0"/>
          <w:numId w:val="11"/>
        </w:numPr>
        <w:ind w:left="720" w:hanging="360"/>
        <w:rPr>
          <w:sz w:val="28"/>
          <w:szCs w:val="28"/>
          <w:u w:val="none"/>
        </w:rPr>
      </w:pPr>
      <w:r w:rsidDel="00000000" w:rsidR="00000000" w:rsidRPr="00000000">
        <w:rPr>
          <w:b w:val="1"/>
          <w:sz w:val="28"/>
          <w:szCs w:val="28"/>
          <w:rtl w:val="0"/>
        </w:rPr>
        <w:t xml:space="preserve">Command Line Tools </w:t>
      </w:r>
      <w:r w:rsidDel="00000000" w:rsidR="00000000" w:rsidRPr="00000000">
        <w:rPr>
          <w:sz w:val="28"/>
          <w:szCs w:val="28"/>
          <w:rtl w:val="0"/>
        </w:rPr>
        <w:t xml:space="preserve">- zaznaczenie tej opcji spowoduje zainstalowanie narzędzi do wiersza poleceń i bibliotek klienckich takich jak: </w:t>
      </w:r>
      <w:r w:rsidDel="00000000" w:rsidR="00000000" w:rsidRPr="00000000">
        <w:rPr>
          <w:i w:val="1"/>
          <w:sz w:val="28"/>
          <w:szCs w:val="28"/>
          <w:rtl w:val="0"/>
        </w:rPr>
        <w:t xml:space="preserve">libpq</w:t>
      </w:r>
      <w:r w:rsidDel="00000000" w:rsidR="00000000" w:rsidRPr="00000000">
        <w:rPr>
          <w:sz w:val="28"/>
          <w:szCs w:val="28"/>
          <w:rtl w:val="0"/>
        </w:rPr>
        <w:t xml:space="preserve">, </w:t>
      </w:r>
      <w:r w:rsidDel="00000000" w:rsidR="00000000" w:rsidRPr="00000000">
        <w:rPr>
          <w:i w:val="1"/>
          <w:sz w:val="28"/>
          <w:szCs w:val="28"/>
          <w:rtl w:val="0"/>
        </w:rPr>
        <w:t xml:space="preserve">ecpq</w:t>
      </w:r>
      <w:r w:rsidDel="00000000" w:rsidR="00000000" w:rsidRPr="00000000">
        <w:rPr>
          <w:sz w:val="28"/>
          <w:szCs w:val="28"/>
          <w:rtl w:val="0"/>
        </w:rPr>
        <w:t xml:space="preserve">, </w:t>
      </w:r>
      <w:r w:rsidDel="00000000" w:rsidR="00000000" w:rsidRPr="00000000">
        <w:rPr>
          <w:i w:val="1"/>
          <w:sz w:val="28"/>
          <w:szCs w:val="28"/>
          <w:rtl w:val="0"/>
        </w:rPr>
        <w:t xml:space="preserve">pg_dump</w:t>
      </w:r>
      <w:r w:rsidDel="00000000" w:rsidR="00000000" w:rsidRPr="00000000">
        <w:rPr>
          <w:sz w:val="28"/>
          <w:szCs w:val="28"/>
          <w:rtl w:val="0"/>
        </w:rPr>
        <w:t xml:space="preserve">, </w:t>
      </w:r>
      <w:r w:rsidDel="00000000" w:rsidR="00000000" w:rsidRPr="00000000">
        <w:rPr>
          <w:i w:val="1"/>
          <w:sz w:val="28"/>
          <w:szCs w:val="28"/>
          <w:rtl w:val="0"/>
        </w:rPr>
        <w:t xml:space="preserve">pg_restore</w:t>
      </w:r>
      <w:r w:rsidDel="00000000" w:rsidR="00000000" w:rsidRPr="00000000">
        <w:rPr>
          <w:sz w:val="28"/>
          <w:szCs w:val="28"/>
          <w:rtl w:val="0"/>
        </w:rPr>
        <w:t xml:space="preserve">.</w:t>
      </w:r>
    </w:p>
    <w:p w:rsidR="00000000" w:rsidDel="00000000" w:rsidP="00000000" w:rsidRDefault="00000000" w:rsidRPr="00000000" w14:paraId="00000170">
      <w:pPr>
        <w:rPr>
          <w:sz w:val="28"/>
          <w:szCs w:val="28"/>
        </w:rPr>
      </w:pPr>
      <w:r w:rsidDel="00000000" w:rsidR="00000000" w:rsidRPr="00000000">
        <w:rPr>
          <w:rtl w:val="0"/>
        </w:rPr>
      </w:r>
    </w:p>
    <w:p w:rsidR="00000000" w:rsidDel="00000000" w:rsidP="00000000" w:rsidRDefault="00000000" w:rsidRPr="00000000" w14:paraId="00000171">
      <w:pPr>
        <w:rPr>
          <w:sz w:val="28"/>
          <w:szCs w:val="28"/>
        </w:rPr>
      </w:pPr>
      <w:r w:rsidDel="00000000" w:rsidR="00000000" w:rsidRPr="00000000">
        <w:rPr>
          <w:sz w:val="28"/>
          <w:szCs w:val="28"/>
          <w:rtl w:val="0"/>
        </w:rPr>
        <w:t xml:space="preserve">W następnych krokach instalacji kluczowe będzie podanie hasła dla superusera PostgreSQL. Główny użytkownik omawianej implementacji bazy ma nazwę </w:t>
      </w:r>
      <w:r w:rsidDel="00000000" w:rsidR="00000000" w:rsidRPr="00000000">
        <w:rPr>
          <w:b w:val="1"/>
          <w:sz w:val="28"/>
          <w:szCs w:val="28"/>
          <w:rtl w:val="0"/>
        </w:rPr>
        <w:t xml:space="preserve">postgres </w:t>
      </w:r>
      <w:r w:rsidDel="00000000" w:rsidR="00000000" w:rsidRPr="00000000">
        <w:rPr>
          <w:sz w:val="28"/>
          <w:szCs w:val="28"/>
          <w:rtl w:val="0"/>
        </w:rPr>
        <w:t xml:space="preserve">i to właśnie z niego będziemy korzystali w tym szkoleniu. Istotne jest, abyś zapamiętał wpisywane hasło, ponieważ niejednokrotnie będziesz proszony o jego podanie podczas pracy z danymi. </w:t>
      </w:r>
    </w:p>
    <w:p w:rsidR="00000000" w:rsidDel="00000000" w:rsidP="00000000" w:rsidRDefault="00000000" w:rsidRPr="00000000" w14:paraId="00000172">
      <w:pPr>
        <w:rPr>
          <w:sz w:val="28"/>
          <w:szCs w:val="28"/>
        </w:rPr>
      </w:pPr>
      <w:r w:rsidDel="00000000" w:rsidR="00000000" w:rsidRPr="00000000">
        <w:rPr>
          <w:rtl w:val="0"/>
        </w:rPr>
      </w:r>
    </w:p>
    <w:p w:rsidR="00000000" w:rsidDel="00000000" w:rsidP="00000000" w:rsidRDefault="00000000" w:rsidRPr="00000000" w14:paraId="00000173">
      <w:pPr>
        <w:jc w:val="center"/>
        <w:rPr>
          <w:sz w:val="28"/>
          <w:szCs w:val="28"/>
        </w:rPr>
      </w:pPr>
      <w:r w:rsidDel="00000000" w:rsidR="00000000" w:rsidRPr="00000000">
        <w:rPr>
          <w:sz w:val="28"/>
          <w:szCs w:val="28"/>
        </w:rPr>
        <w:drawing>
          <wp:inline distB="114300" distT="114300" distL="114300" distR="114300">
            <wp:extent cx="3681413" cy="2893803"/>
            <wp:effectExtent b="0" l="0" r="0" t="0"/>
            <wp:docPr id="37"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3681413" cy="289380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sz w:val="24"/>
          <w:szCs w:val="24"/>
        </w:rPr>
      </w:pPr>
      <w:r w:rsidDel="00000000" w:rsidR="00000000" w:rsidRPr="00000000">
        <w:rPr>
          <w:sz w:val="24"/>
          <w:szCs w:val="24"/>
          <w:rtl w:val="0"/>
        </w:rPr>
        <w:t xml:space="preserve">Ustalenie hasła dla postgres</w:t>
      </w:r>
    </w:p>
    <w:p w:rsidR="00000000" w:rsidDel="00000000" w:rsidP="00000000" w:rsidRDefault="00000000" w:rsidRPr="00000000" w14:paraId="00000175">
      <w:pPr>
        <w:jc w:val="center"/>
        <w:rPr>
          <w:sz w:val="24"/>
          <w:szCs w:val="24"/>
        </w:rPr>
      </w:pPr>
      <w:r w:rsidDel="00000000" w:rsidR="00000000" w:rsidRPr="00000000">
        <w:rPr>
          <w:rtl w:val="0"/>
        </w:rPr>
      </w:r>
    </w:p>
    <w:p w:rsidR="00000000" w:rsidDel="00000000" w:rsidP="00000000" w:rsidRDefault="00000000" w:rsidRPr="00000000" w14:paraId="00000176">
      <w:pPr>
        <w:rPr>
          <w:sz w:val="28"/>
          <w:szCs w:val="28"/>
        </w:rPr>
      </w:pPr>
      <w:r w:rsidDel="00000000" w:rsidR="00000000" w:rsidRPr="00000000">
        <w:rPr>
          <w:sz w:val="28"/>
          <w:szCs w:val="28"/>
          <w:rtl w:val="0"/>
        </w:rPr>
        <w:t xml:space="preserve">Następnie określ port, na którym ma być postawiony serwer PostgreSQL. Domyślnie jest to wartość równa 5432. </w:t>
      </w:r>
    </w:p>
    <w:p w:rsidR="00000000" w:rsidDel="00000000" w:rsidP="00000000" w:rsidRDefault="00000000" w:rsidRPr="00000000" w14:paraId="00000177">
      <w:pPr>
        <w:rPr>
          <w:sz w:val="28"/>
          <w:szCs w:val="28"/>
        </w:rPr>
      </w:pPr>
      <w:r w:rsidDel="00000000" w:rsidR="00000000" w:rsidRPr="00000000">
        <w:rPr>
          <w:rtl w:val="0"/>
        </w:rPr>
      </w:r>
    </w:p>
    <w:p w:rsidR="00000000" w:rsidDel="00000000" w:rsidP="00000000" w:rsidRDefault="00000000" w:rsidRPr="00000000" w14:paraId="00000178">
      <w:pPr>
        <w:jc w:val="center"/>
        <w:rPr>
          <w:sz w:val="28"/>
          <w:szCs w:val="28"/>
        </w:rPr>
      </w:pPr>
      <w:r w:rsidDel="00000000" w:rsidR="00000000" w:rsidRPr="00000000">
        <w:rPr>
          <w:sz w:val="28"/>
          <w:szCs w:val="28"/>
        </w:rPr>
        <w:drawing>
          <wp:inline distB="114300" distT="114300" distL="114300" distR="114300">
            <wp:extent cx="3860235" cy="3033713"/>
            <wp:effectExtent b="0" l="0" r="0" t="0"/>
            <wp:docPr id="2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860235"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sz w:val="24"/>
          <w:szCs w:val="24"/>
        </w:rPr>
      </w:pPr>
      <w:r w:rsidDel="00000000" w:rsidR="00000000" w:rsidRPr="00000000">
        <w:rPr>
          <w:sz w:val="24"/>
          <w:szCs w:val="24"/>
          <w:rtl w:val="0"/>
        </w:rPr>
        <w:t xml:space="preserve">Określenie portu</w:t>
      </w:r>
    </w:p>
    <w:p w:rsidR="00000000" w:rsidDel="00000000" w:rsidP="00000000" w:rsidRDefault="00000000" w:rsidRPr="00000000" w14:paraId="0000017A">
      <w:pPr>
        <w:jc w:val="center"/>
        <w:rPr>
          <w:sz w:val="24"/>
          <w:szCs w:val="24"/>
        </w:rPr>
      </w:pPr>
      <w:r w:rsidDel="00000000" w:rsidR="00000000" w:rsidRPr="00000000">
        <w:rPr>
          <w:rtl w:val="0"/>
        </w:rPr>
      </w:r>
    </w:p>
    <w:p w:rsidR="00000000" w:rsidDel="00000000" w:rsidP="00000000" w:rsidRDefault="00000000" w:rsidRPr="00000000" w14:paraId="0000017B">
      <w:pPr>
        <w:rPr>
          <w:sz w:val="28"/>
          <w:szCs w:val="28"/>
        </w:rPr>
      </w:pPr>
      <w:r w:rsidDel="00000000" w:rsidR="00000000" w:rsidRPr="00000000">
        <w:rPr>
          <w:sz w:val="28"/>
          <w:szCs w:val="28"/>
          <w:rtl w:val="0"/>
        </w:rPr>
        <w:t xml:space="preserve">Finalnie - jednym z ostatnich kroków będzie określenie </w:t>
      </w:r>
      <w:r w:rsidDel="00000000" w:rsidR="00000000" w:rsidRPr="00000000">
        <w:rPr>
          <w:b w:val="1"/>
          <w:sz w:val="28"/>
          <w:szCs w:val="28"/>
          <w:rtl w:val="0"/>
        </w:rPr>
        <w:t xml:space="preserve">regionalizacji (locale)</w:t>
      </w:r>
      <w:r w:rsidDel="00000000" w:rsidR="00000000" w:rsidRPr="00000000">
        <w:rPr>
          <w:sz w:val="28"/>
          <w:szCs w:val="28"/>
          <w:rtl w:val="0"/>
        </w:rPr>
        <w:t xml:space="preserve">. Pozostaw tę wartość jako domyślną. Wówczas sposób kodowania znaków w bazie będzie zgodny z tym, jaki wykorzystuje system operacyjny, na którym będzie zainstalowany PostgreSQL.</w:t>
      </w:r>
    </w:p>
    <w:p w:rsidR="00000000" w:rsidDel="00000000" w:rsidP="00000000" w:rsidRDefault="00000000" w:rsidRPr="00000000" w14:paraId="0000017C">
      <w:pPr>
        <w:rPr>
          <w:sz w:val="28"/>
          <w:szCs w:val="28"/>
        </w:rPr>
      </w:pPr>
      <w:r w:rsidDel="00000000" w:rsidR="00000000" w:rsidRPr="00000000">
        <w:rPr>
          <w:rtl w:val="0"/>
        </w:rPr>
      </w:r>
    </w:p>
    <w:p w:rsidR="00000000" w:rsidDel="00000000" w:rsidP="00000000" w:rsidRDefault="00000000" w:rsidRPr="00000000" w14:paraId="0000017D">
      <w:pPr>
        <w:jc w:val="center"/>
        <w:rPr>
          <w:sz w:val="28"/>
          <w:szCs w:val="28"/>
        </w:rPr>
      </w:pPr>
      <w:r w:rsidDel="00000000" w:rsidR="00000000" w:rsidRPr="00000000">
        <w:rPr>
          <w:sz w:val="28"/>
          <w:szCs w:val="28"/>
        </w:rPr>
        <w:drawing>
          <wp:inline distB="114300" distT="114300" distL="114300" distR="114300">
            <wp:extent cx="3972422" cy="3128963"/>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972422"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sz w:val="24"/>
          <w:szCs w:val="24"/>
        </w:rPr>
      </w:pPr>
      <w:r w:rsidDel="00000000" w:rsidR="00000000" w:rsidRPr="00000000">
        <w:rPr>
          <w:sz w:val="24"/>
          <w:szCs w:val="24"/>
          <w:rtl w:val="0"/>
        </w:rPr>
        <w:t xml:space="preserve">Określenie regionalizacji</w:t>
      </w:r>
    </w:p>
    <w:p w:rsidR="00000000" w:rsidDel="00000000" w:rsidP="00000000" w:rsidRDefault="00000000" w:rsidRPr="00000000" w14:paraId="0000017F">
      <w:pPr>
        <w:jc w:val="center"/>
        <w:rPr>
          <w:sz w:val="24"/>
          <w:szCs w:val="24"/>
        </w:rPr>
      </w:pPr>
      <w:r w:rsidDel="00000000" w:rsidR="00000000" w:rsidRPr="00000000">
        <w:rPr>
          <w:rtl w:val="0"/>
        </w:rPr>
      </w:r>
    </w:p>
    <w:p w:rsidR="00000000" w:rsidDel="00000000" w:rsidP="00000000" w:rsidRDefault="00000000" w:rsidRPr="00000000" w14:paraId="00000180">
      <w:pPr>
        <w:rPr>
          <w:sz w:val="28"/>
          <w:szCs w:val="28"/>
        </w:rPr>
      </w:pPr>
      <w:r w:rsidDel="00000000" w:rsidR="00000000" w:rsidRPr="00000000">
        <w:rPr>
          <w:sz w:val="28"/>
          <w:szCs w:val="28"/>
          <w:rtl w:val="0"/>
        </w:rPr>
        <w:t xml:space="preserve">Przeklikaj jeszcze pozostałe opcje instalacji, aż PostgreSQL zostanie zainstalowany na Twojej maszynie. </w:t>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jc w:val="center"/>
        <w:rPr>
          <w:sz w:val="24"/>
          <w:szCs w:val="24"/>
        </w:rPr>
      </w:pPr>
      <w:r w:rsidDel="00000000" w:rsidR="00000000" w:rsidRPr="00000000">
        <w:rPr>
          <w:sz w:val="24"/>
          <w:szCs w:val="24"/>
        </w:rPr>
        <w:drawing>
          <wp:inline distB="114300" distT="114300" distL="114300" distR="114300">
            <wp:extent cx="3982045" cy="3138168"/>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982045" cy="313816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sz w:val="24"/>
          <w:szCs w:val="24"/>
        </w:rPr>
      </w:pPr>
      <w:r w:rsidDel="00000000" w:rsidR="00000000" w:rsidRPr="00000000">
        <w:rPr>
          <w:rtl w:val="0"/>
        </w:rPr>
      </w:r>
    </w:p>
    <w:p w:rsidR="00000000" w:rsidDel="00000000" w:rsidP="00000000" w:rsidRDefault="00000000" w:rsidRPr="00000000" w14:paraId="00000184">
      <w:pPr>
        <w:rPr>
          <w:sz w:val="28"/>
          <w:szCs w:val="28"/>
        </w:rPr>
      </w:pPr>
      <w:r w:rsidDel="00000000" w:rsidR="00000000" w:rsidRPr="00000000">
        <w:rPr>
          <w:sz w:val="28"/>
          <w:szCs w:val="28"/>
          <w:rtl w:val="0"/>
        </w:rPr>
        <w:t xml:space="preserve">Na końcu instalacji zostaniesz zapytany, czy chcesz uruchomić i ewentualnie pobrać dodatkowe rozszerzenia ze Stack Buildera. Odznacz tę opcję (na ten moment nie będziemy potrzebowali żadnych dodatkowych zależności).</w:t>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jc w:val="center"/>
        <w:rPr>
          <w:sz w:val="24"/>
          <w:szCs w:val="24"/>
        </w:rPr>
      </w:pPr>
      <w:r w:rsidDel="00000000" w:rsidR="00000000" w:rsidRPr="00000000">
        <w:rPr>
          <w:sz w:val="24"/>
          <w:szCs w:val="24"/>
        </w:rPr>
        <w:drawing>
          <wp:inline distB="114300" distT="114300" distL="114300" distR="114300">
            <wp:extent cx="4460610" cy="3490913"/>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460610"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sz w:val="28"/>
          <w:szCs w:val="28"/>
        </w:rPr>
      </w:pPr>
      <w:r w:rsidDel="00000000" w:rsidR="00000000" w:rsidRPr="00000000">
        <w:rPr>
          <w:rtl w:val="0"/>
        </w:rPr>
      </w:r>
    </w:p>
    <w:p w:rsidR="00000000" w:rsidDel="00000000" w:rsidP="00000000" w:rsidRDefault="00000000" w:rsidRPr="00000000" w14:paraId="00000188">
      <w:pPr>
        <w:jc w:val="center"/>
        <w:rPr>
          <w:sz w:val="28"/>
          <w:szCs w:val="28"/>
        </w:rPr>
      </w:pPr>
      <w:r w:rsidDel="00000000" w:rsidR="00000000" w:rsidRPr="00000000">
        <w:rPr>
          <w:rtl w:val="0"/>
        </w:rPr>
      </w:r>
    </w:p>
    <w:p w:rsidR="00000000" w:rsidDel="00000000" w:rsidP="00000000" w:rsidRDefault="00000000" w:rsidRPr="00000000" w14:paraId="00000189">
      <w:pPr>
        <w:rPr>
          <w:b w:val="1"/>
          <w:sz w:val="32"/>
          <w:szCs w:val="32"/>
        </w:rPr>
      </w:pPr>
      <w:r w:rsidDel="00000000" w:rsidR="00000000" w:rsidRPr="00000000">
        <w:rPr>
          <w:b w:val="1"/>
          <w:sz w:val="32"/>
          <w:szCs w:val="32"/>
          <w:rtl w:val="0"/>
        </w:rPr>
        <w:t xml:space="preserve">Obsługa klienta bazy danych - CLI i GUI</w:t>
      </w:r>
    </w:p>
    <w:p w:rsidR="00000000" w:rsidDel="00000000" w:rsidP="00000000" w:rsidRDefault="00000000" w:rsidRPr="00000000" w14:paraId="0000018A">
      <w:pPr>
        <w:rPr>
          <w:b w:val="1"/>
          <w:sz w:val="32"/>
          <w:szCs w:val="32"/>
        </w:rPr>
      </w:pPr>
      <w:r w:rsidDel="00000000" w:rsidR="00000000" w:rsidRPr="00000000">
        <w:rPr>
          <w:rtl w:val="0"/>
        </w:rPr>
      </w:r>
    </w:p>
    <w:p w:rsidR="00000000" w:rsidDel="00000000" w:rsidP="00000000" w:rsidRDefault="00000000" w:rsidRPr="00000000" w14:paraId="0000018B">
      <w:pPr>
        <w:rPr>
          <w:sz w:val="28"/>
          <w:szCs w:val="28"/>
        </w:rPr>
      </w:pPr>
      <w:r w:rsidDel="00000000" w:rsidR="00000000" w:rsidRPr="00000000">
        <w:rPr>
          <w:sz w:val="28"/>
          <w:szCs w:val="28"/>
          <w:rtl w:val="0"/>
        </w:rPr>
        <w:t xml:space="preserve">Po udanym procesie instalacji, powinieneś mieć teraz dostęp do dwóch kluczowych aplikacji. </w:t>
      </w:r>
    </w:p>
    <w:p w:rsidR="00000000" w:rsidDel="00000000" w:rsidP="00000000" w:rsidRDefault="00000000" w:rsidRPr="00000000" w14:paraId="0000018C">
      <w:pPr>
        <w:rPr>
          <w:sz w:val="28"/>
          <w:szCs w:val="28"/>
        </w:rPr>
      </w:pPr>
      <w:r w:rsidDel="00000000" w:rsidR="00000000" w:rsidRPr="00000000">
        <w:rPr>
          <w:rtl w:val="0"/>
        </w:rPr>
      </w:r>
    </w:p>
    <w:p w:rsidR="00000000" w:rsidDel="00000000" w:rsidP="00000000" w:rsidRDefault="00000000" w:rsidRPr="00000000" w14:paraId="0000018D">
      <w:pPr>
        <w:rPr>
          <w:sz w:val="28"/>
          <w:szCs w:val="28"/>
        </w:rPr>
      </w:pPr>
      <w:r w:rsidDel="00000000" w:rsidR="00000000" w:rsidRPr="00000000">
        <w:rPr>
          <w:sz w:val="28"/>
          <w:szCs w:val="28"/>
          <w:rtl w:val="0"/>
        </w:rPr>
        <w:t xml:space="preserve">Interfejsu umożliwiającego zarządzanie bazą przez </w:t>
      </w:r>
      <w:r w:rsidDel="00000000" w:rsidR="00000000" w:rsidRPr="00000000">
        <w:rPr>
          <w:b w:val="1"/>
          <w:sz w:val="28"/>
          <w:szCs w:val="28"/>
          <w:rtl w:val="0"/>
        </w:rPr>
        <w:t xml:space="preserve">GUI </w:t>
      </w:r>
      <w:r w:rsidDel="00000000" w:rsidR="00000000" w:rsidRPr="00000000">
        <w:rPr>
          <w:sz w:val="28"/>
          <w:szCs w:val="28"/>
          <w:rtl w:val="0"/>
        </w:rPr>
        <w:t xml:space="preserve">(</w:t>
      </w:r>
      <w:r w:rsidDel="00000000" w:rsidR="00000000" w:rsidRPr="00000000">
        <w:rPr>
          <w:i w:val="1"/>
          <w:sz w:val="28"/>
          <w:szCs w:val="28"/>
          <w:rtl w:val="0"/>
        </w:rPr>
        <w:t xml:space="preserve">pgAdmin 4</w:t>
      </w:r>
      <w:r w:rsidDel="00000000" w:rsidR="00000000" w:rsidRPr="00000000">
        <w:rPr>
          <w:sz w:val="28"/>
          <w:szCs w:val="28"/>
          <w:rtl w:val="0"/>
        </w:rPr>
        <w:t xml:space="preserve">) oraz do </w:t>
      </w:r>
      <w:r w:rsidDel="00000000" w:rsidR="00000000" w:rsidRPr="00000000">
        <w:rPr>
          <w:b w:val="1"/>
          <w:sz w:val="28"/>
          <w:szCs w:val="28"/>
          <w:rtl w:val="0"/>
        </w:rPr>
        <w:t xml:space="preserve">terminala CLI </w:t>
      </w:r>
      <w:r w:rsidDel="00000000" w:rsidR="00000000" w:rsidRPr="00000000">
        <w:rPr>
          <w:sz w:val="28"/>
          <w:szCs w:val="28"/>
          <w:rtl w:val="0"/>
        </w:rPr>
        <w:t xml:space="preserve">(</w:t>
      </w:r>
      <w:r w:rsidDel="00000000" w:rsidR="00000000" w:rsidRPr="00000000">
        <w:rPr>
          <w:i w:val="1"/>
          <w:sz w:val="28"/>
          <w:szCs w:val="28"/>
          <w:rtl w:val="0"/>
        </w:rPr>
        <w:t xml:space="preserve">psql</w:t>
      </w:r>
      <w:r w:rsidDel="00000000" w:rsidR="00000000" w:rsidRPr="00000000">
        <w:rPr>
          <w:sz w:val="28"/>
          <w:szCs w:val="28"/>
          <w:rtl w:val="0"/>
        </w:rPr>
        <w:t xml:space="preserve">). </w:t>
      </w:r>
    </w:p>
    <w:p w:rsidR="00000000" w:rsidDel="00000000" w:rsidP="00000000" w:rsidRDefault="00000000" w:rsidRPr="00000000" w14:paraId="0000018E">
      <w:pPr>
        <w:rPr>
          <w:sz w:val="28"/>
          <w:szCs w:val="28"/>
        </w:rPr>
      </w:pPr>
      <w:r w:rsidDel="00000000" w:rsidR="00000000" w:rsidRPr="00000000">
        <w:rPr>
          <w:rtl w:val="0"/>
        </w:rPr>
      </w:r>
    </w:p>
    <w:p w:rsidR="00000000" w:rsidDel="00000000" w:rsidP="00000000" w:rsidRDefault="00000000" w:rsidRPr="00000000" w14:paraId="0000018F">
      <w:pPr>
        <w:rPr>
          <w:sz w:val="28"/>
          <w:szCs w:val="28"/>
        </w:rPr>
      </w:pPr>
      <w:r w:rsidDel="00000000" w:rsidR="00000000" w:rsidRPr="00000000">
        <w:rPr>
          <w:sz w:val="28"/>
          <w:szCs w:val="28"/>
          <w:rtl w:val="0"/>
        </w:rPr>
        <w:t xml:space="preserve">PgAdmina możesz znaleźć w poniższym katalogu:</w:t>
      </w:r>
    </w:p>
    <w:p w:rsidR="00000000" w:rsidDel="00000000" w:rsidP="00000000" w:rsidRDefault="00000000" w:rsidRPr="00000000" w14:paraId="00000190">
      <w:pPr>
        <w:jc w:val="center"/>
        <w:rPr>
          <w:sz w:val="28"/>
          <w:szCs w:val="28"/>
        </w:rPr>
      </w:pPr>
      <w:r w:rsidDel="00000000" w:rsidR="00000000" w:rsidRPr="00000000">
        <w:rPr>
          <w:sz w:val="28"/>
          <w:szCs w:val="28"/>
        </w:rPr>
        <w:drawing>
          <wp:inline distB="114300" distT="114300" distL="114300" distR="114300">
            <wp:extent cx="5943600" cy="3175000"/>
            <wp:effectExtent b="0" l="0" r="0" t="0"/>
            <wp:docPr id="30"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sz w:val="28"/>
          <w:szCs w:val="28"/>
        </w:rPr>
      </w:pPr>
      <w:r w:rsidDel="00000000" w:rsidR="00000000" w:rsidRPr="00000000">
        <w:rPr>
          <w:rtl w:val="0"/>
        </w:rPr>
      </w:r>
    </w:p>
    <w:p w:rsidR="00000000" w:rsidDel="00000000" w:rsidP="00000000" w:rsidRDefault="00000000" w:rsidRPr="00000000" w14:paraId="00000192">
      <w:pPr>
        <w:rPr>
          <w:sz w:val="28"/>
          <w:szCs w:val="28"/>
        </w:rPr>
      </w:pPr>
      <w:r w:rsidDel="00000000" w:rsidR="00000000" w:rsidRPr="00000000">
        <w:rPr>
          <w:sz w:val="28"/>
          <w:szCs w:val="28"/>
          <w:rtl w:val="0"/>
        </w:rPr>
        <w:t xml:space="preserve">… a SQL Shell (psql) tutaj (wyszukując program w systemie):</w:t>
      </w:r>
    </w:p>
    <w:p w:rsidR="00000000" w:rsidDel="00000000" w:rsidP="00000000" w:rsidRDefault="00000000" w:rsidRPr="00000000" w14:paraId="00000193">
      <w:pPr>
        <w:rPr>
          <w:sz w:val="28"/>
          <w:szCs w:val="28"/>
        </w:rPr>
      </w:pPr>
      <w:r w:rsidDel="00000000" w:rsidR="00000000" w:rsidRPr="00000000">
        <w:rPr>
          <w:rtl w:val="0"/>
        </w:rPr>
      </w:r>
    </w:p>
    <w:p w:rsidR="00000000" w:rsidDel="00000000" w:rsidP="00000000" w:rsidRDefault="00000000" w:rsidRPr="00000000" w14:paraId="00000194">
      <w:pPr>
        <w:jc w:val="center"/>
        <w:rPr>
          <w:sz w:val="28"/>
          <w:szCs w:val="28"/>
        </w:rPr>
      </w:pPr>
      <w:r w:rsidDel="00000000" w:rsidR="00000000" w:rsidRPr="00000000">
        <w:rPr>
          <w:sz w:val="28"/>
          <w:szCs w:val="28"/>
        </w:rPr>
        <w:drawing>
          <wp:inline distB="114300" distT="114300" distL="114300" distR="114300">
            <wp:extent cx="4604678" cy="3559770"/>
            <wp:effectExtent b="0" l="0" r="0" t="0"/>
            <wp:docPr id="2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604678" cy="355977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sz w:val="28"/>
          <w:szCs w:val="28"/>
        </w:rPr>
      </w:pPr>
      <w:r w:rsidDel="00000000" w:rsidR="00000000" w:rsidRPr="00000000">
        <w:rPr>
          <w:rtl w:val="0"/>
        </w:rPr>
      </w:r>
    </w:p>
    <w:p w:rsidR="00000000" w:rsidDel="00000000" w:rsidP="00000000" w:rsidRDefault="00000000" w:rsidRPr="00000000" w14:paraId="00000196">
      <w:pPr>
        <w:rPr>
          <w:sz w:val="28"/>
          <w:szCs w:val="28"/>
        </w:rPr>
      </w:pPr>
      <w:r w:rsidDel="00000000" w:rsidR="00000000" w:rsidRPr="00000000">
        <w:rPr>
          <w:sz w:val="28"/>
          <w:szCs w:val="28"/>
          <w:rtl w:val="0"/>
        </w:rPr>
        <w:t xml:space="preserve">Uświadamiam Cię już na samym początku - oba programy służą do tego samego - umożliwią efektywne zarządzanie zasobami PostgreSQL (np. tworzenie i modyfikowanie baz, tabel). Pełnią one rolę klienta, który komunikuje się z serwerem, zlecając wykonanie odpowiednich operacji.</w:t>
      </w:r>
    </w:p>
    <w:p w:rsidR="00000000" w:rsidDel="00000000" w:rsidP="00000000" w:rsidRDefault="00000000" w:rsidRPr="00000000" w14:paraId="00000197">
      <w:pPr>
        <w:rPr>
          <w:sz w:val="28"/>
          <w:szCs w:val="28"/>
        </w:rPr>
      </w:pPr>
      <w:r w:rsidDel="00000000" w:rsidR="00000000" w:rsidRPr="00000000">
        <w:rPr>
          <w:rtl w:val="0"/>
        </w:rPr>
      </w:r>
    </w:p>
    <w:p w:rsidR="00000000" w:rsidDel="00000000" w:rsidP="00000000" w:rsidRDefault="00000000" w:rsidRPr="00000000" w14:paraId="00000198">
      <w:pPr>
        <w:rPr>
          <w:sz w:val="28"/>
          <w:szCs w:val="28"/>
        </w:rPr>
      </w:pPr>
      <w:r w:rsidDel="00000000" w:rsidR="00000000" w:rsidRPr="00000000">
        <w:rPr>
          <w:sz w:val="28"/>
          <w:szCs w:val="28"/>
          <w:rtl w:val="0"/>
        </w:rPr>
        <w:t xml:space="preserve">Tak więc rolę klienta w naszym modelu komunikacji z serwerem może pełnić:</w:t>
      </w:r>
    </w:p>
    <w:p w:rsidR="00000000" w:rsidDel="00000000" w:rsidP="00000000" w:rsidRDefault="00000000" w:rsidRPr="00000000" w14:paraId="00000199">
      <w:pPr>
        <w:numPr>
          <w:ilvl w:val="0"/>
          <w:numId w:val="22"/>
        </w:numPr>
        <w:ind w:left="720" w:hanging="360"/>
        <w:rPr>
          <w:sz w:val="28"/>
          <w:szCs w:val="28"/>
          <w:u w:val="none"/>
        </w:rPr>
      </w:pPr>
      <w:r w:rsidDel="00000000" w:rsidR="00000000" w:rsidRPr="00000000">
        <w:rPr>
          <w:sz w:val="28"/>
          <w:szCs w:val="28"/>
          <w:rtl w:val="0"/>
        </w:rPr>
        <w:t xml:space="preserve">Klient GUI</w:t>
      </w:r>
    </w:p>
    <w:p w:rsidR="00000000" w:rsidDel="00000000" w:rsidP="00000000" w:rsidRDefault="00000000" w:rsidRPr="00000000" w14:paraId="0000019A">
      <w:pPr>
        <w:numPr>
          <w:ilvl w:val="0"/>
          <w:numId w:val="22"/>
        </w:numPr>
        <w:ind w:left="720" w:hanging="360"/>
        <w:rPr>
          <w:sz w:val="28"/>
          <w:szCs w:val="28"/>
          <w:u w:val="none"/>
        </w:rPr>
      </w:pPr>
      <w:r w:rsidDel="00000000" w:rsidR="00000000" w:rsidRPr="00000000">
        <w:rPr>
          <w:sz w:val="28"/>
          <w:szCs w:val="28"/>
          <w:rtl w:val="0"/>
        </w:rPr>
        <w:t xml:space="preserve">Terminal/CMD/psql</w:t>
      </w:r>
    </w:p>
    <w:p w:rsidR="00000000" w:rsidDel="00000000" w:rsidP="00000000" w:rsidRDefault="00000000" w:rsidRPr="00000000" w14:paraId="0000019B">
      <w:pPr>
        <w:numPr>
          <w:ilvl w:val="0"/>
          <w:numId w:val="22"/>
        </w:numPr>
        <w:ind w:left="720" w:hanging="360"/>
        <w:rPr>
          <w:sz w:val="28"/>
          <w:szCs w:val="28"/>
          <w:u w:val="none"/>
        </w:rPr>
      </w:pPr>
      <w:r w:rsidDel="00000000" w:rsidR="00000000" w:rsidRPr="00000000">
        <w:rPr>
          <w:sz w:val="28"/>
          <w:szCs w:val="28"/>
          <w:rtl w:val="0"/>
        </w:rPr>
        <w:t xml:space="preserve">Aplikacja, np. </w:t>
      </w:r>
      <w:r w:rsidDel="00000000" w:rsidR="00000000" w:rsidRPr="00000000">
        <w:rPr>
          <w:b w:val="1"/>
          <w:sz w:val="28"/>
          <w:szCs w:val="28"/>
          <w:rtl w:val="0"/>
        </w:rPr>
        <w:t xml:space="preserve">DataGrip</w:t>
      </w:r>
      <w:r w:rsidDel="00000000" w:rsidR="00000000" w:rsidRPr="00000000">
        <w:rPr>
          <w:sz w:val="28"/>
          <w:szCs w:val="28"/>
          <w:rtl w:val="0"/>
        </w:rPr>
        <w:t xml:space="preserve"> lub zaprojektowana przez nas program Springowy łączący się z bazą danych.</w:t>
      </w:r>
    </w:p>
    <w:p w:rsidR="00000000" w:rsidDel="00000000" w:rsidP="00000000" w:rsidRDefault="00000000" w:rsidRPr="00000000" w14:paraId="0000019C">
      <w:pPr>
        <w:rPr>
          <w:sz w:val="28"/>
          <w:szCs w:val="28"/>
        </w:rPr>
      </w:pPr>
      <w:r w:rsidDel="00000000" w:rsidR="00000000" w:rsidRPr="00000000">
        <w:rPr>
          <w:rtl w:val="0"/>
        </w:rPr>
      </w:r>
    </w:p>
    <w:p w:rsidR="00000000" w:rsidDel="00000000" w:rsidP="00000000" w:rsidRDefault="00000000" w:rsidRPr="00000000" w14:paraId="0000019D">
      <w:pPr>
        <w:rPr>
          <w:sz w:val="28"/>
          <w:szCs w:val="28"/>
        </w:rPr>
      </w:pPr>
      <w:r w:rsidDel="00000000" w:rsidR="00000000" w:rsidRPr="00000000">
        <w:rPr>
          <w:sz w:val="28"/>
          <w:szCs w:val="28"/>
          <w:rtl w:val="0"/>
        </w:rPr>
        <w:t xml:space="preserve">Jednym słowem nie jesteśmy ograniczeni do jednego konkretnego sposobu zarządzania bazą - możemy implementować wiele różnych interfejsów. </w:t>
      </w:r>
    </w:p>
    <w:p w:rsidR="00000000" w:rsidDel="00000000" w:rsidP="00000000" w:rsidRDefault="00000000" w:rsidRPr="00000000" w14:paraId="0000019E">
      <w:pPr>
        <w:rPr>
          <w:sz w:val="28"/>
          <w:szCs w:val="28"/>
        </w:rPr>
      </w:pPr>
      <w:r w:rsidDel="00000000" w:rsidR="00000000" w:rsidRPr="00000000">
        <w:rPr>
          <w:rtl w:val="0"/>
        </w:rPr>
      </w:r>
    </w:p>
    <w:p w:rsidR="00000000" w:rsidDel="00000000" w:rsidP="00000000" w:rsidRDefault="00000000" w:rsidRPr="00000000" w14:paraId="0000019F">
      <w:pPr>
        <w:rPr>
          <w:sz w:val="28"/>
          <w:szCs w:val="28"/>
        </w:rPr>
      </w:pPr>
      <w:r w:rsidDel="00000000" w:rsidR="00000000" w:rsidRPr="00000000">
        <w:rPr>
          <w:rtl w:val="0"/>
        </w:rPr>
      </w:r>
    </w:p>
    <w:p w:rsidR="00000000" w:rsidDel="00000000" w:rsidP="00000000" w:rsidRDefault="00000000" w:rsidRPr="00000000" w14:paraId="000001A0">
      <w:pPr>
        <w:rPr>
          <w:b w:val="1"/>
          <w:sz w:val="32"/>
          <w:szCs w:val="32"/>
        </w:rPr>
      </w:pPr>
      <w:r w:rsidDel="00000000" w:rsidR="00000000" w:rsidRPr="00000000">
        <w:rPr>
          <w:b w:val="1"/>
          <w:sz w:val="32"/>
          <w:szCs w:val="32"/>
          <w:rtl w:val="0"/>
        </w:rPr>
        <w:t xml:space="preserve">PgAdmin i psql</w:t>
      </w:r>
    </w:p>
    <w:p w:rsidR="00000000" w:rsidDel="00000000" w:rsidP="00000000" w:rsidRDefault="00000000" w:rsidRPr="00000000" w14:paraId="000001A1">
      <w:pPr>
        <w:rPr>
          <w:b w:val="1"/>
          <w:sz w:val="32"/>
          <w:szCs w:val="32"/>
        </w:rPr>
      </w:pPr>
      <w:r w:rsidDel="00000000" w:rsidR="00000000" w:rsidRPr="00000000">
        <w:rPr>
          <w:rtl w:val="0"/>
        </w:rPr>
      </w:r>
    </w:p>
    <w:p w:rsidR="00000000" w:rsidDel="00000000" w:rsidP="00000000" w:rsidRDefault="00000000" w:rsidRPr="00000000" w14:paraId="000001A2">
      <w:pPr>
        <w:rPr>
          <w:sz w:val="28"/>
          <w:szCs w:val="28"/>
        </w:rPr>
      </w:pPr>
      <w:r w:rsidDel="00000000" w:rsidR="00000000" w:rsidRPr="00000000">
        <w:rPr>
          <w:sz w:val="28"/>
          <w:szCs w:val="28"/>
          <w:rtl w:val="0"/>
        </w:rPr>
        <w:t xml:space="preserve">Wróćmy do aplikacji, które zostały domyślnie zainstalowane wraz z PostgreSQL - </w:t>
      </w:r>
      <w:r w:rsidDel="00000000" w:rsidR="00000000" w:rsidRPr="00000000">
        <w:rPr>
          <w:b w:val="1"/>
          <w:sz w:val="28"/>
          <w:szCs w:val="28"/>
          <w:rtl w:val="0"/>
        </w:rPr>
        <w:t xml:space="preserve">pgAdmin 4</w:t>
      </w:r>
      <w:r w:rsidDel="00000000" w:rsidR="00000000" w:rsidRPr="00000000">
        <w:rPr>
          <w:sz w:val="28"/>
          <w:szCs w:val="28"/>
          <w:rtl w:val="0"/>
        </w:rPr>
        <w:t xml:space="preserve"> oraz </w:t>
      </w:r>
      <w:r w:rsidDel="00000000" w:rsidR="00000000" w:rsidRPr="00000000">
        <w:rPr>
          <w:b w:val="1"/>
          <w:sz w:val="28"/>
          <w:szCs w:val="28"/>
          <w:rtl w:val="0"/>
        </w:rPr>
        <w:t xml:space="preserve">psql</w:t>
      </w:r>
      <w:r w:rsidDel="00000000" w:rsidR="00000000" w:rsidRPr="00000000">
        <w:rPr>
          <w:sz w:val="28"/>
          <w:szCs w:val="28"/>
          <w:rtl w:val="0"/>
        </w:rPr>
        <w:t xml:space="preserve">. Przyjrzyjmy się w pierwszej kolejności pgAdminowi - połączenia z bazą realizowanego przez GUI:</w:t>
      </w:r>
    </w:p>
    <w:p w:rsidR="00000000" w:rsidDel="00000000" w:rsidP="00000000" w:rsidRDefault="00000000" w:rsidRPr="00000000" w14:paraId="000001A3">
      <w:pPr>
        <w:rPr>
          <w:sz w:val="28"/>
          <w:szCs w:val="28"/>
        </w:rPr>
      </w:pPr>
      <w:r w:rsidDel="00000000" w:rsidR="00000000" w:rsidRPr="00000000">
        <w:rPr>
          <w:rtl w:val="0"/>
        </w:rPr>
      </w:r>
    </w:p>
    <w:p w:rsidR="00000000" w:rsidDel="00000000" w:rsidP="00000000" w:rsidRDefault="00000000" w:rsidRPr="00000000" w14:paraId="000001A4">
      <w:pPr>
        <w:rPr>
          <w:sz w:val="28"/>
          <w:szCs w:val="28"/>
        </w:rPr>
      </w:pPr>
      <w:r w:rsidDel="00000000" w:rsidR="00000000" w:rsidRPr="00000000">
        <w:rPr>
          <w:sz w:val="28"/>
          <w:szCs w:val="28"/>
          <w:rtl w:val="0"/>
        </w:rPr>
        <w:t xml:space="preserve">Po uruchomieniu aplikacji ujrzymy następujący interfejs:</w:t>
      </w:r>
    </w:p>
    <w:p w:rsidR="00000000" w:rsidDel="00000000" w:rsidP="00000000" w:rsidRDefault="00000000" w:rsidRPr="00000000" w14:paraId="000001A5">
      <w:pPr>
        <w:jc w:val="center"/>
        <w:rPr>
          <w:sz w:val="28"/>
          <w:szCs w:val="28"/>
        </w:rPr>
      </w:pPr>
      <w:r w:rsidDel="00000000" w:rsidR="00000000" w:rsidRPr="00000000">
        <w:rPr>
          <w:sz w:val="28"/>
          <w:szCs w:val="28"/>
        </w:rPr>
        <w:drawing>
          <wp:inline distB="114300" distT="114300" distL="114300" distR="114300">
            <wp:extent cx="5838335" cy="3148013"/>
            <wp:effectExtent b="0" l="0" r="0" t="0"/>
            <wp:docPr id="1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838335"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center"/>
        <w:rPr>
          <w:sz w:val="24"/>
          <w:szCs w:val="24"/>
        </w:rPr>
      </w:pPr>
      <w:r w:rsidDel="00000000" w:rsidR="00000000" w:rsidRPr="00000000">
        <w:rPr>
          <w:sz w:val="28"/>
          <w:szCs w:val="28"/>
          <w:rtl w:val="0"/>
        </w:rPr>
        <w:t xml:space="preserve"> </w:t>
      </w:r>
      <w:r w:rsidDel="00000000" w:rsidR="00000000" w:rsidRPr="00000000">
        <w:rPr>
          <w:sz w:val="24"/>
          <w:szCs w:val="24"/>
          <w:rtl w:val="0"/>
        </w:rPr>
        <w:t xml:space="preserve">Widok na pgAdmin 4</w:t>
      </w:r>
    </w:p>
    <w:p w:rsidR="00000000" w:rsidDel="00000000" w:rsidP="00000000" w:rsidRDefault="00000000" w:rsidRPr="00000000" w14:paraId="000001A7">
      <w:pPr>
        <w:rPr>
          <w:sz w:val="28"/>
          <w:szCs w:val="28"/>
        </w:rPr>
      </w:pPr>
      <w:r w:rsidDel="00000000" w:rsidR="00000000" w:rsidRPr="00000000">
        <w:rPr>
          <w:rtl w:val="0"/>
        </w:rPr>
      </w:r>
    </w:p>
    <w:p w:rsidR="00000000" w:rsidDel="00000000" w:rsidP="00000000" w:rsidRDefault="00000000" w:rsidRPr="00000000" w14:paraId="000001A8">
      <w:pPr>
        <w:rPr>
          <w:sz w:val="28"/>
          <w:szCs w:val="28"/>
        </w:rPr>
      </w:pPr>
      <w:r w:rsidDel="00000000" w:rsidR="00000000" w:rsidRPr="00000000">
        <w:rPr>
          <w:sz w:val="28"/>
          <w:szCs w:val="28"/>
          <w:rtl w:val="0"/>
        </w:rPr>
        <w:t xml:space="preserve">(Zostaniesz poproszony o zalogowanie się do interfejsu pgAdmina przez podanie </w:t>
      </w:r>
      <w:r w:rsidDel="00000000" w:rsidR="00000000" w:rsidRPr="00000000">
        <w:rPr>
          <w:b w:val="1"/>
          <w:sz w:val="28"/>
          <w:szCs w:val="28"/>
          <w:rtl w:val="0"/>
        </w:rPr>
        <w:t xml:space="preserve">master password</w:t>
      </w:r>
      <w:r w:rsidDel="00000000" w:rsidR="00000000" w:rsidRPr="00000000">
        <w:rPr>
          <w:sz w:val="28"/>
          <w:szCs w:val="28"/>
          <w:rtl w:val="0"/>
        </w:rPr>
        <w:t xml:space="preserve">):</w:t>
      </w:r>
    </w:p>
    <w:p w:rsidR="00000000" w:rsidDel="00000000" w:rsidP="00000000" w:rsidRDefault="00000000" w:rsidRPr="00000000" w14:paraId="000001A9">
      <w:pPr>
        <w:rPr>
          <w:sz w:val="28"/>
          <w:szCs w:val="28"/>
        </w:rPr>
      </w:pPr>
      <w:r w:rsidDel="00000000" w:rsidR="00000000" w:rsidRPr="00000000">
        <w:rPr>
          <w:rtl w:val="0"/>
        </w:rPr>
      </w:r>
    </w:p>
    <w:p w:rsidR="00000000" w:rsidDel="00000000" w:rsidP="00000000" w:rsidRDefault="00000000" w:rsidRPr="00000000" w14:paraId="000001AA">
      <w:pPr>
        <w:rPr>
          <w:sz w:val="28"/>
          <w:szCs w:val="28"/>
        </w:rPr>
      </w:pPr>
      <w:r w:rsidDel="00000000" w:rsidR="00000000" w:rsidRPr="00000000">
        <w:rPr>
          <w:sz w:val="28"/>
          <w:szCs w:val="28"/>
        </w:rPr>
        <w:drawing>
          <wp:inline distB="114300" distT="114300" distL="114300" distR="114300">
            <wp:extent cx="5943600" cy="1866900"/>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sz w:val="28"/>
          <w:szCs w:val="28"/>
        </w:rPr>
      </w:pPr>
      <w:r w:rsidDel="00000000" w:rsidR="00000000" w:rsidRPr="00000000">
        <w:rPr>
          <w:rtl w:val="0"/>
        </w:rPr>
      </w:r>
    </w:p>
    <w:p w:rsidR="00000000" w:rsidDel="00000000" w:rsidP="00000000" w:rsidRDefault="00000000" w:rsidRPr="00000000" w14:paraId="000001AC">
      <w:pPr>
        <w:rPr>
          <w:sz w:val="28"/>
          <w:szCs w:val="28"/>
        </w:rPr>
      </w:pPr>
      <w:r w:rsidDel="00000000" w:rsidR="00000000" w:rsidRPr="00000000">
        <w:rPr>
          <w:sz w:val="28"/>
          <w:szCs w:val="28"/>
          <w:rtl w:val="0"/>
        </w:rPr>
        <w:t xml:space="preserve">Wykorzystaj wówczas hasło, które podałeś podczas wcześniejszego procesu instalacji i jest ono takie samo jak to, które podałeś dla użytkownika postgres.</w:t>
      </w:r>
    </w:p>
    <w:p w:rsidR="00000000" w:rsidDel="00000000" w:rsidP="00000000" w:rsidRDefault="00000000" w:rsidRPr="00000000" w14:paraId="000001AD">
      <w:pPr>
        <w:rPr>
          <w:sz w:val="28"/>
          <w:szCs w:val="28"/>
        </w:rPr>
      </w:pPr>
      <w:r w:rsidDel="00000000" w:rsidR="00000000" w:rsidRPr="00000000">
        <w:rPr>
          <w:rtl w:val="0"/>
        </w:rPr>
      </w:r>
    </w:p>
    <w:p w:rsidR="00000000" w:rsidDel="00000000" w:rsidP="00000000" w:rsidRDefault="00000000" w:rsidRPr="00000000" w14:paraId="000001AE">
      <w:pPr>
        <w:rPr>
          <w:sz w:val="28"/>
          <w:szCs w:val="28"/>
        </w:rPr>
      </w:pPr>
      <w:r w:rsidDel="00000000" w:rsidR="00000000" w:rsidRPr="00000000">
        <w:rPr>
          <w:sz w:val="28"/>
          <w:szCs w:val="28"/>
          <w:rtl w:val="0"/>
        </w:rPr>
        <w:t xml:space="preserve">Gdy podasz poprawne hasło, to następnie zostaniesz poproszony o odpowiednią autoryzację przy logowaniu się do serwera już jako właściwy, automatycznie utworzony, użytkownik </w:t>
      </w:r>
      <w:r w:rsidDel="00000000" w:rsidR="00000000" w:rsidRPr="00000000">
        <w:rPr>
          <w:b w:val="1"/>
          <w:sz w:val="28"/>
          <w:szCs w:val="28"/>
          <w:rtl w:val="0"/>
        </w:rPr>
        <w:t xml:space="preserve">postgres</w:t>
      </w:r>
      <w:r w:rsidDel="00000000" w:rsidR="00000000" w:rsidRPr="00000000">
        <w:rPr>
          <w:sz w:val="28"/>
          <w:szCs w:val="28"/>
          <w:rtl w:val="0"/>
        </w:rPr>
        <w:t xml:space="preserve">:</w:t>
      </w:r>
    </w:p>
    <w:p w:rsidR="00000000" w:rsidDel="00000000" w:rsidP="00000000" w:rsidRDefault="00000000" w:rsidRPr="00000000" w14:paraId="000001AF">
      <w:pPr>
        <w:rPr>
          <w:sz w:val="28"/>
          <w:szCs w:val="28"/>
        </w:rPr>
      </w:pPr>
      <w:r w:rsidDel="00000000" w:rsidR="00000000" w:rsidRPr="00000000">
        <w:rPr>
          <w:rtl w:val="0"/>
        </w:rPr>
      </w:r>
    </w:p>
    <w:p w:rsidR="00000000" w:rsidDel="00000000" w:rsidP="00000000" w:rsidRDefault="00000000" w:rsidRPr="00000000" w14:paraId="000001B0">
      <w:pPr>
        <w:rPr>
          <w:sz w:val="28"/>
          <w:szCs w:val="28"/>
        </w:rPr>
      </w:pPr>
      <w:r w:rsidDel="00000000" w:rsidR="00000000" w:rsidRPr="00000000">
        <w:rPr>
          <w:sz w:val="28"/>
          <w:szCs w:val="28"/>
        </w:rPr>
        <w:drawing>
          <wp:inline distB="114300" distT="114300" distL="114300" distR="114300">
            <wp:extent cx="5943600" cy="2425700"/>
            <wp:effectExtent b="0" l="0" r="0" t="0"/>
            <wp:docPr id="47"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sz w:val="28"/>
          <w:szCs w:val="28"/>
        </w:rPr>
      </w:pPr>
      <w:r w:rsidDel="00000000" w:rsidR="00000000" w:rsidRPr="00000000">
        <w:rPr>
          <w:rtl w:val="0"/>
        </w:rPr>
      </w:r>
    </w:p>
    <w:p w:rsidR="00000000" w:rsidDel="00000000" w:rsidP="00000000" w:rsidRDefault="00000000" w:rsidRPr="00000000" w14:paraId="000001B2">
      <w:pPr>
        <w:rPr>
          <w:sz w:val="28"/>
          <w:szCs w:val="28"/>
        </w:rPr>
      </w:pPr>
      <w:r w:rsidDel="00000000" w:rsidR="00000000" w:rsidRPr="00000000">
        <w:rPr>
          <w:sz w:val="28"/>
          <w:szCs w:val="28"/>
          <w:rtl w:val="0"/>
        </w:rPr>
        <w:t xml:space="preserve">Domyślnym hasłem jest </w:t>
      </w:r>
      <w:r w:rsidDel="00000000" w:rsidR="00000000" w:rsidRPr="00000000">
        <w:rPr>
          <w:b w:val="1"/>
          <w:sz w:val="28"/>
          <w:szCs w:val="28"/>
          <w:rtl w:val="0"/>
        </w:rPr>
        <w:t xml:space="preserve">postgres</w:t>
      </w:r>
      <w:r w:rsidDel="00000000" w:rsidR="00000000" w:rsidRPr="00000000">
        <w:rPr>
          <w:sz w:val="28"/>
          <w:szCs w:val="28"/>
          <w:rtl w:val="0"/>
        </w:rPr>
        <w:t xml:space="preserve"> (lub zgodne z tym, które umieściłeś podczas instalacji).</w:t>
      </w:r>
    </w:p>
    <w:p w:rsidR="00000000" w:rsidDel="00000000" w:rsidP="00000000" w:rsidRDefault="00000000" w:rsidRPr="00000000" w14:paraId="000001B3">
      <w:pPr>
        <w:rPr>
          <w:sz w:val="28"/>
          <w:szCs w:val="28"/>
        </w:rPr>
      </w:pPr>
      <w:r w:rsidDel="00000000" w:rsidR="00000000" w:rsidRPr="00000000">
        <w:rPr>
          <w:rtl w:val="0"/>
        </w:rPr>
      </w:r>
    </w:p>
    <w:p w:rsidR="00000000" w:rsidDel="00000000" w:rsidP="00000000" w:rsidRDefault="00000000" w:rsidRPr="00000000" w14:paraId="000001B4">
      <w:pPr>
        <w:rPr>
          <w:sz w:val="28"/>
          <w:szCs w:val="28"/>
        </w:rPr>
      </w:pPr>
      <w:r w:rsidDel="00000000" w:rsidR="00000000" w:rsidRPr="00000000">
        <w:rPr>
          <w:sz w:val="28"/>
          <w:szCs w:val="28"/>
          <w:rtl w:val="0"/>
        </w:rPr>
        <w:t xml:space="preserve">Wspomniany użytkownik to defaultowo tworzony administrator, którego uprawnieniami będzie zarządzanie bazą. W praktyce będziemy odpowiednio dywersyfikowali uprawnienia między różnych użytkowników klienta, jednak z </w:t>
      </w:r>
      <w:r w:rsidDel="00000000" w:rsidR="00000000" w:rsidRPr="00000000">
        <w:rPr>
          <w:b w:val="1"/>
          <w:sz w:val="28"/>
          <w:szCs w:val="28"/>
          <w:rtl w:val="0"/>
        </w:rPr>
        <w:t xml:space="preserve">postgres </w:t>
      </w:r>
      <w:r w:rsidDel="00000000" w:rsidR="00000000" w:rsidRPr="00000000">
        <w:rPr>
          <w:sz w:val="28"/>
          <w:szCs w:val="28"/>
          <w:rtl w:val="0"/>
        </w:rPr>
        <w:t xml:space="preserve">korzystać będziemy przez dalszą część szkolenia, poznając kolejne możliwości bazy.</w:t>
      </w:r>
    </w:p>
    <w:p w:rsidR="00000000" w:rsidDel="00000000" w:rsidP="00000000" w:rsidRDefault="00000000" w:rsidRPr="00000000" w14:paraId="000001B5">
      <w:pPr>
        <w:rPr>
          <w:sz w:val="28"/>
          <w:szCs w:val="28"/>
        </w:rPr>
      </w:pPr>
      <w:r w:rsidDel="00000000" w:rsidR="00000000" w:rsidRPr="00000000">
        <w:rPr>
          <w:rtl w:val="0"/>
        </w:rPr>
      </w:r>
    </w:p>
    <w:p w:rsidR="00000000" w:rsidDel="00000000" w:rsidP="00000000" w:rsidRDefault="00000000" w:rsidRPr="00000000" w14:paraId="000001B6">
      <w:pPr>
        <w:rPr>
          <w:sz w:val="28"/>
          <w:szCs w:val="28"/>
        </w:rPr>
      </w:pPr>
      <w:r w:rsidDel="00000000" w:rsidR="00000000" w:rsidRPr="00000000">
        <w:rPr>
          <w:sz w:val="28"/>
          <w:szCs w:val="28"/>
          <w:rtl w:val="0"/>
        </w:rPr>
        <w:t xml:space="preserve">Po tym, jak zalogujesz się do uruchomionego klienta, zobaczysz, iż GUI składa się z rozwijalnej listy (na której możemy przeglądać dostępne bazy, schematy etc.) oraz sekcji informacyjnej, z której możemy odczytywać informacje o tabelach czy wykresy prezentujące statystyki związane z połączeniem do naszego serwera. </w:t>
      </w:r>
    </w:p>
    <w:p w:rsidR="00000000" w:rsidDel="00000000" w:rsidP="00000000" w:rsidRDefault="00000000" w:rsidRPr="00000000" w14:paraId="000001B7">
      <w:pPr>
        <w:rPr>
          <w:sz w:val="28"/>
          <w:szCs w:val="28"/>
        </w:rPr>
      </w:pPr>
      <w:r w:rsidDel="00000000" w:rsidR="00000000" w:rsidRPr="00000000">
        <w:rPr>
          <w:rtl w:val="0"/>
        </w:rPr>
      </w:r>
    </w:p>
    <w:p w:rsidR="00000000" w:rsidDel="00000000" w:rsidP="00000000" w:rsidRDefault="00000000" w:rsidRPr="00000000" w14:paraId="000001B8">
      <w:pPr>
        <w:rPr>
          <w:sz w:val="28"/>
          <w:szCs w:val="28"/>
        </w:rPr>
      </w:pPr>
      <w:r w:rsidDel="00000000" w:rsidR="00000000" w:rsidRPr="00000000">
        <w:rPr>
          <w:sz w:val="28"/>
          <w:szCs w:val="28"/>
        </w:rPr>
        <w:drawing>
          <wp:inline distB="114300" distT="114300" distL="114300" distR="114300">
            <wp:extent cx="5943600" cy="2540000"/>
            <wp:effectExtent b="0" l="0" r="0" t="0"/>
            <wp:docPr id="40"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sz w:val="24"/>
          <w:szCs w:val="24"/>
        </w:rPr>
      </w:pPr>
      <w:r w:rsidDel="00000000" w:rsidR="00000000" w:rsidRPr="00000000">
        <w:rPr>
          <w:sz w:val="24"/>
          <w:szCs w:val="24"/>
          <w:rtl w:val="0"/>
        </w:rPr>
        <w:t xml:space="preserve">Widok na aplikację pgAdmin</w:t>
      </w:r>
    </w:p>
    <w:p w:rsidR="00000000" w:rsidDel="00000000" w:rsidP="00000000" w:rsidRDefault="00000000" w:rsidRPr="00000000" w14:paraId="000001BA">
      <w:pPr>
        <w:rPr>
          <w:sz w:val="28"/>
          <w:szCs w:val="28"/>
        </w:rPr>
      </w:pPr>
      <w:r w:rsidDel="00000000" w:rsidR="00000000" w:rsidRPr="00000000">
        <w:rPr>
          <w:rtl w:val="0"/>
        </w:rPr>
      </w:r>
    </w:p>
    <w:p w:rsidR="00000000" w:rsidDel="00000000" w:rsidP="00000000" w:rsidRDefault="00000000" w:rsidRPr="00000000" w14:paraId="000001BB">
      <w:pPr>
        <w:rPr>
          <w:sz w:val="28"/>
          <w:szCs w:val="28"/>
        </w:rPr>
      </w:pPr>
      <w:r w:rsidDel="00000000" w:rsidR="00000000" w:rsidRPr="00000000">
        <w:rPr>
          <w:sz w:val="28"/>
          <w:szCs w:val="28"/>
          <w:rtl w:val="0"/>
        </w:rPr>
        <w:t xml:space="preserve">Zauważ również, że na ten moment mamy domyślnie utworzoną bazę </w:t>
      </w:r>
      <w:r w:rsidDel="00000000" w:rsidR="00000000" w:rsidRPr="00000000">
        <w:rPr>
          <w:b w:val="1"/>
          <w:sz w:val="28"/>
          <w:szCs w:val="28"/>
          <w:rtl w:val="0"/>
        </w:rPr>
        <w:t xml:space="preserve">postgres</w:t>
      </w:r>
      <w:r w:rsidDel="00000000" w:rsidR="00000000" w:rsidRPr="00000000">
        <w:rPr>
          <w:sz w:val="28"/>
          <w:szCs w:val="28"/>
          <w:rtl w:val="0"/>
        </w:rPr>
        <w:t xml:space="preserve">. Jest to standardowa baza tworzona przy instalacji PostgreSQL.</w:t>
      </w:r>
    </w:p>
    <w:p w:rsidR="00000000" w:rsidDel="00000000" w:rsidP="00000000" w:rsidRDefault="00000000" w:rsidRPr="00000000" w14:paraId="000001BC">
      <w:pPr>
        <w:rPr>
          <w:sz w:val="28"/>
          <w:szCs w:val="28"/>
        </w:rPr>
      </w:pPr>
      <w:r w:rsidDel="00000000" w:rsidR="00000000" w:rsidRPr="00000000">
        <w:rPr>
          <w:rtl w:val="0"/>
        </w:rPr>
      </w:r>
    </w:p>
    <w:p w:rsidR="00000000" w:rsidDel="00000000" w:rsidP="00000000" w:rsidRDefault="00000000" w:rsidRPr="00000000" w14:paraId="000001BD">
      <w:pPr>
        <w:rPr>
          <w:sz w:val="28"/>
          <w:szCs w:val="28"/>
        </w:rPr>
      </w:pPr>
      <w:r w:rsidDel="00000000" w:rsidR="00000000" w:rsidRPr="00000000">
        <w:rPr>
          <w:sz w:val="28"/>
          <w:szCs w:val="28"/>
          <w:rtl w:val="0"/>
        </w:rPr>
        <w:t xml:space="preserve">Jednym słowem - pgAdmin umożliwia intuicyjne zarządzanie bazą “przez przeklikiwanie się”. Nie ma tu żadnej filozofii, wystarczy znać jedynie bazowe koncepty i smaczki na poziomie implementacji Postgre, które będziemy progresywnie poznawali. </w:t>
      </w:r>
    </w:p>
    <w:p w:rsidR="00000000" w:rsidDel="00000000" w:rsidP="00000000" w:rsidRDefault="00000000" w:rsidRPr="00000000" w14:paraId="000001BE">
      <w:pPr>
        <w:rPr>
          <w:sz w:val="28"/>
          <w:szCs w:val="28"/>
        </w:rPr>
      </w:pPr>
      <w:r w:rsidDel="00000000" w:rsidR="00000000" w:rsidRPr="00000000">
        <w:rPr>
          <w:rtl w:val="0"/>
        </w:rPr>
      </w:r>
    </w:p>
    <w:p w:rsidR="00000000" w:rsidDel="00000000" w:rsidP="00000000" w:rsidRDefault="00000000" w:rsidRPr="00000000" w14:paraId="000001BF">
      <w:pPr>
        <w:rPr>
          <w:sz w:val="28"/>
          <w:szCs w:val="28"/>
        </w:rPr>
      </w:pPr>
      <w:r w:rsidDel="00000000" w:rsidR="00000000" w:rsidRPr="00000000">
        <w:rPr>
          <w:rtl w:val="0"/>
        </w:rPr>
      </w:r>
    </w:p>
    <w:p w:rsidR="00000000" w:rsidDel="00000000" w:rsidP="00000000" w:rsidRDefault="00000000" w:rsidRPr="00000000" w14:paraId="000001C0">
      <w:pPr>
        <w:rPr>
          <w:b w:val="1"/>
          <w:sz w:val="32"/>
          <w:szCs w:val="32"/>
        </w:rPr>
      </w:pPr>
      <w:r w:rsidDel="00000000" w:rsidR="00000000" w:rsidRPr="00000000">
        <w:rPr>
          <w:b w:val="1"/>
          <w:sz w:val="32"/>
          <w:szCs w:val="32"/>
          <w:rtl w:val="0"/>
        </w:rPr>
        <w:t xml:space="preserve">Utworzenie bazy z pgAdmin</w:t>
      </w:r>
      <w:r w:rsidDel="00000000" w:rsidR="00000000" w:rsidRPr="00000000">
        <w:rPr>
          <w:rtl w:val="0"/>
        </w:rPr>
      </w:r>
    </w:p>
    <w:p w:rsidR="00000000" w:rsidDel="00000000" w:rsidP="00000000" w:rsidRDefault="00000000" w:rsidRPr="00000000" w14:paraId="000001C1">
      <w:pPr>
        <w:rPr>
          <w:b w:val="1"/>
          <w:sz w:val="28"/>
          <w:szCs w:val="28"/>
        </w:rPr>
      </w:pPr>
      <w:r w:rsidDel="00000000" w:rsidR="00000000" w:rsidRPr="00000000">
        <w:rPr>
          <w:rtl w:val="0"/>
        </w:rPr>
      </w:r>
    </w:p>
    <w:p w:rsidR="00000000" w:rsidDel="00000000" w:rsidP="00000000" w:rsidRDefault="00000000" w:rsidRPr="00000000" w14:paraId="000001C2">
      <w:pPr>
        <w:rPr>
          <w:sz w:val="28"/>
          <w:szCs w:val="28"/>
        </w:rPr>
      </w:pPr>
      <w:r w:rsidDel="00000000" w:rsidR="00000000" w:rsidRPr="00000000">
        <w:rPr>
          <w:sz w:val="28"/>
          <w:szCs w:val="28"/>
          <w:rtl w:val="0"/>
        </w:rPr>
        <w:t xml:space="preserve">Abym mógł zaprezentować Ci możliwości, jakie dostarcza PostgreSQL, musimy najpierw stworzyć bazę danych. Nazwiemy ją </w:t>
      </w:r>
      <w:r w:rsidDel="00000000" w:rsidR="00000000" w:rsidRPr="00000000">
        <w:rPr>
          <w:i w:val="1"/>
          <w:sz w:val="28"/>
          <w:szCs w:val="28"/>
          <w:rtl w:val="0"/>
        </w:rPr>
        <w:t xml:space="preserve">“test-pgAdmin”</w:t>
      </w:r>
      <w:r w:rsidDel="00000000" w:rsidR="00000000" w:rsidRPr="00000000">
        <w:rPr>
          <w:sz w:val="28"/>
          <w:szCs w:val="28"/>
          <w:rtl w:val="0"/>
        </w:rPr>
        <w:t xml:space="preserve"> oraz wykonamy to z poziomu GUI. </w:t>
      </w:r>
    </w:p>
    <w:p w:rsidR="00000000" w:rsidDel="00000000" w:rsidP="00000000" w:rsidRDefault="00000000" w:rsidRPr="00000000" w14:paraId="000001C3">
      <w:pPr>
        <w:rPr>
          <w:sz w:val="28"/>
          <w:szCs w:val="28"/>
        </w:rPr>
      </w:pPr>
      <w:r w:rsidDel="00000000" w:rsidR="00000000" w:rsidRPr="00000000">
        <w:rPr>
          <w:rtl w:val="0"/>
        </w:rPr>
      </w:r>
    </w:p>
    <w:p w:rsidR="00000000" w:rsidDel="00000000" w:rsidP="00000000" w:rsidRDefault="00000000" w:rsidRPr="00000000" w14:paraId="000001C4">
      <w:pPr>
        <w:rPr>
          <w:sz w:val="28"/>
          <w:szCs w:val="28"/>
        </w:rPr>
      </w:pPr>
      <w:r w:rsidDel="00000000" w:rsidR="00000000" w:rsidRPr="00000000">
        <w:rPr>
          <w:sz w:val="28"/>
          <w:szCs w:val="28"/>
          <w:rtl w:val="0"/>
        </w:rPr>
        <w:t xml:space="preserve">1. W tym celu kliknij prawym przyciskiem myszy na zakładkę</w:t>
      </w:r>
      <w:r w:rsidDel="00000000" w:rsidR="00000000" w:rsidRPr="00000000">
        <w:rPr>
          <w:b w:val="1"/>
          <w:sz w:val="28"/>
          <w:szCs w:val="28"/>
          <w:rtl w:val="0"/>
        </w:rPr>
        <w:t xml:space="preserve"> Databases</w:t>
      </w:r>
      <w:r w:rsidDel="00000000" w:rsidR="00000000" w:rsidRPr="00000000">
        <w:rPr>
          <w:sz w:val="28"/>
          <w:szCs w:val="28"/>
          <w:rtl w:val="0"/>
        </w:rPr>
        <w:t xml:space="preserve"> i wybierz opcję </w:t>
      </w:r>
      <w:r w:rsidDel="00000000" w:rsidR="00000000" w:rsidRPr="00000000">
        <w:rPr>
          <w:b w:val="1"/>
          <w:sz w:val="28"/>
          <w:szCs w:val="28"/>
          <w:rtl w:val="0"/>
        </w:rPr>
        <w:t xml:space="preserve">Create 🠆 Database</w:t>
      </w:r>
      <w:r w:rsidDel="00000000" w:rsidR="00000000" w:rsidRPr="00000000">
        <w:rPr>
          <w:sz w:val="28"/>
          <w:szCs w:val="28"/>
          <w:rtl w:val="0"/>
        </w:rPr>
        <w:t xml:space="preserve">.</w:t>
      </w:r>
    </w:p>
    <w:p w:rsidR="00000000" w:rsidDel="00000000" w:rsidP="00000000" w:rsidRDefault="00000000" w:rsidRPr="00000000" w14:paraId="000001C5">
      <w:pPr>
        <w:jc w:val="center"/>
        <w:rPr>
          <w:sz w:val="28"/>
          <w:szCs w:val="28"/>
        </w:rPr>
      </w:pPr>
      <w:r w:rsidDel="00000000" w:rsidR="00000000" w:rsidRPr="00000000">
        <w:rPr>
          <w:sz w:val="28"/>
          <w:szCs w:val="28"/>
        </w:rPr>
        <w:drawing>
          <wp:inline distB="114300" distT="114300" distL="114300" distR="114300">
            <wp:extent cx="5647441" cy="2633663"/>
            <wp:effectExtent b="0" l="0" r="0" t="0"/>
            <wp:docPr id="38"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647441"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center"/>
        <w:rPr>
          <w:sz w:val="28"/>
          <w:szCs w:val="28"/>
        </w:rPr>
      </w:pPr>
      <w:r w:rsidDel="00000000" w:rsidR="00000000" w:rsidRPr="00000000">
        <w:rPr>
          <w:sz w:val="24"/>
          <w:szCs w:val="24"/>
          <w:rtl w:val="0"/>
        </w:rPr>
        <w:t xml:space="preserve">Utworzenie bazy danych z poziomu pgAdmin</w:t>
      </w:r>
      <w:r w:rsidDel="00000000" w:rsidR="00000000" w:rsidRPr="00000000">
        <w:rPr>
          <w:rtl w:val="0"/>
        </w:rPr>
      </w:r>
    </w:p>
    <w:p w:rsidR="00000000" w:rsidDel="00000000" w:rsidP="00000000" w:rsidRDefault="00000000" w:rsidRPr="00000000" w14:paraId="000001C7">
      <w:pPr>
        <w:rPr>
          <w:sz w:val="28"/>
          <w:szCs w:val="28"/>
        </w:rPr>
      </w:pPr>
      <w:r w:rsidDel="00000000" w:rsidR="00000000" w:rsidRPr="00000000">
        <w:rPr>
          <w:rtl w:val="0"/>
        </w:rPr>
      </w:r>
    </w:p>
    <w:p w:rsidR="00000000" w:rsidDel="00000000" w:rsidP="00000000" w:rsidRDefault="00000000" w:rsidRPr="00000000" w14:paraId="000001C8">
      <w:pPr>
        <w:jc w:val="center"/>
        <w:rPr>
          <w:sz w:val="28"/>
          <w:szCs w:val="28"/>
        </w:rPr>
      </w:pPr>
      <w:r w:rsidDel="00000000" w:rsidR="00000000" w:rsidRPr="00000000">
        <w:rPr>
          <w:sz w:val="28"/>
          <w:szCs w:val="28"/>
        </w:rPr>
        <w:drawing>
          <wp:inline distB="114300" distT="114300" distL="114300" distR="114300">
            <wp:extent cx="4413045" cy="3452986"/>
            <wp:effectExtent b="0" l="0" r="0" t="0"/>
            <wp:docPr id="28"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4413045" cy="3452986"/>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sz w:val="24"/>
          <w:szCs w:val="24"/>
        </w:rPr>
      </w:pPr>
      <w:r w:rsidDel="00000000" w:rsidR="00000000" w:rsidRPr="00000000">
        <w:rPr>
          <w:sz w:val="24"/>
          <w:szCs w:val="24"/>
          <w:rtl w:val="0"/>
        </w:rPr>
        <w:t xml:space="preserve">Nadanie nazwy bazie danych</w:t>
      </w:r>
    </w:p>
    <w:p w:rsidR="00000000" w:rsidDel="00000000" w:rsidP="00000000" w:rsidRDefault="00000000" w:rsidRPr="00000000" w14:paraId="000001CA">
      <w:pPr>
        <w:jc w:val="center"/>
        <w:rPr>
          <w:sz w:val="24"/>
          <w:szCs w:val="24"/>
        </w:rPr>
      </w:pPr>
      <w:r w:rsidDel="00000000" w:rsidR="00000000" w:rsidRPr="00000000">
        <w:rPr>
          <w:rtl w:val="0"/>
        </w:rPr>
      </w:r>
    </w:p>
    <w:p w:rsidR="00000000" w:rsidDel="00000000" w:rsidP="00000000" w:rsidRDefault="00000000" w:rsidRPr="00000000" w14:paraId="000001CB">
      <w:pPr>
        <w:rPr>
          <w:sz w:val="28"/>
          <w:szCs w:val="28"/>
        </w:rPr>
      </w:pPr>
      <w:r w:rsidDel="00000000" w:rsidR="00000000" w:rsidRPr="00000000">
        <w:rPr>
          <w:sz w:val="28"/>
          <w:szCs w:val="28"/>
          <w:rtl w:val="0"/>
        </w:rPr>
        <w:t xml:space="preserve">W rezultacie Twoja baza powinna widnieć na liście dostępnych zasobów PostgreSQL.</w:t>
      </w:r>
    </w:p>
    <w:p w:rsidR="00000000" w:rsidDel="00000000" w:rsidP="00000000" w:rsidRDefault="00000000" w:rsidRPr="00000000" w14:paraId="000001CC">
      <w:pPr>
        <w:jc w:val="center"/>
        <w:rPr>
          <w:b w:val="1"/>
          <w:sz w:val="24"/>
          <w:szCs w:val="24"/>
        </w:rPr>
      </w:pPr>
      <w:r w:rsidDel="00000000" w:rsidR="00000000" w:rsidRPr="00000000">
        <w:rPr>
          <w:b w:val="1"/>
          <w:sz w:val="24"/>
          <w:szCs w:val="24"/>
        </w:rPr>
        <w:drawing>
          <wp:inline distB="114300" distT="114300" distL="114300" distR="114300">
            <wp:extent cx="3718405" cy="2805113"/>
            <wp:effectExtent b="0" l="0" r="0" t="0"/>
            <wp:docPr id="34"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3718405"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sz w:val="24"/>
          <w:szCs w:val="24"/>
        </w:rPr>
      </w:pPr>
      <w:r w:rsidDel="00000000" w:rsidR="00000000" w:rsidRPr="00000000">
        <w:rPr>
          <w:sz w:val="24"/>
          <w:szCs w:val="24"/>
          <w:rtl w:val="0"/>
        </w:rPr>
        <w:t xml:space="preserve">Widok na utworzoną bazę danych</w:t>
      </w:r>
    </w:p>
    <w:p w:rsidR="00000000" w:rsidDel="00000000" w:rsidP="00000000" w:rsidRDefault="00000000" w:rsidRPr="00000000" w14:paraId="000001CE">
      <w:pPr>
        <w:jc w:val="left"/>
        <w:rPr>
          <w:sz w:val="28"/>
          <w:szCs w:val="28"/>
        </w:rPr>
      </w:pPr>
      <w:r w:rsidDel="00000000" w:rsidR="00000000" w:rsidRPr="00000000">
        <w:rPr>
          <w:rtl w:val="0"/>
        </w:rPr>
      </w:r>
    </w:p>
    <w:p w:rsidR="00000000" w:rsidDel="00000000" w:rsidP="00000000" w:rsidRDefault="00000000" w:rsidRPr="00000000" w14:paraId="000001CF">
      <w:pPr>
        <w:jc w:val="center"/>
        <w:rPr>
          <w:sz w:val="28"/>
          <w:szCs w:val="28"/>
        </w:rPr>
      </w:pPr>
      <w:r w:rsidDel="00000000" w:rsidR="00000000" w:rsidRPr="00000000">
        <w:rPr>
          <w:rtl w:val="0"/>
        </w:rPr>
      </w:r>
    </w:p>
    <w:p w:rsidR="00000000" w:rsidDel="00000000" w:rsidP="00000000" w:rsidRDefault="00000000" w:rsidRPr="00000000" w14:paraId="000001D0">
      <w:pPr>
        <w:rPr>
          <w:b w:val="1"/>
          <w:sz w:val="32"/>
          <w:szCs w:val="32"/>
        </w:rPr>
      </w:pPr>
      <w:r w:rsidDel="00000000" w:rsidR="00000000" w:rsidRPr="00000000">
        <w:rPr>
          <w:b w:val="1"/>
          <w:sz w:val="32"/>
          <w:szCs w:val="32"/>
          <w:rtl w:val="0"/>
        </w:rPr>
        <w:t xml:space="preserve">Utworzenie tabeli</w:t>
      </w:r>
    </w:p>
    <w:p w:rsidR="00000000" w:rsidDel="00000000" w:rsidP="00000000" w:rsidRDefault="00000000" w:rsidRPr="00000000" w14:paraId="000001D1">
      <w:pPr>
        <w:rPr>
          <w:b w:val="1"/>
          <w:sz w:val="32"/>
          <w:szCs w:val="32"/>
        </w:rPr>
      </w:pPr>
      <w:r w:rsidDel="00000000" w:rsidR="00000000" w:rsidRPr="00000000">
        <w:rPr>
          <w:rtl w:val="0"/>
        </w:rPr>
      </w:r>
    </w:p>
    <w:p w:rsidR="00000000" w:rsidDel="00000000" w:rsidP="00000000" w:rsidRDefault="00000000" w:rsidRPr="00000000" w14:paraId="000001D2">
      <w:pPr>
        <w:rPr>
          <w:sz w:val="28"/>
          <w:szCs w:val="28"/>
        </w:rPr>
      </w:pPr>
      <w:r w:rsidDel="00000000" w:rsidR="00000000" w:rsidRPr="00000000">
        <w:rPr>
          <w:sz w:val="28"/>
          <w:szCs w:val="28"/>
          <w:rtl w:val="0"/>
        </w:rPr>
        <w:t xml:space="preserve">Chcąc teraz utworzyć tabelę w obrębie naszej bazy, przejdziemy do zakładki </w:t>
      </w:r>
      <w:r w:rsidDel="00000000" w:rsidR="00000000" w:rsidRPr="00000000">
        <w:rPr>
          <w:b w:val="1"/>
          <w:sz w:val="28"/>
          <w:szCs w:val="28"/>
          <w:rtl w:val="0"/>
        </w:rPr>
        <w:t xml:space="preserve">test-pgAdmin </w:t>
      </w:r>
      <w:r w:rsidDel="00000000" w:rsidR="00000000" w:rsidRPr="00000000">
        <w:rPr>
          <w:sz w:val="28"/>
          <w:szCs w:val="28"/>
          <w:rtl w:val="0"/>
        </w:rPr>
        <w:t xml:space="preserve">🠆 </w:t>
      </w:r>
      <w:r w:rsidDel="00000000" w:rsidR="00000000" w:rsidRPr="00000000">
        <w:rPr>
          <w:b w:val="1"/>
          <w:sz w:val="28"/>
          <w:szCs w:val="28"/>
          <w:rtl w:val="0"/>
        </w:rPr>
        <w:t xml:space="preserve">Schemas </w:t>
      </w:r>
      <w:r w:rsidDel="00000000" w:rsidR="00000000" w:rsidRPr="00000000">
        <w:rPr>
          <w:sz w:val="28"/>
          <w:szCs w:val="28"/>
          <w:rtl w:val="0"/>
        </w:rPr>
        <w:t xml:space="preserve">🠆 </w:t>
      </w:r>
      <w:r w:rsidDel="00000000" w:rsidR="00000000" w:rsidRPr="00000000">
        <w:rPr>
          <w:b w:val="1"/>
          <w:sz w:val="28"/>
          <w:szCs w:val="28"/>
          <w:rtl w:val="0"/>
        </w:rPr>
        <w:t xml:space="preserve">Tables </w:t>
      </w:r>
      <w:r w:rsidDel="00000000" w:rsidR="00000000" w:rsidRPr="00000000">
        <w:rPr>
          <w:sz w:val="28"/>
          <w:szCs w:val="28"/>
          <w:rtl w:val="0"/>
        </w:rPr>
        <w:t xml:space="preserve">🠆 </w:t>
      </w:r>
      <w:r w:rsidDel="00000000" w:rsidR="00000000" w:rsidRPr="00000000">
        <w:rPr>
          <w:b w:val="1"/>
          <w:sz w:val="28"/>
          <w:szCs w:val="28"/>
          <w:rtl w:val="0"/>
        </w:rPr>
        <w:t xml:space="preserve">Create Table</w:t>
      </w:r>
      <w:r w:rsidDel="00000000" w:rsidR="00000000" w:rsidRPr="00000000">
        <w:rPr>
          <w:sz w:val="28"/>
          <w:szCs w:val="28"/>
          <w:rtl w:val="0"/>
        </w:rPr>
        <w:t xml:space="preserve">. </w:t>
      </w:r>
    </w:p>
    <w:p w:rsidR="00000000" w:rsidDel="00000000" w:rsidP="00000000" w:rsidRDefault="00000000" w:rsidRPr="00000000" w14:paraId="000001D3">
      <w:pPr>
        <w:rPr>
          <w:sz w:val="28"/>
          <w:szCs w:val="28"/>
        </w:rPr>
      </w:pPr>
      <w:r w:rsidDel="00000000" w:rsidR="00000000" w:rsidRPr="00000000">
        <w:rPr>
          <w:rtl w:val="0"/>
        </w:rPr>
      </w:r>
    </w:p>
    <w:p w:rsidR="00000000" w:rsidDel="00000000" w:rsidP="00000000" w:rsidRDefault="00000000" w:rsidRPr="00000000" w14:paraId="000001D4">
      <w:pPr>
        <w:jc w:val="center"/>
        <w:rPr>
          <w:sz w:val="28"/>
          <w:szCs w:val="28"/>
        </w:rPr>
      </w:pPr>
      <w:r w:rsidDel="00000000" w:rsidR="00000000" w:rsidRPr="00000000">
        <w:rPr>
          <w:sz w:val="28"/>
          <w:szCs w:val="28"/>
        </w:rPr>
        <w:drawing>
          <wp:inline distB="114300" distT="114300" distL="114300" distR="114300">
            <wp:extent cx="2830674" cy="3852863"/>
            <wp:effectExtent b="0" l="0" r="0" t="0"/>
            <wp:docPr id="1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830674"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sz w:val="24"/>
          <w:szCs w:val="24"/>
        </w:rPr>
      </w:pPr>
      <w:r w:rsidDel="00000000" w:rsidR="00000000" w:rsidRPr="00000000">
        <w:rPr>
          <w:sz w:val="24"/>
          <w:szCs w:val="24"/>
          <w:rtl w:val="0"/>
        </w:rPr>
        <w:t xml:space="preserve">Zakłada Create Table</w:t>
      </w:r>
    </w:p>
    <w:p w:rsidR="00000000" w:rsidDel="00000000" w:rsidP="00000000" w:rsidRDefault="00000000" w:rsidRPr="00000000" w14:paraId="000001D6">
      <w:pPr>
        <w:jc w:val="center"/>
        <w:rPr>
          <w:sz w:val="24"/>
          <w:szCs w:val="24"/>
        </w:rPr>
      </w:pPr>
      <w:r w:rsidDel="00000000" w:rsidR="00000000" w:rsidRPr="00000000">
        <w:rPr>
          <w:rtl w:val="0"/>
        </w:rPr>
      </w:r>
    </w:p>
    <w:p w:rsidR="00000000" w:rsidDel="00000000" w:rsidP="00000000" w:rsidRDefault="00000000" w:rsidRPr="00000000" w14:paraId="000001D7">
      <w:pPr>
        <w:rPr>
          <w:sz w:val="28"/>
          <w:szCs w:val="28"/>
        </w:rPr>
      </w:pPr>
      <w:r w:rsidDel="00000000" w:rsidR="00000000" w:rsidRPr="00000000">
        <w:rPr>
          <w:sz w:val="28"/>
          <w:szCs w:val="28"/>
          <w:rtl w:val="0"/>
        </w:rPr>
        <w:t xml:space="preserve">Następnie wypełniamy pop-up odpowiednimi informacjami dotyczącymi tabeli. My utworzymy uproszczoną tabelę Mentors składającą się z takich kolumn jak: </w:t>
      </w:r>
      <w:r w:rsidDel="00000000" w:rsidR="00000000" w:rsidRPr="00000000">
        <w:rPr>
          <w:i w:val="1"/>
          <w:sz w:val="28"/>
          <w:szCs w:val="28"/>
          <w:rtl w:val="0"/>
        </w:rPr>
        <w:t xml:space="preserve">id</w:t>
      </w:r>
      <w:r w:rsidDel="00000000" w:rsidR="00000000" w:rsidRPr="00000000">
        <w:rPr>
          <w:sz w:val="28"/>
          <w:szCs w:val="28"/>
          <w:rtl w:val="0"/>
        </w:rPr>
        <w:t xml:space="preserve">, </w:t>
      </w:r>
      <w:r w:rsidDel="00000000" w:rsidR="00000000" w:rsidRPr="00000000">
        <w:rPr>
          <w:i w:val="1"/>
          <w:sz w:val="28"/>
          <w:szCs w:val="28"/>
          <w:rtl w:val="0"/>
        </w:rPr>
        <w:t xml:space="preserve">name</w:t>
      </w:r>
      <w:r w:rsidDel="00000000" w:rsidR="00000000" w:rsidRPr="00000000">
        <w:rPr>
          <w:sz w:val="28"/>
          <w:szCs w:val="28"/>
          <w:rtl w:val="0"/>
        </w:rPr>
        <w:t xml:space="preserve">, </w:t>
      </w:r>
      <w:r w:rsidDel="00000000" w:rsidR="00000000" w:rsidRPr="00000000">
        <w:rPr>
          <w:i w:val="1"/>
          <w:sz w:val="28"/>
          <w:szCs w:val="28"/>
          <w:rtl w:val="0"/>
        </w:rPr>
        <w:t xml:space="preserve">surname </w:t>
      </w:r>
      <w:r w:rsidDel="00000000" w:rsidR="00000000" w:rsidRPr="00000000">
        <w:rPr>
          <w:sz w:val="28"/>
          <w:szCs w:val="28"/>
          <w:rtl w:val="0"/>
        </w:rPr>
        <w:t xml:space="preserve">(na ten moment nie będzie powiązywali ją żadną relacją z inną tabelą; ta sekcja ma jedynie zaprezentować Ci podstawowe operacje na interfejsie bazodanowym). </w:t>
      </w:r>
    </w:p>
    <w:p w:rsidR="00000000" w:rsidDel="00000000" w:rsidP="00000000" w:rsidRDefault="00000000" w:rsidRPr="00000000" w14:paraId="000001D8">
      <w:pPr>
        <w:rPr>
          <w:sz w:val="28"/>
          <w:szCs w:val="28"/>
        </w:rPr>
      </w:pPr>
      <w:r w:rsidDel="00000000" w:rsidR="00000000" w:rsidRPr="00000000">
        <w:rPr>
          <w:rtl w:val="0"/>
        </w:rPr>
      </w:r>
    </w:p>
    <w:p w:rsidR="00000000" w:rsidDel="00000000" w:rsidP="00000000" w:rsidRDefault="00000000" w:rsidRPr="00000000" w14:paraId="000001D9">
      <w:pPr>
        <w:rPr>
          <w:sz w:val="28"/>
          <w:szCs w:val="28"/>
        </w:rPr>
      </w:pPr>
      <w:r w:rsidDel="00000000" w:rsidR="00000000" w:rsidRPr="00000000">
        <w:rPr>
          <w:sz w:val="28"/>
          <w:szCs w:val="28"/>
          <w:rtl w:val="0"/>
        </w:rPr>
        <w:t xml:space="preserve">Następnie pozostaje odpowiednio nazwać naszą tabelę i dodać do niej atrybuty. </w:t>
      </w:r>
    </w:p>
    <w:p w:rsidR="00000000" w:rsidDel="00000000" w:rsidP="00000000" w:rsidRDefault="00000000" w:rsidRPr="00000000" w14:paraId="000001DA">
      <w:pPr>
        <w:jc w:val="center"/>
        <w:rPr>
          <w:sz w:val="28"/>
          <w:szCs w:val="28"/>
        </w:rPr>
      </w:pPr>
      <w:r w:rsidDel="00000000" w:rsidR="00000000" w:rsidRPr="00000000">
        <w:rPr>
          <w:sz w:val="28"/>
          <w:szCs w:val="28"/>
        </w:rPr>
        <w:drawing>
          <wp:inline distB="114300" distT="114300" distL="114300" distR="114300">
            <wp:extent cx="5171661" cy="3186113"/>
            <wp:effectExtent b="0" l="0" r="0" t="0"/>
            <wp:docPr id="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171661"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sz w:val="24"/>
          <w:szCs w:val="24"/>
        </w:rPr>
      </w:pPr>
      <w:r w:rsidDel="00000000" w:rsidR="00000000" w:rsidRPr="00000000">
        <w:rPr>
          <w:sz w:val="24"/>
          <w:szCs w:val="24"/>
          <w:rtl w:val="0"/>
        </w:rPr>
        <w:t xml:space="preserve">Nazwanie tabeli</w:t>
      </w:r>
    </w:p>
    <w:p w:rsidR="00000000" w:rsidDel="00000000" w:rsidP="00000000" w:rsidRDefault="00000000" w:rsidRPr="00000000" w14:paraId="000001DC">
      <w:pPr>
        <w:jc w:val="center"/>
        <w:rPr>
          <w:sz w:val="28"/>
          <w:szCs w:val="28"/>
        </w:rPr>
      </w:pPr>
      <w:r w:rsidDel="00000000" w:rsidR="00000000" w:rsidRPr="00000000">
        <w:rPr>
          <w:rtl w:val="0"/>
        </w:rPr>
      </w:r>
    </w:p>
    <w:p w:rsidR="00000000" w:rsidDel="00000000" w:rsidP="00000000" w:rsidRDefault="00000000" w:rsidRPr="00000000" w14:paraId="000001DD">
      <w:pPr>
        <w:rPr>
          <w:sz w:val="28"/>
          <w:szCs w:val="28"/>
        </w:rPr>
      </w:pPr>
      <w:r w:rsidDel="00000000" w:rsidR="00000000" w:rsidRPr="00000000">
        <w:rPr>
          <w:rtl w:val="0"/>
        </w:rPr>
      </w:r>
    </w:p>
    <w:p w:rsidR="00000000" w:rsidDel="00000000" w:rsidP="00000000" w:rsidRDefault="00000000" w:rsidRPr="00000000" w14:paraId="000001DE">
      <w:pPr>
        <w:jc w:val="center"/>
        <w:rPr>
          <w:sz w:val="28"/>
          <w:szCs w:val="28"/>
        </w:rPr>
      </w:pPr>
      <w:r w:rsidDel="00000000" w:rsidR="00000000" w:rsidRPr="00000000">
        <w:rPr>
          <w:sz w:val="28"/>
          <w:szCs w:val="28"/>
        </w:rPr>
        <w:drawing>
          <wp:inline distB="114300" distT="114300" distL="114300" distR="114300">
            <wp:extent cx="5198071" cy="3289554"/>
            <wp:effectExtent b="0" l="0" r="0" t="0"/>
            <wp:docPr id="42"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198071" cy="3289554"/>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sz w:val="24"/>
          <w:szCs w:val="24"/>
        </w:rPr>
      </w:pPr>
      <w:r w:rsidDel="00000000" w:rsidR="00000000" w:rsidRPr="00000000">
        <w:rPr>
          <w:sz w:val="24"/>
          <w:szCs w:val="24"/>
          <w:rtl w:val="0"/>
        </w:rPr>
        <w:t xml:space="preserve">Dodanie do tabeli kolumn</w:t>
      </w:r>
    </w:p>
    <w:p w:rsidR="00000000" w:rsidDel="00000000" w:rsidP="00000000" w:rsidRDefault="00000000" w:rsidRPr="00000000" w14:paraId="000001E0">
      <w:pPr>
        <w:jc w:val="center"/>
        <w:rPr>
          <w:sz w:val="24"/>
          <w:szCs w:val="24"/>
        </w:rPr>
      </w:pPr>
      <w:r w:rsidDel="00000000" w:rsidR="00000000" w:rsidRPr="00000000">
        <w:rPr>
          <w:rtl w:val="0"/>
        </w:rPr>
      </w:r>
    </w:p>
    <w:p w:rsidR="00000000" w:rsidDel="00000000" w:rsidP="00000000" w:rsidRDefault="00000000" w:rsidRPr="00000000" w14:paraId="000001E1">
      <w:pPr>
        <w:rPr>
          <w:sz w:val="28"/>
          <w:szCs w:val="28"/>
        </w:rPr>
      </w:pPr>
      <w:r w:rsidDel="00000000" w:rsidR="00000000" w:rsidRPr="00000000">
        <w:rPr>
          <w:sz w:val="28"/>
          <w:szCs w:val="28"/>
          <w:rtl w:val="0"/>
        </w:rPr>
        <w:t xml:space="preserve">Zauważ, że kolumnom nadajemy również odpowiednie właściwości - wszystkie cechy mentora nie mogą być puste (</w:t>
      </w:r>
      <w:r w:rsidDel="00000000" w:rsidR="00000000" w:rsidRPr="00000000">
        <w:rPr>
          <w:i w:val="1"/>
          <w:sz w:val="28"/>
          <w:szCs w:val="28"/>
          <w:rtl w:val="0"/>
        </w:rPr>
        <w:t xml:space="preserve">Not NULL</w:t>
      </w:r>
      <w:r w:rsidDel="00000000" w:rsidR="00000000" w:rsidRPr="00000000">
        <w:rPr>
          <w:sz w:val="28"/>
          <w:szCs w:val="28"/>
          <w:rtl w:val="0"/>
        </w:rPr>
        <w:t xml:space="preserve">), a </w:t>
      </w:r>
      <w:r w:rsidDel="00000000" w:rsidR="00000000" w:rsidRPr="00000000">
        <w:rPr>
          <w:i w:val="1"/>
          <w:sz w:val="28"/>
          <w:szCs w:val="28"/>
          <w:rtl w:val="0"/>
        </w:rPr>
        <w:t xml:space="preserve">id </w:t>
      </w:r>
      <w:r w:rsidDel="00000000" w:rsidR="00000000" w:rsidRPr="00000000">
        <w:rPr>
          <w:sz w:val="28"/>
          <w:szCs w:val="28"/>
          <w:rtl w:val="0"/>
        </w:rPr>
        <w:t xml:space="preserve">musi być </w:t>
      </w:r>
      <w:r w:rsidDel="00000000" w:rsidR="00000000" w:rsidRPr="00000000">
        <w:rPr>
          <w:i w:val="1"/>
          <w:sz w:val="28"/>
          <w:szCs w:val="28"/>
          <w:rtl w:val="0"/>
        </w:rPr>
        <w:t xml:space="preserve">Primary Key</w:t>
      </w:r>
      <w:r w:rsidDel="00000000" w:rsidR="00000000" w:rsidRPr="00000000">
        <w:rPr>
          <w:sz w:val="28"/>
          <w:szCs w:val="28"/>
          <w:rtl w:val="0"/>
        </w:rPr>
        <w:t xml:space="preserve">.</w:t>
      </w:r>
    </w:p>
    <w:p w:rsidR="00000000" w:rsidDel="00000000" w:rsidP="00000000" w:rsidRDefault="00000000" w:rsidRPr="00000000" w14:paraId="000001E2">
      <w:pPr>
        <w:rPr>
          <w:sz w:val="28"/>
          <w:szCs w:val="28"/>
        </w:rPr>
      </w:pPr>
      <w:r w:rsidDel="00000000" w:rsidR="00000000" w:rsidRPr="00000000">
        <w:rPr>
          <w:rtl w:val="0"/>
        </w:rPr>
      </w:r>
    </w:p>
    <w:p w:rsidR="00000000" w:rsidDel="00000000" w:rsidP="00000000" w:rsidRDefault="00000000" w:rsidRPr="00000000" w14:paraId="000001E3">
      <w:pPr>
        <w:rPr>
          <w:sz w:val="28"/>
          <w:szCs w:val="28"/>
        </w:rPr>
      </w:pPr>
      <w:r w:rsidDel="00000000" w:rsidR="00000000" w:rsidRPr="00000000">
        <w:rPr>
          <w:sz w:val="28"/>
          <w:szCs w:val="28"/>
          <w:rtl w:val="0"/>
        </w:rPr>
        <w:t xml:space="preserve">Proces tworzenia tabeli kończymy naciśnięciem przycisku </w:t>
      </w:r>
      <w:r w:rsidDel="00000000" w:rsidR="00000000" w:rsidRPr="00000000">
        <w:rPr>
          <w:i w:val="1"/>
          <w:sz w:val="28"/>
          <w:szCs w:val="28"/>
          <w:rtl w:val="0"/>
        </w:rPr>
        <w:t xml:space="preserve">Save </w:t>
      </w:r>
      <w:r w:rsidDel="00000000" w:rsidR="00000000" w:rsidRPr="00000000">
        <w:rPr>
          <w:sz w:val="28"/>
          <w:szCs w:val="28"/>
          <w:rtl w:val="0"/>
        </w:rPr>
        <w:t xml:space="preserve">i w rezultacie otrzymamy utworzoną tabelę:</w:t>
      </w:r>
    </w:p>
    <w:p w:rsidR="00000000" w:rsidDel="00000000" w:rsidP="00000000" w:rsidRDefault="00000000" w:rsidRPr="00000000" w14:paraId="000001E4">
      <w:pPr>
        <w:rPr>
          <w:sz w:val="28"/>
          <w:szCs w:val="28"/>
        </w:rPr>
      </w:pPr>
      <w:r w:rsidDel="00000000" w:rsidR="00000000" w:rsidRPr="00000000">
        <w:rPr>
          <w:rtl w:val="0"/>
        </w:rPr>
      </w:r>
    </w:p>
    <w:p w:rsidR="00000000" w:rsidDel="00000000" w:rsidP="00000000" w:rsidRDefault="00000000" w:rsidRPr="00000000" w14:paraId="000001E5">
      <w:pPr>
        <w:jc w:val="center"/>
        <w:rPr>
          <w:sz w:val="28"/>
          <w:szCs w:val="28"/>
        </w:rPr>
      </w:pPr>
      <w:r w:rsidDel="00000000" w:rsidR="00000000" w:rsidRPr="00000000">
        <w:rPr>
          <w:sz w:val="28"/>
          <w:szCs w:val="28"/>
        </w:rPr>
        <w:drawing>
          <wp:inline distB="114300" distT="114300" distL="114300" distR="114300">
            <wp:extent cx="4960808" cy="3784206"/>
            <wp:effectExtent b="0" l="0" r="0" t="0"/>
            <wp:docPr id="41"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4960808" cy="3784206"/>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center"/>
        <w:rPr>
          <w:sz w:val="24"/>
          <w:szCs w:val="24"/>
        </w:rPr>
      </w:pPr>
      <w:r w:rsidDel="00000000" w:rsidR="00000000" w:rsidRPr="00000000">
        <w:rPr>
          <w:sz w:val="24"/>
          <w:szCs w:val="24"/>
          <w:rtl w:val="0"/>
        </w:rPr>
        <w:t xml:space="preserve">Widok na utworzoną tabelę</w:t>
      </w:r>
    </w:p>
    <w:p w:rsidR="00000000" w:rsidDel="00000000" w:rsidP="00000000" w:rsidRDefault="00000000" w:rsidRPr="00000000" w14:paraId="000001E7">
      <w:pPr>
        <w:rPr>
          <w:sz w:val="28"/>
          <w:szCs w:val="28"/>
        </w:rPr>
      </w:pPr>
      <w:r w:rsidDel="00000000" w:rsidR="00000000" w:rsidRPr="00000000">
        <w:rPr>
          <w:rtl w:val="0"/>
        </w:rPr>
      </w:r>
    </w:p>
    <w:p w:rsidR="00000000" w:rsidDel="00000000" w:rsidP="00000000" w:rsidRDefault="00000000" w:rsidRPr="00000000" w14:paraId="000001E8">
      <w:pPr>
        <w:rPr>
          <w:sz w:val="28"/>
          <w:szCs w:val="28"/>
        </w:rPr>
      </w:pPr>
      <w:r w:rsidDel="00000000" w:rsidR="00000000" w:rsidRPr="00000000">
        <w:rPr>
          <w:rtl w:val="0"/>
        </w:rPr>
      </w:r>
    </w:p>
    <w:p w:rsidR="00000000" w:rsidDel="00000000" w:rsidP="00000000" w:rsidRDefault="00000000" w:rsidRPr="00000000" w14:paraId="000001E9">
      <w:pPr>
        <w:rPr>
          <w:b w:val="1"/>
          <w:sz w:val="32"/>
          <w:szCs w:val="32"/>
        </w:rPr>
      </w:pPr>
      <w:r w:rsidDel="00000000" w:rsidR="00000000" w:rsidRPr="00000000">
        <w:rPr>
          <w:b w:val="1"/>
          <w:sz w:val="32"/>
          <w:szCs w:val="32"/>
          <w:rtl w:val="0"/>
        </w:rPr>
        <w:t xml:space="preserve">Praca na tabeli</w:t>
      </w:r>
    </w:p>
    <w:p w:rsidR="00000000" w:rsidDel="00000000" w:rsidP="00000000" w:rsidRDefault="00000000" w:rsidRPr="00000000" w14:paraId="000001EA">
      <w:pPr>
        <w:rPr>
          <w:b w:val="1"/>
          <w:sz w:val="32"/>
          <w:szCs w:val="32"/>
        </w:rPr>
      </w:pPr>
      <w:r w:rsidDel="00000000" w:rsidR="00000000" w:rsidRPr="00000000">
        <w:rPr>
          <w:rtl w:val="0"/>
        </w:rPr>
      </w:r>
    </w:p>
    <w:p w:rsidR="00000000" w:rsidDel="00000000" w:rsidP="00000000" w:rsidRDefault="00000000" w:rsidRPr="00000000" w14:paraId="000001EB">
      <w:pPr>
        <w:rPr>
          <w:sz w:val="28"/>
          <w:szCs w:val="28"/>
        </w:rPr>
      </w:pPr>
      <w:r w:rsidDel="00000000" w:rsidR="00000000" w:rsidRPr="00000000">
        <w:rPr>
          <w:sz w:val="28"/>
          <w:szCs w:val="28"/>
          <w:rtl w:val="0"/>
        </w:rPr>
        <w:t xml:space="preserve">Następnym krokiem, jakim się zajmiemy będzie dodanie odpowiedniej zawartości do tabeli Mentors przez umieszczenie konkretnych rekordów - mentorów. </w:t>
      </w:r>
    </w:p>
    <w:p w:rsidR="00000000" w:rsidDel="00000000" w:rsidP="00000000" w:rsidRDefault="00000000" w:rsidRPr="00000000" w14:paraId="000001EC">
      <w:pPr>
        <w:rPr>
          <w:sz w:val="28"/>
          <w:szCs w:val="28"/>
        </w:rPr>
      </w:pPr>
      <w:r w:rsidDel="00000000" w:rsidR="00000000" w:rsidRPr="00000000">
        <w:rPr>
          <w:rtl w:val="0"/>
        </w:rPr>
      </w:r>
    </w:p>
    <w:p w:rsidR="00000000" w:rsidDel="00000000" w:rsidP="00000000" w:rsidRDefault="00000000" w:rsidRPr="00000000" w14:paraId="000001ED">
      <w:pPr>
        <w:rPr>
          <w:sz w:val="28"/>
          <w:szCs w:val="28"/>
        </w:rPr>
      </w:pPr>
      <w:r w:rsidDel="00000000" w:rsidR="00000000" w:rsidRPr="00000000">
        <w:rPr>
          <w:sz w:val="28"/>
          <w:szCs w:val="28"/>
          <w:rtl w:val="0"/>
        </w:rPr>
        <w:t xml:space="preserve">Przeprowadzanie operacji bezpośrednio na tabeli umożliwia nam </w:t>
      </w:r>
      <w:r w:rsidDel="00000000" w:rsidR="00000000" w:rsidRPr="00000000">
        <w:rPr>
          <w:b w:val="1"/>
          <w:sz w:val="28"/>
          <w:szCs w:val="28"/>
          <w:rtl w:val="0"/>
        </w:rPr>
        <w:t xml:space="preserve">Query Tool</w:t>
      </w:r>
      <w:r w:rsidDel="00000000" w:rsidR="00000000" w:rsidRPr="00000000">
        <w:rPr>
          <w:sz w:val="28"/>
          <w:szCs w:val="28"/>
          <w:rtl w:val="0"/>
        </w:rPr>
        <w:t xml:space="preserve">, do którego możemy się dostać klikając PPM na nazwę tabeli i wybierając odpowiednią zakładkę z listy.</w:t>
      </w:r>
    </w:p>
    <w:p w:rsidR="00000000" w:rsidDel="00000000" w:rsidP="00000000" w:rsidRDefault="00000000" w:rsidRPr="00000000" w14:paraId="000001EE">
      <w:pPr>
        <w:rPr>
          <w:sz w:val="28"/>
          <w:szCs w:val="28"/>
        </w:rPr>
      </w:pPr>
      <w:r w:rsidDel="00000000" w:rsidR="00000000" w:rsidRPr="00000000">
        <w:rPr>
          <w:rtl w:val="0"/>
        </w:rPr>
      </w:r>
    </w:p>
    <w:p w:rsidR="00000000" w:rsidDel="00000000" w:rsidP="00000000" w:rsidRDefault="00000000" w:rsidRPr="00000000" w14:paraId="000001EF">
      <w:pPr>
        <w:jc w:val="center"/>
        <w:rPr>
          <w:sz w:val="28"/>
          <w:szCs w:val="28"/>
        </w:rPr>
      </w:pPr>
      <w:r w:rsidDel="00000000" w:rsidR="00000000" w:rsidRPr="00000000">
        <w:rPr>
          <w:sz w:val="28"/>
          <w:szCs w:val="28"/>
        </w:rPr>
        <w:drawing>
          <wp:inline distB="114300" distT="114300" distL="114300" distR="114300">
            <wp:extent cx="2452688" cy="3433763"/>
            <wp:effectExtent b="0" l="0" r="0" t="0"/>
            <wp:docPr id="1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452688"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center"/>
        <w:rPr>
          <w:sz w:val="28"/>
          <w:szCs w:val="28"/>
        </w:rPr>
      </w:pPr>
      <w:r w:rsidDel="00000000" w:rsidR="00000000" w:rsidRPr="00000000">
        <w:rPr>
          <w:rtl w:val="0"/>
        </w:rPr>
      </w:r>
    </w:p>
    <w:p w:rsidR="00000000" w:rsidDel="00000000" w:rsidP="00000000" w:rsidRDefault="00000000" w:rsidRPr="00000000" w14:paraId="000001F1">
      <w:pPr>
        <w:rPr>
          <w:sz w:val="28"/>
          <w:szCs w:val="28"/>
        </w:rPr>
      </w:pPr>
      <w:r w:rsidDel="00000000" w:rsidR="00000000" w:rsidRPr="00000000">
        <w:rPr>
          <w:sz w:val="28"/>
          <w:szCs w:val="28"/>
          <w:rtl w:val="0"/>
        </w:rPr>
        <w:t xml:space="preserve">Wyświetli się wówczas edytor, do którego możesz wpisywać odpowiednie zapytania języka SQL. </w:t>
      </w:r>
    </w:p>
    <w:p w:rsidR="00000000" w:rsidDel="00000000" w:rsidP="00000000" w:rsidRDefault="00000000" w:rsidRPr="00000000" w14:paraId="000001F2">
      <w:pPr>
        <w:rPr>
          <w:sz w:val="28"/>
          <w:szCs w:val="28"/>
        </w:rPr>
      </w:pPr>
      <w:r w:rsidDel="00000000" w:rsidR="00000000" w:rsidRPr="00000000">
        <w:rPr>
          <w:rtl w:val="0"/>
        </w:rPr>
      </w:r>
    </w:p>
    <w:p w:rsidR="00000000" w:rsidDel="00000000" w:rsidP="00000000" w:rsidRDefault="00000000" w:rsidRPr="00000000" w14:paraId="000001F3">
      <w:pPr>
        <w:rPr>
          <w:sz w:val="28"/>
          <w:szCs w:val="28"/>
        </w:rPr>
      </w:pPr>
      <w:r w:rsidDel="00000000" w:rsidR="00000000" w:rsidRPr="00000000">
        <w:rPr>
          <w:sz w:val="28"/>
          <w:szCs w:val="28"/>
          <w:rtl w:val="0"/>
        </w:rPr>
        <w:t xml:space="preserve">Zanim jednak będziemy mogli przeprowadzać odpowiednie operacje na tabeli, musimy poznać składnię SQL-a. Nad tym zagadnieniem pochylimy się dokładniej, gdy przejdziemy do zarządzania bazą z poziomu CLI (</w:t>
      </w:r>
      <w:r w:rsidDel="00000000" w:rsidR="00000000" w:rsidRPr="00000000">
        <w:rPr>
          <w:b w:val="1"/>
          <w:sz w:val="28"/>
          <w:szCs w:val="28"/>
          <w:rtl w:val="0"/>
        </w:rPr>
        <w:t xml:space="preserve">psql</w:t>
      </w:r>
      <w:r w:rsidDel="00000000" w:rsidR="00000000" w:rsidRPr="00000000">
        <w:rPr>
          <w:sz w:val="28"/>
          <w:szCs w:val="28"/>
          <w:rtl w:val="0"/>
        </w:rPr>
        <w:t xml:space="preserve">). </w:t>
      </w:r>
    </w:p>
    <w:p w:rsidR="00000000" w:rsidDel="00000000" w:rsidP="00000000" w:rsidRDefault="00000000" w:rsidRPr="00000000" w14:paraId="000001F4">
      <w:pPr>
        <w:rPr>
          <w:sz w:val="28"/>
          <w:szCs w:val="28"/>
        </w:rPr>
      </w:pPr>
      <w:r w:rsidDel="00000000" w:rsidR="00000000" w:rsidRPr="00000000">
        <w:rPr>
          <w:rtl w:val="0"/>
        </w:rPr>
      </w:r>
    </w:p>
    <w:p w:rsidR="00000000" w:rsidDel="00000000" w:rsidP="00000000" w:rsidRDefault="00000000" w:rsidRPr="00000000" w14:paraId="000001F5">
      <w:pPr>
        <w:rPr>
          <w:sz w:val="28"/>
          <w:szCs w:val="28"/>
        </w:rPr>
      </w:pPr>
      <w:r w:rsidDel="00000000" w:rsidR="00000000" w:rsidRPr="00000000">
        <w:rPr>
          <w:sz w:val="28"/>
          <w:szCs w:val="28"/>
          <w:rtl w:val="0"/>
        </w:rPr>
        <w:t xml:space="preserve">Wtedy pozwolę poświęcić sobie osobną sekcję w szkoleniu na wprowadzenie Cię we wszystkie operacje i rodzaje zapytań, jakie możemy przeprowadzać w PostgreSQL. </w:t>
      </w:r>
    </w:p>
    <w:p w:rsidR="00000000" w:rsidDel="00000000" w:rsidP="00000000" w:rsidRDefault="00000000" w:rsidRPr="00000000" w14:paraId="000001F6">
      <w:pPr>
        <w:rPr>
          <w:sz w:val="28"/>
          <w:szCs w:val="28"/>
        </w:rPr>
      </w:pPr>
      <w:r w:rsidDel="00000000" w:rsidR="00000000" w:rsidRPr="00000000">
        <w:rPr>
          <w:rtl w:val="0"/>
        </w:rPr>
      </w:r>
    </w:p>
    <w:p w:rsidR="00000000" w:rsidDel="00000000" w:rsidP="00000000" w:rsidRDefault="00000000" w:rsidRPr="00000000" w14:paraId="000001F7">
      <w:pPr>
        <w:rPr>
          <w:sz w:val="28"/>
          <w:szCs w:val="28"/>
        </w:rPr>
      </w:pPr>
      <w:r w:rsidDel="00000000" w:rsidR="00000000" w:rsidRPr="00000000">
        <w:rPr>
          <w:sz w:val="28"/>
          <w:szCs w:val="28"/>
          <w:rtl w:val="0"/>
        </w:rPr>
        <w:t xml:space="preserve">Sprawdźmy natomiast teraz, jak przeprowadzić te same procesy, co do tej pory w pgAdmin 4 (czyli </w:t>
      </w:r>
      <w:r w:rsidDel="00000000" w:rsidR="00000000" w:rsidRPr="00000000">
        <w:rPr>
          <w:i w:val="1"/>
          <w:sz w:val="28"/>
          <w:szCs w:val="28"/>
          <w:rtl w:val="0"/>
        </w:rPr>
        <w:t xml:space="preserve">utworzenie bazy danych </w:t>
      </w:r>
      <w:r w:rsidDel="00000000" w:rsidR="00000000" w:rsidRPr="00000000">
        <w:rPr>
          <w:sz w:val="28"/>
          <w:szCs w:val="28"/>
          <w:rtl w:val="0"/>
        </w:rPr>
        <w:t xml:space="preserve">i </w:t>
      </w:r>
      <w:r w:rsidDel="00000000" w:rsidR="00000000" w:rsidRPr="00000000">
        <w:rPr>
          <w:i w:val="1"/>
          <w:sz w:val="28"/>
          <w:szCs w:val="28"/>
          <w:rtl w:val="0"/>
        </w:rPr>
        <w:t xml:space="preserve">umieszczenie w niej tabeli</w:t>
      </w:r>
      <w:r w:rsidDel="00000000" w:rsidR="00000000" w:rsidRPr="00000000">
        <w:rPr>
          <w:sz w:val="28"/>
          <w:szCs w:val="28"/>
          <w:rtl w:val="0"/>
        </w:rPr>
        <w:t xml:space="preserve">), ale z poziomu interfejsu terminalowego - </w:t>
      </w:r>
      <w:r w:rsidDel="00000000" w:rsidR="00000000" w:rsidRPr="00000000">
        <w:rPr>
          <w:b w:val="1"/>
          <w:sz w:val="28"/>
          <w:szCs w:val="28"/>
          <w:rtl w:val="0"/>
        </w:rPr>
        <w:t xml:space="preserve">psql</w:t>
      </w:r>
      <w:r w:rsidDel="00000000" w:rsidR="00000000" w:rsidRPr="00000000">
        <w:rPr>
          <w:sz w:val="28"/>
          <w:szCs w:val="28"/>
          <w:rtl w:val="0"/>
        </w:rPr>
        <w:t xml:space="preserve">. </w:t>
      </w:r>
    </w:p>
    <w:p w:rsidR="00000000" w:rsidDel="00000000" w:rsidP="00000000" w:rsidRDefault="00000000" w:rsidRPr="00000000" w14:paraId="000001F8">
      <w:pPr>
        <w:rPr>
          <w:sz w:val="28"/>
          <w:szCs w:val="28"/>
        </w:rPr>
      </w:pPr>
      <w:r w:rsidDel="00000000" w:rsidR="00000000" w:rsidRPr="00000000">
        <w:rPr>
          <w:rtl w:val="0"/>
        </w:rPr>
      </w:r>
    </w:p>
    <w:p w:rsidR="00000000" w:rsidDel="00000000" w:rsidP="00000000" w:rsidRDefault="00000000" w:rsidRPr="00000000" w14:paraId="000001F9">
      <w:pPr>
        <w:rPr>
          <w:b w:val="1"/>
          <w:sz w:val="32"/>
          <w:szCs w:val="32"/>
        </w:rPr>
      </w:pPr>
      <w:r w:rsidDel="00000000" w:rsidR="00000000" w:rsidRPr="00000000">
        <w:rPr>
          <w:b w:val="1"/>
          <w:sz w:val="32"/>
          <w:szCs w:val="32"/>
          <w:rtl w:val="0"/>
        </w:rPr>
        <w:t xml:space="preserve">Utworzenie bazy z psql</w:t>
      </w:r>
    </w:p>
    <w:p w:rsidR="00000000" w:rsidDel="00000000" w:rsidP="00000000" w:rsidRDefault="00000000" w:rsidRPr="00000000" w14:paraId="000001FA">
      <w:pPr>
        <w:rPr>
          <w:b w:val="1"/>
          <w:sz w:val="32"/>
          <w:szCs w:val="32"/>
        </w:rPr>
      </w:pPr>
      <w:r w:rsidDel="00000000" w:rsidR="00000000" w:rsidRPr="00000000">
        <w:rPr>
          <w:rtl w:val="0"/>
        </w:rPr>
      </w:r>
    </w:p>
    <w:p w:rsidR="00000000" w:rsidDel="00000000" w:rsidP="00000000" w:rsidRDefault="00000000" w:rsidRPr="00000000" w14:paraId="000001FB">
      <w:pPr>
        <w:rPr>
          <w:sz w:val="28"/>
          <w:szCs w:val="28"/>
        </w:rPr>
      </w:pPr>
      <w:r w:rsidDel="00000000" w:rsidR="00000000" w:rsidRPr="00000000">
        <w:rPr>
          <w:sz w:val="28"/>
          <w:szCs w:val="28"/>
          <w:rtl w:val="0"/>
        </w:rPr>
        <w:t xml:space="preserve">Nadeszła teraz chwila na to, abym zaprezentował Ci, jak zarządzać Postgresowymi bazami danych z poziomu CLI. </w:t>
      </w:r>
    </w:p>
    <w:p w:rsidR="00000000" w:rsidDel="00000000" w:rsidP="00000000" w:rsidRDefault="00000000" w:rsidRPr="00000000" w14:paraId="000001FC">
      <w:pPr>
        <w:rPr>
          <w:sz w:val="28"/>
          <w:szCs w:val="28"/>
        </w:rPr>
      </w:pPr>
      <w:r w:rsidDel="00000000" w:rsidR="00000000" w:rsidRPr="00000000">
        <w:rPr>
          <w:rtl w:val="0"/>
        </w:rPr>
      </w:r>
    </w:p>
    <w:p w:rsidR="00000000" w:rsidDel="00000000" w:rsidP="00000000" w:rsidRDefault="00000000" w:rsidRPr="00000000" w14:paraId="000001FD">
      <w:pPr>
        <w:rPr>
          <w:sz w:val="28"/>
          <w:szCs w:val="28"/>
        </w:rPr>
      </w:pPr>
      <w:r w:rsidDel="00000000" w:rsidR="00000000" w:rsidRPr="00000000">
        <w:rPr>
          <w:sz w:val="28"/>
          <w:szCs w:val="28"/>
          <w:rtl w:val="0"/>
        </w:rPr>
        <w:t xml:space="preserve">W tym celu przejdź do terminala (Windowsego lub Unixowego) i wpisz następujące polecenie, aby połączyć się z klientem PostgreSQL jako superuser </w:t>
      </w:r>
      <w:r w:rsidDel="00000000" w:rsidR="00000000" w:rsidRPr="00000000">
        <w:rPr>
          <w:b w:val="1"/>
          <w:sz w:val="28"/>
          <w:szCs w:val="28"/>
          <w:rtl w:val="0"/>
        </w:rPr>
        <w:t xml:space="preserve">postgres</w:t>
      </w:r>
      <w:r w:rsidDel="00000000" w:rsidR="00000000" w:rsidRPr="00000000">
        <w:rPr>
          <w:sz w:val="28"/>
          <w:szCs w:val="28"/>
          <w:rtl w:val="0"/>
        </w:rPr>
        <w:t xml:space="preserve">:</w:t>
      </w:r>
    </w:p>
    <w:p w:rsidR="00000000" w:rsidDel="00000000" w:rsidP="00000000" w:rsidRDefault="00000000" w:rsidRPr="00000000" w14:paraId="000001FE">
      <w:pPr>
        <w:rPr>
          <w:sz w:val="28"/>
          <w:szCs w:val="28"/>
        </w:rPr>
      </w:pPr>
      <w:r w:rsidDel="00000000" w:rsidR="00000000" w:rsidRPr="00000000">
        <w:rPr>
          <w:rtl w:val="0"/>
        </w:rPr>
      </w:r>
    </w:p>
    <w:p w:rsidR="00000000" w:rsidDel="00000000" w:rsidP="00000000" w:rsidRDefault="00000000" w:rsidRPr="00000000" w14:paraId="000001FF">
      <w:pPr>
        <w:jc w:val="center"/>
        <w:rPr>
          <w:sz w:val="28"/>
          <w:szCs w:val="28"/>
        </w:rPr>
      </w:pPr>
      <w:r w:rsidDel="00000000" w:rsidR="00000000" w:rsidRPr="00000000">
        <w:rPr>
          <w:sz w:val="28"/>
          <w:szCs w:val="28"/>
        </w:rPr>
        <w:drawing>
          <wp:inline distB="114300" distT="114300" distL="114300" distR="114300">
            <wp:extent cx="5943600" cy="3441700"/>
            <wp:effectExtent b="0" l="0" r="0" t="0"/>
            <wp:docPr id="44"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b w:val="1"/>
          <w:sz w:val="32"/>
          <w:szCs w:val="32"/>
        </w:rPr>
      </w:pPr>
      <w:r w:rsidDel="00000000" w:rsidR="00000000" w:rsidRPr="00000000">
        <w:rPr>
          <w:rtl w:val="0"/>
        </w:rPr>
      </w:r>
    </w:p>
    <w:p w:rsidR="00000000" w:rsidDel="00000000" w:rsidP="00000000" w:rsidRDefault="00000000" w:rsidRPr="00000000" w14:paraId="00000201">
      <w:pPr>
        <w:rPr>
          <w:sz w:val="28"/>
          <w:szCs w:val="28"/>
        </w:rPr>
      </w:pPr>
      <w:r w:rsidDel="00000000" w:rsidR="00000000" w:rsidRPr="00000000">
        <w:rPr>
          <w:sz w:val="28"/>
          <w:szCs w:val="28"/>
          <w:rtl w:val="0"/>
        </w:rPr>
        <w:t xml:space="preserve">Polecenie umożliwiające połączyć się z klientem jako użytkownik postgres:</w:t>
      </w:r>
    </w:p>
    <w:p w:rsidR="00000000" w:rsidDel="00000000" w:rsidP="00000000" w:rsidRDefault="00000000" w:rsidRPr="00000000" w14:paraId="00000202">
      <w:pPr>
        <w:rPr>
          <w:sz w:val="32"/>
          <w:szCs w:val="32"/>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rPr>
                <w:rFonts w:ascii="Consolas" w:cs="Consolas" w:eastAsia="Consolas" w:hAnsi="Consolas"/>
                <w:sz w:val="32"/>
                <w:szCs w:val="32"/>
              </w:rPr>
            </w:pPr>
            <w:r w:rsidDel="00000000" w:rsidR="00000000" w:rsidRPr="00000000">
              <w:rPr>
                <w:rFonts w:ascii="Consolas" w:cs="Consolas" w:eastAsia="Consolas" w:hAnsi="Consolas"/>
                <w:sz w:val="28"/>
                <w:szCs w:val="28"/>
                <w:rtl w:val="0"/>
              </w:rPr>
              <w:t xml:space="preserve">psql -U postgres</w:t>
            </w:r>
            <w:r w:rsidDel="00000000" w:rsidR="00000000" w:rsidRPr="00000000">
              <w:rPr>
                <w:rtl w:val="0"/>
              </w:rPr>
            </w:r>
          </w:p>
        </w:tc>
      </w:tr>
    </w:tbl>
    <w:p w:rsidR="00000000" w:rsidDel="00000000" w:rsidP="00000000" w:rsidRDefault="00000000" w:rsidRPr="00000000" w14:paraId="00000204">
      <w:pPr>
        <w:rPr>
          <w:sz w:val="32"/>
          <w:szCs w:val="32"/>
        </w:rPr>
      </w:pPr>
      <w:r w:rsidDel="00000000" w:rsidR="00000000" w:rsidRPr="00000000">
        <w:rPr>
          <w:rtl w:val="0"/>
        </w:rPr>
      </w:r>
    </w:p>
    <w:p w:rsidR="00000000" w:rsidDel="00000000" w:rsidP="00000000" w:rsidRDefault="00000000" w:rsidRPr="00000000" w14:paraId="00000205">
      <w:pPr>
        <w:rPr>
          <w:sz w:val="28"/>
          <w:szCs w:val="28"/>
        </w:rPr>
      </w:pPr>
      <w:r w:rsidDel="00000000" w:rsidR="00000000" w:rsidRPr="00000000">
        <w:rPr>
          <w:sz w:val="28"/>
          <w:szCs w:val="28"/>
          <w:rtl w:val="0"/>
        </w:rPr>
        <w:t xml:space="preserve">Po wpisaniu tego polecenia zostaniesz poproszony o podanie credentiali określonego użytkownika (postgres). </w:t>
      </w:r>
    </w:p>
    <w:p w:rsidR="00000000" w:rsidDel="00000000" w:rsidP="00000000" w:rsidRDefault="00000000" w:rsidRPr="00000000" w14:paraId="00000206">
      <w:pPr>
        <w:rPr>
          <w:sz w:val="28"/>
          <w:szCs w:val="28"/>
        </w:rPr>
      </w:pPr>
      <w:r w:rsidDel="00000000" w:rsidR="00000000" w:rsidRPr="00000000">
        <w:rPr>
          <w:rtl w:val="0"/>
        </w:rPr>
      </w:r>
    </w:p>
    <w:p w:rsidR="00000000" w:rsidDel="00000000" w:rsidP="00000000" w:rsidRDefault="00000000" w:rsidRPr="00000000" w14:paraId="00000207">
      <w:pPr>
        <w:rPr>
          <w:sz w:val="28"/>
          <w:szCs w:val="28"/>
        </w:rPr>
      </w:pPr>
      <w:r w:rsidDel="00000000" w:rsidR="00000000" w:rsidRPr="00000000">
        <w:rPr>
          <w:sz w:val="28"/>
          <w:szCs w:val="28"/>
          <w:rtl w:val="0"/>
        </w:rPr>
        <w:t xml:space="preserve">W rezultacie powinieneś otrzymać widok jak poniżej:</w:t>
      </w:r>
    </w:p>
    <w:p w:rsidR="00000000" w:rsidDel="00000000" w:rsidP="00000000" w:rsidRDefault="00000000" w:rsidRPr="00000000" w14:paraId="00000208">
      <w:pPr>
        <w:rPr>
          <w:sz w:val="28"/>
          <w:szCs w:val="28"/>
        </w:rPr>
      </w:pPr>
      <w:r w:rsidDel="00000000" w:rsidR="00000000" w:rsidRPr="00000000">
        <w:rPr>
          <w:rtl w:val="0"/>
        </w:rPr>
      </w:r>
    </w:p>
    <w:p w:rsidR="00000000" w:rsidDel="00000000" w:rsidP="00000000" w:rsidRDefault="00000000" w:rsidRPr="00000000" w14:paraId="00000209">
      <w:pPr>
        <w:jc w:val="center"/>
        <w:rPr>
          <w:sz w:val="28"/>
          <w:szCs w:val="28"/>
        </w:rPr>
      </w:pPr>
      <w:r w:rsidDel="00000000" w:rsidR="00000000" w:rsidRPr="00000000">
        <w:rPr>
          <w:sz w:val="28"/>
          <w:szCs w:val="28"/>
        </w:rPr>
        <w:drawing>
          <wp:inline distB="114300" distT="114300" distL="114300" distR="114300">
            <wp:extent cx="5943600" cy="3441700"/>
            <wp:effectExtent b="0" l="0" r="0" t="0"/>
            <wp:docPr id="32"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sz w:val="28"/>
          <w:szCs w:val="28"/>
        </w:rPr>
      </w:pPr>
      <w:r w:rsidDel="00000000" w:rsidR="00000000" w:rsidRPr="00000000">
        <w:rPr>
          <w:rtl w:val="0"/>
        </w:rPr>
      </w:r>
    </w:p>
    <w:p w:rsidR="00000000" w:rsidDel="00000000" w:rsidP="00000000" w:rsidRDefault="00000000" w:rsidRPr="00000000" w14:paraId="0000020B">
      <w:pPr>
        <w:rPr>
          <w:sz w:val="28"/>
          <w:szCs w:val="28"/>
        </w:rPr>
      </w:pPr>
      <w:r w:rsidDel="00000000" w:rsidR="00000000" w:rsidRPr="00000000">
        <w:rPr>
          <w:sz w:val="28"/>
          <w:szCs w:val="28"/>
          <w:rtl w:val="0"/>
        </w:rPr>
        <w:t xml:space="preserve">Znak zachęty </w:t>
      </w:r>
      <w:r w:rsidDel="00000000" w:rsidR="00000000" w:rsidRPr="00000000">
        <w:rPr>
          <w:b w:val="1"/>
          <w:sz w:val="28"/>
          <w:szCs w:val="28"/>
          <w:rtl w:val="0"/>
        </w:rPr>
        <w:t xml:space="preserve">postgres=#</w:t>
      </w:r>
      <w:r w:rsidDel="00000000" w:rsidR="00000000" w:rsidRPr="00000000">
        <w:rPr>
          <w:sz w:val="28"/>
          <w:szCs w:val="28"/>
          <w:rtl w:val="0"/>
        </w:rPr>
        <w:t xml:space="preserve"> informuje nas, że terminal jest w stanie przyjmować już konkretne Postgresowe polecenia. Poniżej przedstawię Ci zestaw komend, które będziemy najczęściej wykorzystywali. Warto zapamiętać poniższy zestaw, ponieważ łatwiej i efektywniej będzie Ci się pracowało z klientem psql.</w:t>
      </w:r>
    </w:p>
    <w:p w:rsidR="00000000" w:rsidDel="00000000" w:rsidP="00000000" w:rsidRDefault="00000000" w:rsidRPr="00000000" w14:paraId="0000020C">
      <w:pPr>
        <w:rPr>
          <w:sz w:val="28"/>
          <w:szCs w:val="28"/>
        </w:rPr>
      </w:pPr>
      <w:r w:rsidDel="00000000" w:rsidR="00000000" w:rsidRPr="00000000">
        <w:rPr>
          <w:rtl w:val="0"/>
        </w:rPr>
      </w:r>
    </w:p>
    <w:p w:rsidR="00000000" w:rsidDel="00000000" w:rsidP="00000000" w:rsidRDefault="00000000" w:rsidRPr="00000000" w14:paraId="0000020D">
      <w:pPr>
        <w:rPr>
          <w:sz w:val="28"/>
          <w:szCs w:val="28"/>
        </w:rPr>
      </w:pPr>
      <w:r w:rsidDel="00000000" w:rsidR="00000000" w:rsidRPr="00000000">
        <w:rPr>
          <w:rtl w:val="0"/>
        </w:rPr>
      </w:r>
    </w:p>
    <w:p w:rsidR="00000000" w:rsidDel="00000000" w:rsidP="00000000" w:rsidRDefault="00000000" w:rsidRPr="00000000" w14:paraId="0000020E">
      <w:pPr>
        <w:rPr>
          <w:sz w:val="28"/>
          <w:szCs w:val="28"/>
        </w:rPr>
      </w:pPr>
      <w:r w:rsidDel="00000000" w:rsidR="00000000" w:rsidRPr="00000000">
        <w:rPr>
          <w:b w:val="1"/>
          <w:sz w:val="32"/>
          <w:szCs w:val="32"/>
          <w:rtl w:val="0"/>
        </w:rPr>
        <w:t xml:space="preserve">Zestawienie poleceń psql</w:t>
      </w:r>
      <w:r w:rsidDel="00000000" w:rsidR="00000000" w:rsidRPr="00000000">
        <w:rPr>
          <w:sz w:val="28"/>
          <w:szCs w:val="28"/>
          <w:rtl w:val="0"/>
        </w:rPr>
        <w:t xml:space="preserve"> </w:t>
      </w:r>
    </w:p>
    <w:tbl>
      <w:tblPr>
        <w:tblStyle w:val="Table13"/>
        <w:tblW w:w="8160.0" w:type="dxa"/>
        <w:jc w:val="left"/>
        <w:tblInd w:w="7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5145"/>
        <w:gridCol w:w="360"/>
        <w:tblGridChange w:id="0">
          <w:tblGrid>
            <w:gridCol w:w="2655"/>
            <w:gridCol w:w="5145"/>
            <w:gridCol w:w="360"/>
          </w:tblGrid>
        </w:tblGridChange>
      </w:tblGrid>
      <w:tr>
        <w:trPr>
          <w:cantSplit w:val="0"/>
          <w:trHeight w:val="1270.5969238281248" w:hRule="atLeast"/>
          <w:tblHeader w:val="1"/>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0F">
            <w:pPr>
              <w:spacing w:after="380" w:before="380" w:lineRule="auto"/>
              <w:ind w:right="-195"/>
              <w:jc w:val="center"/>
              <w:rPr>
                <w:b w:val="1"/>
                <w:sz w:val="25"/>
                <w:szCs w:val="25"/>
              </w:rPr>
            </w:pPr>
            <w:r w:rsidDel="00000000" w:rsidR="00000000" w:rsidRPr="00000000">
              <w:rPr>
                <w:b w:val="1"/>
                <w:sz w:val="25"/>
                <w:szCs w:val="25"/>
                <w:rtl w:val="0"/>
              </w:rPr>
              <w:t xml:space="preserve">Polecenie </w:t>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0">
            <w:pPr>
              <w:spacing w:after="380" w:before="380" w:lineRule="auto"/>
              <w:ind w:right="-195"/>
              <w:jc w:val="center"/>
              <w:rPr>
                <w:b w:val="1"/>
                <w:sz w:val="25"/>
                <w:szCs w:val="25"/>
              </w:rPr>
            </w:pPr>
            <w:r w:rsidDel="00000000" w:rsidR="00000000" w:rsidRPr="00000000">
              <w:rPr>
                <w:b w:val="1"/>
                <w:sz w:val="25"/>
                <w:szCs w:val="25"/>
                <w:rtl w:val="0"/>
              </w:rPr>
              <w:t xml:space="preserve">Opis</w:t>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1">
            <w:pPr>
              <w:spacing w:after="380" w:before="380" w:lineRule="auto"/>
              <w:ind w:right="-195"/>
              <w:rPr>
                <w:color w:val="273239"/>
                <w:sz w:val="25"/>
                <w:szCs w:val="25"/>
              </w:rPr>
            </w:pPr>
            <w:r w:rsidDel="00000000" w:rsidR="00000000" w:rsidRPr="00000000">
              <w:rPr>
                <w:rtl w:val="0"/>
              </w:rPr>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2">
            <w:pPr>
              <w:spacing w:after="380" w:before="380" w:lineRule="auto"/>
              <w:ind w:right="-195"/>
              <w:jc w:val="center"/>
              <w:rPr>
                <w:i w:val="1"/>
                <w:sz w:val="26"/>
                <w:szCs w:val="26"/>
              </w:rPr>
            </w:pPr>
            <w:r w:rsidDel="00000000" w:rsidR="00000000" w:rsidRPr="00000000">
              <w:rPr>
                <w:b w:val="1"/>
                <w:sz w:val="25"/>
                <w:szCs w:val="25"/>
                <w:rtl w:val="0"/>
              </w:rPr>
              <w:t xml:space="preserve">\c </w:t>
            </w:r>
            <w:r w:rsidDel="00000000" w:rsidR="00000000" w:rsidRPr="00000000">
              <w:rPr>
                <w:i w:val="1"/>
                <w:sz w:val="25"/>
                <w:szCs w:val="25"/>
                <w:rtl w:val="0"/>
              </w:rPr>
              <w:t xml:space="preserve">baza_danych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3">
            <w:pPr>
              <w:spacing w:after="380" w:before="380" w:lineRule="auto"/>
              <w:ind w:right="-195"/>
              <w:jc w:val="center"/>
              <w:rPr>
                <w:sz w:val="26"/>
                <w:szCs w:val="26"/>
              </w:rPr>
            </w:pPr>
            <w:r w:rsidDel="00000000" w:rsidR="00000000" w:rsidRPr="00000000">
              <w:rPr>
                <w:sz w:val="25"/>
                <w:szCs w:val="25"/>
                <w:rtl w:val="0"/>
              </w:rPr>
              <w:t xml:space="preserve">Zmienia połączenie z konkretną bazą danych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4">
            <w:pPr>
              <w:spacing w:after="380" w:before="380" w:lineRule="auto"/>
              <w:ind w:right="-195"/>
              <w:rPr>
                <w:color w:val="273239"/>
                <w:sz w:val="26"/>
                <w:szCs w:val="26"/>
              </w:rPr>
            </w:pPr>
            <w:r w:rsidDel="00000000" w:rsidR="00000000" w:rsidRPr="00000000">
              <w:rPr>
                <w:color w:val="273239"/>
                <w:sz w:val="25"/>
                <w:szCs w:val="25"/>
                <w:rtl w:val="0"/>
              </w:rPr>
              <w:t xml:space="preserve"> </w:t>
            </w:r>
            <w:r w:rsidDel="00000000" w:rsidR="00000000" w:rsidRPr="00000000">
              <w:rPr>
                <w:rtl w:val="0"/>
              </w:rPr>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5">
            <w:pPr>
              <w:spacing w:after="380" w:before="380" w:lineRule="auto"/>
              <w:ind w:right="-195"/>
              <w:jc w:val="center"/>
              <w:rPr>
                <w:b w:val="1"/>
                <w:sz w:val="26"/>
                <w:szCs w:val="26"/>
              </w:rPr>
            </w:pPr>
            <w:r w:rsidDel="00000000" w:rsidR="00000000" w:rsidRPr="00000000">
              <w:rPr>
                <w:b w:val="1"/>
                <w:sz w:val="25"/>
                <w:szCs w:val="25"/>
                <w:rtl w:val="0"/>
              </w:rPr>
              <w:t xml:space="preser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6">
            <w:pPr>
              <w:spacing w:after="380" w:before="380" w:lineRule="auto"/>
              <w:ind w:right="-195"/>
              <w:jc w:val="center"/>
              <w:rPr>
                <w:sz w:val="26"/>
                <w:szCs w:val="26"/>
              </w:rPr>
            </w:pPr>
            <w:r w:rsidDel="00000000" w:rsidR="00000000" w:rsidRPr="00000000">
              <w:rPr>
                <w:sz w:val="25"/>
                <w:szCs w:val="25"/>
                <w:rtl w:val="0"/>
              </w:rPr>
              <w:t xml:space="preserve">Listuje wszystkie dostępne bazy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7">
            <w:pPr>
              <w:spacing w:after="380" w:before="380" w:lineRule="auto"/>
              <w:ind w:right="-195"/>
              <w:rPr>
                <w:color w:val="273239"/>
                <w:sz w:val="26"/>
                <w:szCs w:val="26"/>
              </w:rPr>
            </w:pPr>
            <w:r w:rsidDel="00000000" w:rsidR="00000000" w:rsidRPr="00000000">
              <w:rPr>
                <w:color w:val="273239"/>
                <w:sz w:val="25"/>
                <w:szCs w:val="25"/>
                <w:rtl w:val="0"/>
              </w:rPr>
              <w:t xml:space="preserve"> </w:t>
            </w:r>
            <w:r w:rsidDel="00000000" w:rsidR="00000000" w:rsidRPr="00000000">
              <w:rPr>
                <w:rtl w:val="0"/>
              </w:rPr>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8">
            <w:pPr>
              <w:spacing w:after="380" w:before="380" w:lineRule="auto"/>
              <w:ind w:right="-195"/>
              <w:jc w:val="center"/>
              <w:rPr>
                <w:b w:val="1"/>
                <w:sz w:val="26"/>
                <w:szCs w:val="26"/>
              </w:rPr>
            </w:pPr>
            <w:r w:rsidDel="00000000" w:rsidR="00000000" w:rsidRPr="00000000">
              <w:rPr>
                <w:b w:val="1"/>
                <w:sz w:val="25"/>
                <w:szCs w:val="25"/>
                <w:rtl w:val="0"/>
              </w:rPr>
              <w:t xml:space="preserve">\dt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9">
            <w:pPr>
              <w:spacing w:after="380" w:before="380" w:lineRule="auto"/>
              <w:ind w:right="-195"/>
              <w:jc w:val="center"/>
              <w:rPr>
                <w:sz w:val="26"/>
                <w:szCs w:val="26"/>
              </w:rPr>
            </w:pPr>
            <w:r w:rsidDel="00000000" w:rsidR="00000000" w:rsidRPr="00000000">
              <w:rPr>
                <w:sz w:val="25"/>
                <w:szCs w:val="25"/>
                <w:rtl w:val="0"/>
              </w:rPr>
              <w:t xml:space="preserve">Listuje wszystkie dostępne tabele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A">
            <w:pPr>
              <w:spacing w:after="380" w:before="380" w:lineRule="auto"/>
              <w:ind w:right="-195"/>
              <w:rPr>
                <w:color w:val="273239"/>
                <w:sz w:val="26"/>
                <w:szCs w:val="26"/>
              </w:rPr>
            </w:pPr>
            <w:r w:rsidDel="00000000" w:rsidR="00000000" w:rsidRPr="00000000">
              <w:rPr>
                <w:color w:val="273239"/>
                <w:sz w:val="25"/>
                <w:szCs w:val="25"/>
                <w:rtl w:val="0"/>
              </w:rPr>
              <w:t xml:space="preserve"> </w:t>
            </w:r>
            <w:r w:rsidDel="00000000" w:rsidR="00000000" w:rsidRPr="00000000">
              <w:rPr>
                <w:rtl w:val="0"/>
              </w:rPr>
            </w:r>
          </w:p>
        </w:tc>
      </w:tr>
      <w:tr>
        <w:trPr>
          <w:cantSplit w:val="0"/>
          <w:trHeight w:val="16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B">
            <w:pPr>
              <w:spacing w:after="380" w:before="380" w:lineRule="auto"/>
              <w:ind w:right="-195"/>
              <w:jc w:val="center"/>
              <w:rPr>
                <w:i w:val="1"/>
                <w:sz w:val="26"/>
                <w:szCs w:val="26"/>
              </w:rPr>
            </w:pPr>
            <w:r w:rsidDel="00000000" w:rsidR="00000000" w:rsidRPr="00000000">
              <w:rPr>
                <w:b w:val="1"/>
                <w:sz w:val="25"/>
                <w:szCs w:val="25"/>
                <w:rtl w:val="0"/>
              </w:rPr>
              <w:t xml:space="preserve">\d </w:t>
            </w:r>
            <w:r w:rsidDel="00000000" w:rsidR="00000000" w:rsidRPr="00000000">
              <w:rPr>
                <w:i w:val="1"/>
                <w:sz w:val="25"/>
                <w:szCs w:val="25"/>
                <w:rtl w:val="0"/>
              </w:rPr>
              <w:t xml:space="preserve">table_name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C">
            <w:pPr>
              <w:spacing w:after="380" w:before="380" w:lineRule="auto"/>
              <w:ind w:right="-195"/>
              <w:jc w:val="center"/>
              <w:rPr>
                <w:sz w:val="26"/>
                <w:szCs w:val="26"/>
              </w:rPr>
            </w:pPr>
            <w:r w:rsidDel="00000000" w:rsidR="00000000" w:rsidRPr="00000000">
              <w:rPr>
                <w:sz w:val="25"/>
                <w:szCs w:val="25"/>
                <w:rtl w:val="0"/>
              </w:rPr>
              <w:t xml:space="preserve">Opisuje wybraną tabelę (jej kolumny, atrybuty)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D">
            <w:pPr>
              <w:spacing w:after="380" w:before="380" w:lineRule="auto"/>
              <w:ind w:right="-195"/>
              <w:rPr>
                <w:color w:val="273239"/>
                <w:sz w:val="26"/>
                <w:szCs w:val="26"/>
              </w:rPr>
            </w:pPr>
            <w:r w:rsidDel="00000000" w:rsidR="00000000" w:rsidRPr="00000000">
              <w:rPr>
                <w:color w:val="273239"/>
                <w:sz w:val="25"/>
                <w:szCs w:val="25"/>
                <w:rtl w:val="0"/>
              </w:rPr>
              <w:t xml:space="preserve"> </w:t>
            </w:r>
            <w:r w:rsidDel="00000000" w:rsidR="00000000" w:rsidRPr="00000000">
              <w:rPr>
                <w:rtl w:val="0"/>
              </w:rPr>
            </w:r>
          </w:p>
        </w:tc>
      </w:tr>
      <w:tr>
        <w:trPr>
          <w:cantSplit w:val="0"/>
          <w:trHeight w:val="13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E">
            <w:pPr>
              <w:spacing w:after="380" w:before="380" w:lineRule="auto"/>
              <w:ind w:right="-195"/>
              <w:jc w:val="center"/>
              <w:rPr>
                <w:b w:val="1"/>
                <w:sz w:val="26"/>
                <w:szCs w:val="26"/>
              </w:rPr>
            </w:pPr>
            <w:r w:rsidDel="00000000" w:rsidR="00000000" w:rsidRPr="00000000">
              <w:rPr>
                <w:b w:val="1"/>
                <w:sz w:val="25"/>
                <w:szCs w:val="25"/>
                <w:rtl w:val="0"/>
              </w:rPr>
              <w:t xml:space="preserve">\dn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1F">
            <w:pPr>
              <w:spacing w:after="380" w:before="380" w:lineRule="auto"/>
              <w:ind w:right="-195"/>
              <w:jc w:val="center"/>
              <w:rPr>
                <w:sz w:val="26"/>
                <w:szCs w:val="26"/>
              </w:rPr>
            </w:pPr>
            <w:r w:rsidDel="00000000" w:rsidR="00000000" w:rsidRPr="00000000">
              <w:rPr>
                <w:sz w:val="25"/>
                <w:szCs w:val="25"/>
                <w:rtl w:val="0"/>
              </w:rPr>
              <w:t xml:space="preserve">Listuje wszystkie schematy w bieżącej bazie danych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0">
            <w:pPr>
              <w:spacing w:after="380" w:before="380" w:lineRule="auto"/>
              <w:ind w:right="-195"/>
              <w:rPr>
                <w:color w:val="273239"/>
                <w:sz w:val="26"/>
                <w:szCs w:val="26"/>
              </w:rPr>
            </w:pPr>
            <w:r w:rsidDel="00000000" w:rsidR="00000000" w:rsidRPr="00000000">
              <w:rPr>
                <w:color w:val="273239"/>
                <w:sz w:val="25"/>
                <w:szCs w:val="25"/>
                <w:rtl w:val="0"/>
              </w:rPr>
              <w:t xml:space="preserve"> </w:t>
            </w:r>
            <w:r w:rsidDel="00000000" w:rsidR="00000000" w:rsidRPr="00000000">
              <w:rPr>
                <w:rtl w:val="0"/>
              </w:rPr>
            </w:r>
          </w:p>
        </w:tc>
      </w:tr>
      <w:tr>
        <w:trPr>
          <w:cantSplit w:val="0"/>
          <w:trHeight w:val="13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1">
            <w:pPr>
              <w:spacing w:after="380" w:before="380" w:lineRule="auto"/>
              <w:ind w:right="-195"/>
              <w:jc w:val="center"/>
              <w:rPr>
                <w:b w:val="1"/>
                <w:sz w:val="26"/>
                <w:szCs w:val="26"/>
              </w:rPr>
            </w:pPr>
            <w:r w:rsidDel="00000000" w:rsidR="00000000" w:rsidRPr="00000000">
              <w:rPr>
                <w:b w:val="1"/>
                <w:sz w:val="25"/>
                <w:szCs w:val="25"/>
                <w:rtl w:val="0"/>
              </w:rPr>
              <w:t xml:space="preserve">\df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2">
            <w:pPr>
              <w:spacing w:after="380" w:before="380" w:lineRule="auto"/>
              <w:ind w:right="-195"/>
              <w:jc w:val="center"/>
              <w:rPr>
                <w:sz w:val="26"/>
                <w:szCs w:val="26"/>
              </w:rPr>
            </w:pPr>
            <w:r w:rsidDel="00000000" w:rsidR="00000000" w:rsidRPr="00000000">
              <w:rPr>
                <w:sz w:val="25"/>
                <w:szCs w:val="25"/>
                <w:rtl w:val="0"/>
              </w:rPr>
              <w:t xml:space="preserve">Listuje dostępne funkcje w bieżącej bazie danych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3">
            <w:pPr>
              <w:spacing w:after="380" w:before="380" w:lineRule="auto"/>
              <w:ind w:right="-195"/>
              <w:rPr>
                <w:color w:val="273239"/>
                <w:sz w:val="26"/>
                <w:szCs w:val="26"/>
              </w:rPr>
            </w:pPr>
            <w:r w:rsidDel="00000000" w:rsidR="00000000" w:rsidRPr="00000000">
              <w:rPr>
                <w:color w:val="273239"/>
                <w:sz w:val="25"/>
                <w:szCs w:val="25"/>
                <w:rtl w:val="0"/>
              </w:rPr>
              <w:t xml:space="preserve"> </w:t>
            </w:r>
            <w:r w:rsidDel="00000000" w:rsidR="00000000" w:rsidRPr="00000000">
              <w:rPr>
                <w:rtl w:val="0"/>
              </w:rPr>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4">
            <w:pPr>
              <w:spacing w:after="380" w:before="380" w:lineRule="auto"/>
              <w:ind w:right="-195"/>
              <w:jc w:val="center"/>
              <w:rPr>
                <w:b w:val="1"/>
                <w:sz w:val="26"/>
                <w:szCs w:val="26"/>
              </w:rPr>
            </w:pPr>
            <w:r w:rsidDel="00000000" w:rsidR="00000000" w:rsidRPr="00000000">
              <w:rPr>
                <w:b w:val="1"/>
                <w:sz w:val="25"/>
                <w:szCs w:val="25"/>
                <w:rtl w:val="0"/>
              </w:rPr>
              <w:t xml:space="preserve">\dv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5">
            <w:pPr>
              <w:spacing w:after="380" w:before="380" w:lineRule="auto"/>
              <w:ind w:right="-195"/>
              <w:jc w:val="center"/>
              <w:rPr>
                <w:sz w:val="26"/>
                <w:szCs w:val="26"/>
              </w:rPr>
            </w:pPr>
            <w:r w:rsidDel="00000000" w:rsidR="00000000" w:rsidRPr="00000000">
              <w:rPr>
                <w:sz w:val="25"/>
                <w:szCs w:val="25"/>
                <w:rtl w:val="0"/>
              </w:rPr>
              <w:t xml:space="preserve">Listuje dostępne widoki w bieżącej bazie danych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6">
            <w:pPr>
              <w:spacing w:after="380" w:before="380" w:lineRule="auto"/>
              <w:ind w:right="-195"/>
              <w:rPr>
                <w:color w:val="273239"/>
                <w:sz w:val="26"/>
                <w:szCs w:val="26"/>
              </w:rPr>
            </w:pPr>
            <w:r w:rsidDel="00000000" w:rsidR="00000000" w:rsidRPr="00000000">
              <w:rPr>
                <w:color w:val="273239"/>
                <w:sz w:val="25"/>
                <w:szCs w:val="25"/>
                <w:rtl w:val="0"/>
              </w:rPr>
              <w:t xml:space="preserve"> </w:t>
            </w:r>
            <w:r w:rsidDel="00000000" w:rsidR="00000000" w:rsidRPr="00000000">
              <w:rPr>
                <w:rtl w:val="0"/>
              </w:rPr>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7">
            <w:pPr>
              <w:spacing w:after="380" w:before="380" w:lineRule="auto"/>
              <w:ind w:right="-195"/>
              <w:jc w:val="center"/>
              <w:rPr>
                <w:b w:val="1"/>
                <w:sz w:val="26"/>
                <w:szCs w:val="26"/>
              </w:rPr>
            </w:pPr>
            <w:r w:rsidDel="00000000" w:rsidR="00000000" w:rsidRPr="00000000">
              <w:rPr>
                <w:b w:val="1"/>
                <w:sz w:val="25"/>
                <w:szCs w:val="25"/>
                <w:rtl w:val="0"/>
              </w:rPr>
              <w:t xml:space="preserve">\du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8">
            <w:pPr>
              <w:spacing w:after="380" w:before="380" w:lineRule="auto"/>
              <w:ind w:right="-195"/>
              <w:jc w:val="center"/>
              <w:rPr>
                <w:sz w:val="26"/>
                <w:szCs w:val="26"/>
              </w:rPr>
            </w:pPr>
            <w:r w:rsidDel="00000000" w:rsidR="00000000" w:rsidRPr="00000000">
              <w:rPr>
                <w:sz w:val="25"/>
                <w:szCs w:val="25"/>
                <w:rtl w:val="0"/>
              </w:rPr>
              <w:t xml:space="preserve">Listuje wszystkich dostępnych użytkowników wraz z opisem uprawnień</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9">
            <w:pPr>
              <w:spacing w:after="380" w:before="380" w:lineRule="auto"/>
              <w:ind w:right="-195"/>
              <w:rPr>
                <w:color w:val="273239"/>
                <w:sz w:val="26"/>
                <w:szCs w:val="26"/>
              </w:rPr>
            </w:pPr>
            <w:r w:rsidDel="00000000" w:rsidR="00000000" w:rsidRPr="00000000">
              <w:rPr>
                <w:color w:val="273239"/>
                <w:sz w:val="25"/>
                <w:szCs w:val="25"/>
                <w:rtl w:val="0"/>
              </w:rPr>
              <w:t xml:space="preserve"> </w:t>
            </w:r>
            <w:r w:rsidDel="00000000" w:rsidR="00000000" w:rsidRPr="00000000">
              <w:rPr>
                <w:rtl w:val="0"/>
              </w:rPr>
            </w:r>
          </w:p>
        </w:tc>
      </w:tr>
      <w:tr>
        <w:trPr>
          <w:cantSplit w:val="0"/>
          <w:trHeight w:val="13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A">
            <w:pPr>
              <w:spacing w:after="380" w:before="380" w:lineRule="auto"/>
              <w:ind w:right="-195"/>
              <w:jc w:val="center"/>
              <w:rPr>
                <w:b w:val="1"/>
                <w:sz w:val="26"/>
                <w:szCs w:val="26"/>
              </w:rPr>
            </w:pPr>
            <w:r w:rsidDel="00000000" w:rsidR="00000000" w:rsidRPr="00000000">
              <w:rPr>
                <w:b w:val="1"/>
                <w:sz w:val="25"/>
                <w:szCs w:val="25"/>
                <w:rtl w:val="0"/>
              </w:rPr>
              <w:t xml:space="preserve">SELECT version();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B">
            <w:pPr>
              <w:spacing w:after="380" w:before="380" w:lineRule="auto"/>
              <w:ind w:right="-195"/>
              <w:jc w:val="center"/>
              <w:rPr>
                <w:sz w:val="26"/>
                <w:szCs w:val="26"/>
              </w:rPr>
            </w:pPr>
            <w:r w:rsidDel="00000000" w:rsidR="00000000" w:rsidRPr="00000000">
              <w:rPr>
                <w:sz w:val="25"/>
                <w:szCs w:val="25"/>
                <w:rtl w:val="0"/>
              </w:rPr>
              <w:t xml:space="preserve">Wyświetla aktualną wersję PostgreSQL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C">
            <w:pPr>
              <w:spacing w:after="380" w:before="380" w:lineRule="auto"/>
              <w:ind w:right="-195"/>
              <w:rPr>
                <w:color w:val="273239"/>
                <w:sz w:val="26"/>
                <w:szCs w:val="26"/>
              </w:rPr>
            </w:pPr>
            <w:r w:rsidDel="00000000" w:rsidR="00000000" w:rsidRPr="00000000">
              <w:rPr>
                <w:color w:val="273239"/>
                <w:sz w:val="25"/>
                <w:szCs w:val="25"/>
                <w:rtl w:val="0"/>
              </w:rPr>
              <w:t xml:space="preserve"> </w:t>
            </w:r>
            <w:r w:rsidDel="00000000" w:rsidR="00000000" w:rsidRPr="00000000">
              <w:rPr>
                <w:rtl w:val="0"/>
              </w:rPr>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D">
            <w:pPr>
              <w:spacing w:after="380" w:before="380" w:lineRule="auto"/>
              <w:ind w:right="-195"/>
              <w:jc w:val="center"/>
              <w:rPr>
                <w:b w:val="1"/>
                <w:sz w:val="26"/>
                <w:szCs w:val="26"/>
              </w:rPr>
            </w:pPr>
            <w:r w:rsidDel="00000000" w:rsidR="00000000" w:rsidRPr="00000000">
              <w:rPr>
                <w:b w:val="1"/>
                <w:sz w:val="25"/>
                <w:szCs w:val="25"/>
                <w:rtl w:val="0"/>
              </w:rPr>
              <w:t xml:space="preserve">\g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E">
            <w:pPr>
              <w:spacing w:after="380" w:before="380" w:lineRule="auto"/>
              <w:ind w:right="-195"/>
              <w:jc w:val="center"/>
              <w:rPr>
                <w:sz w:val="26"/>
                <w:szCs w:val="26"/>
              </w:rPr>
            </w:pPr>
            <w:r w:rsidDel="00000000" w:rsidR="00000000" w:rsidRPr="00000000">
              <w:rPr>
                <w:sz w:val="25"/>
                <w:szCs w:val="25"/>
                <w:rtl w:val="0"/>
              </w:rPr>
              <w:t xml:space="preserve">Wykonuje ponownie ostatnio wpisane polecenie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2F">
            <w:pPr>
              <w:spacing w:after="380" w:before="380" w:lineRule="auto"/>
              <w:ind w:right="-195"/>
              <w:rPr>
                <w:color w:val="273239"/>
                <w:sz w:val="26"/>
                <w:szCs w:val="26"/>
              </w:rPr>
            </w:pPr>
            <w:r w:rsidDel="00000000" w:rsidR="00000000" w:rsidRPr="00000000">
              <w:rPr>
                <w:color w:val="273239"/>
                <w:sz w:val="25"/>
                <w:szCs w:val="25"/>
                <w:rtl w:val="0"/>
              </w:rPr>
              <w:t xml:space="preserve"> </w:t>
            </w:r>
            <w:r w:rsidDel="00000000" w:rsidR="00000000" w:rsidRPr="00000000">
              <w:rPr>
                <w:rtl w:val="0"/>
              </w:rPr>
            </w:r>
          </w:p>
        </w:tc>
      </w:tr>
      <w:tr>
        <w:trPr>
          <w:cantSplit w:val="0"/>
          <w:trHeight w:val="102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30">
            <w:pPr>
              <w:spacing w:after="380" w:before="380" w:lineRule="auto"/>
              <w:ind w:right="-195"/>
              <w:jc w:val="center"/>
              <w:rPr>
                <w:b w:val="1"/>
                <w:sz w:val="26"/>
                <w:szCs w:val="26"/>
              </w:rPr>
            </w:pPr>
            <w:r w:rsidDel="00000000" w:rsidR="00000000" w:rsidRPr="00000000">
              <w:rPr>
                <w:b w:val="1"/>
                <w:sz w:val="25"/>
                <w:szCs w:val="25"/>
                <w:rtl w:val="0"/>
              </w:rPr>
              <w:t xml:space="preserv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31">
            <w:pPr>
              <w:spacing w:after="380" w:before="380" w:lineRule="auto"/>
              <w:ind w:right="-195"/>
              <w:jc w:val="center"/>
              <w:rPr>
                <w:sz w:val="26"/>
                <w:szCs w:val="26"/>
              </w:rPr>
            </w:pPr>
            <w:r w:rsidDel="00000000" w:rsidR="00000000" w:rsidRPr="00000000">
              <w:rPr>
                <w:sz w:val="25"/>
                <w:szCs w:val="25"/>
                <w:rtl w:val="0"/>
              </w:rPr>
              <w:t xml:space="preserve">Wyświetl historię wykonanych poleceń</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32">
            <w:pPr>
              <w:spacing w:after="380" w:before="380" w:lineRule="auto"/>
              <w:ind w:right="-195"/>
              <w:rPr>
                <w:color w:val="273239"/>
                <w:sz w:val="26"/>
                <w:szCs w:val="26"/>
              </w:rPr>
            </w:pPr>
            <w:r w:rsidDel="00000000" w:rsidR="00000000" w:rsidRPr="00000000">
              <w:rPr>
                <w:color w:val="273239"/>
                <w:sz w:val="25"/>
                <w:szCs w:val="25"/>
                <w:rtl w:val="0"/>
              </w:rPr>
              <w:t xml:space="preserve"> </w:t>
            </w:r>
            <w:r w:rsidDel="00000000" w:rsidR="00000000" w:rsidRPr="00000000">
              <w:rPr>
                <w:rtl w:val="0"/>
              </w:rPr>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33">
            <w:pPr>
              <w:spacing w:after="380" w:before="380" w:lineRule="auto"/>
              <w:ind w:right="-195"/>
              <w:jc w:val="center"/>
              <w:rPr>
                <w:b w:val="1"/>
                <w:sz w:val="26"/>
                <w:szCs w:val="26"/>
              </w:rPr>
            </w:pPr>
            <w:r w:rsidDel="00000000" w:rsidR="00000000" w:rsidRPr="00000000">
              <w:rPr>
                <w:b w:val="1"/>
                <w:sz w:val="25"/>
                <w:szCs w:val="25"/>
                <w:rtl w:val="0"/>
              </w:rPr>
              <w:t xml:space="preserve">\q</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34">
            <w:pPr>
              <w:spacing w:after="380" w:before="380" w:lineRule="auto"/>
              <w:ind w:right="-195"/>
              <w:jc w:val="center"/>
              <w:rPr>
                <w:sz w:val="26"/>
                <w:szCs w:val="26"/>
              </w:rPr>
            </w:pPr>
            <w:r w:rsidDel="00000000" w:rsidR="00000000" w:rsidRPr="00000000">
              <w:rPr>
                <w:sz w:val="25"/>
                <w:szCs w:val="25"/>
                <w:rtl w:val="0"/>
              </w:rPr>
              <w:t xml:space="preserve">Wychodzi z psql shell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235">
            <w:pPr>
              <w:spacing w:after="380" w:before="380" w:lineRule="auto"/>
              <w:ind w:right="-195"/>
              <w:rPr>
                <w:color w:val="273239"/>
                <w:sz w:val="26"/>
                <w:szCs w:val="26"/>
              </w:rPr>
            </w:pPr>
            <w:r w:rsidDel="00000000" w:rsidR="00000000" w:rsidRPr="00000000">
              <w:rPr>
                <w:color w:val="273239"/>
                <w:sz w:val="25"/>
                <w:szCs w:val="25"/>
                <w:rtl w:val="0"/>
              </w:rPr>
              <w:t xml:space="preserve"> </w:t>
            </w:r>
            <w:r w:rsidDel="00000000" w:rsidR="00000000" w:rsidRPr="00000000">
              <w:rPr>
                <w:rtl w:val="0"/>
              </w:rPr>
            </w:r>
          </w:p>
        </w:tc>
      </w:tr>
    </w:tbl>
    <w:p w:rsidR="00000000" w:rsidDel="00000000" w:rsidP="00000000" w:rsidRDefault="00000000" w:rsidRPr="00000000" w14:paraId="00000236">
      <w:pPr>
        <w:ind w:right="-195"/>
        <w:rPr>
          <w:sz w:val="28"/>
          <w:szCs w:val="28"/>
        </w:rPr>
      </w:pPr>
      <w:r w:rsidDel="00000000" w:rsidR="00000000" w:rsidRPr="00000000">
        <w:rPr>
          <w:sz w:val="28"/>
          <w:szCs w:val="28"/>
          <w:rtl w:val="0"/>
        </w:rPr>
        <w:t xml:space="preserve">Część poleceń z powyższej listy będziemy wykorzystywali częściej, inną część radziej. </w:t>
      </w:r>
    </w:p>
    <w:p w:rsidR="00000000" w:rsidDel="00000000" w:rsidP="00000000" w:rsidRDefault="00000000" w:rsidRPr="00000000" w14:paraId="00000237">
      <w:pPr>
        <w:ind w:right="-195"/>
        <w:rPr>
          <w:sz w:val="28"/>
          <w:szCs w:val="28"/>
        </w:rPr>
      </w:pPr>
      <w:r w:rsidDel="00000000" w:rsidR="00000000" w:rsidRPr="00000000">
        <w:rPr>
          <w:rtl w:val="0"/>
        </w:rPr>
      </w:r>
    </w:p>
    <w:p w:rsidR="00000000" w:rsidDel="00000000" w:rsidP="00000000" w:rsidRDefault="00000000" w:rsidRPr="00000000" w14:paraId="00000238">
      <w:pPr>
        <w:ind w:right="-195"/>
        <w:rPr>
          <w:sz w:val="28"/>
          <w:szCs w:val="28"/>
        </w:rPr>
      </w:pPr>
      <w:r w:rsidDel="00000000" w:rsidR="00000000" w:rsidRPr="00000000">
        <w:rPr>
          <w:rtl w:val="0"/>
        </w:rPr>
      </w:r>
    </w:p>
    <w:p w:rsidR="00000000" w:rsidDel="00000000" w:rsidP="00000000" w:rsidRDefault="00000000" w:rsidRPr="00000000" w14:paraId="00000239">
      <w:pPr>
        <w:ind w:right="-195"/>
        <w:rPr>
          <w:b w:val="1"/>
          <w:sz w:val="32"/>
          <w:szCs w:val="32"/>
        </w:rPr>
      </w:pPr>
      <w:r w:rsidDel="00000000" w:rsidR="00000000" w:rsidRPr="00000000">
        <w:rPr>
          <w:b w:val="1"/>
          <w:sz w:val="32"/>
          <w:szCs w:val="32"/>
          <w:rtl w:val="0"/>
        </w:rPr>
        <w:t xml:space="preserve">Utworzenie bazy danych</w:t>
      </w:r>
    </w:p>
    <w:p w:rsidR="00000000" w:rsidDel="00000000" w:rsidP="00000000" w:rsidRDefault="00000000" w:rsidRPr="00000000" w14:paraId="0000023A">
      <w:pPr>
        <w:ind w:right="-195"/>
        <w:rPr>
          <w:b w:val="1"/>
          <w:sz w:val="32"/>
          <w:szCs w:val="32"/>
        </w:rPr>
      </w:pPr>
      <w:r w:rsidDel="00000000" w:rsidR="00000000" w:rsidRPr="00000000">
        <w:rPr>
          <w:rtl w:val="0"/>
        </w:rPr>
      </w:r>
    </w:p>
    <w:p w:rsidR="00000000" w:rsidDel="00000000" w:rsidP="00000000" w:rsidRDefault="00000000" w:rsidRPr="00000000" w14:paraId="0000023B">
      <w:pPr>
        <w:ind w:right="-195"/>
        <w:rPr>
          <w:sz w:val="28"/>
          <w:szCs w:val="28"/>
        </w:rPr>
      </w:pPr>
      <w:r w:rsidDel="00000000" w:rsidR="00000000" w:rsidRPr="00000000">
        <w:rPr>
          <w:sz w:val="28"/>
          <w:szCs w:val="28"/>
          <w:rtl w:val="0"/>
        </w:rPr>
        <w:t xml:space="preserve">Będąc już na tym etapie, możemy utworzyć bazę danych, ale tym razem z poziomu psql. Stworzymy bliźniaczą wersję do tej, która powstała podczas pracy z GUI - pgAdminem. To dlatego, że po prostu chcę przedstawić Ci, jak zrobić to samo, ale z użyciem terminala. Nasza baza danych nazywać się będzie: </w:t>
      </w:r>
      <w:r w:rsidDel="00000000" w:rsidR="00000000" w:rsidRPr="00000000">
        <w:rPr>
          <w:i w:val="1"/>
          <w:sz w:val="28"/>
          <w:szCs w:val="28"/>
          <w:rtl w:val="0"/>
        </w:rPr>
        <w:t xml:space="preserve">test-psql</w:t>
      </w:r>
      <w:r w:rsidDel="00000000" w:rsidR="00000000" w:rsidRPr="00000000">
        <w:rPr>
          <w:sz w:val="28"/>
          <w:szCs w:val="28"/>
          <w:rtl w:val="0"/>
        </w:rPr>
        <w:t xml:space="preserve">.</w:t>
      </w:r>
    </w:p>
    <w:p w:rsidR="00000000" w:rsidDel="00000000" w:rsidP="00000000" w:rsidRDefault="00000000" w:rsidRPr="00000000" w14:paraId="0000023C">
      <w:pPr>
        <w:ind w:right="-195"/>
        <w:rPr>
          <w:sz w:val="28"/>
          <w:szCs w:val="28"/>
        </w:rPr>
      </w:pPr>
      <w:r w:rsidDel="00000000" w:rsidR="00000000" w:rsidRPr="00000000">
        <w:rPr>
          <w:rtl w:val="0"/>
        </w:rPr>
      </w:r>
    </w:p>
    <w:p w:rsidR="00000000" w:rsidDel="00000000" w:rsidP="00000000" w:rsidRDefault="00000000" w:rsidRPr="00000000" w14:paraId="0000023D">
      <w:pPr>
        <w:ind w:right="-195"/>
        <w:rPr>
          <w:sz w:val="28"/>
          <w:szCs w:val="28"/>
        </w:rPr>
      </w:pPr>
      <w:r w:rsidDel="00000000" w:rsidR="00000000" w:rsidRPr="00000000">
        <w:rPr>
          <w:sz w:val="28"/>
          <w:szCs w:val="28"/>
          <w:rtl w:val="0"/>
        </w:rPr>
        <w:t xml:space="preserve">Aby ją utworzyć, wykonamy następujące polecenie: </w:t>
      </w:r>
    </w:p>
    <w:p w:rsidR="00000000" w:rsidDel="00000000" w:rsidP="00000000" w:rsidRDefault="00000000" w:rsidRPr="00000000" w14:paraId="0000023E">
      <w:pPr>
        <w:ind w:right="-195"/>
        <w:rPr>
          <w:rFonts w:ascii="Consolas" w:cs="Consolas" w:eastAsia="Consolas" w:hAnsi="Consolas"/>
          <w:sz w:val="28"/>
          <w:szCs w:val="28"/>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CREATE DATABASE test-psql;</w:t>
            </w:r>
          </w:p>
        </w:tc>
      </w:tr>
    </w:tbl>
    <w:p w:rsidR="00000000" w:rsidDel="00000000" w:rsidP="00000000" w:rsidRDefault="00000000" w:rsidRPr="00000000" w14:paraId="00000240">
      <w:pPr>
        <w:ind w:right="-195"/>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1">
      <w:pPr>
        <w:ind w:right="-195"/>
        <w:rPr>
          <w:b w:val="1"/>
          <w:sz w:val="28"/>
          <w:szCs w:val="28"/>
        </w:rPr>
      </w:pPr>
      <w:r w:rsidDel="00000000" w:rsidR="00000000" w:rsidRPr="00000000">
        <w:rPr>
          <w:b w:val="1"/>
          <w:sz w:val="28"/>
          <w:szCs w:val="28"/>
          <w:rtl w:val="0"/>
        </w:rPr>
        <w:t xml:space="preserve">Efekt</w:t>
      </w:r>
    </w:p>
    <w:p w:rsidR="00000000" w:rsidDel="00000000" w:rsidP="00000000" w:rsidRDefault="00000000" w:rsidRPr="00000000" w14:paraId="00000242">
      <w:pPr>
        <w:ind w:right="-195"/>
        <w:rPr>
          <w:sz w:val="28"/>
          <w:szCs w:val="28"/>
        </w:rPr>
      </w:pPr>
      <w:r w:rsidDel="00000000" w:rsidR="00000000" w:rsidRPr="00000000">
        <w:rPr>
          <w:rtl w:val="0"/>
        </w:rPr>
      </w:r>
    </w:p>
    <w:p w:rsidR="00000000" w:rsidDel="00000000" w:rsidP="00000000" w:rsidRDefault="00000000" w:rsidRPr="00000000" w14:paraId="00000243">
      <w:pPr>
        <w:ind w:right="-195"/>
        <w:jc w:val="center"/>
        <w:rPr>
          <w:rFonts w:ascii="Consolas" w:cs="Consolas" w:eastAsia="Consolas" w:hAnsi="Consolas"/>
          <w:sz w:val="28"/>
          <w:szCs w:val="28"/>
        </w:rPr>
      </w:pPr>
      <w:r w:rsidDel="00000000" w:rsidR="00000000" w:rsidRPr="00000000">
        <w:rPr>
          <w:rFonts w:ascii="Consolas" w:cs="Consolas" w:eastAsia="Consolas" w:hAnsi="Consolas"/>
          <w:sz w:val="28"/>
          <w:szCs w:val="28"/>
        </w:rPr>
        <w:drawing>
          <wp:inline distB="114300" distT="114300" distL="114300" distR="114300">
            <wp:extent cx="5095875" cy="590550"/>
            <wp:effectExtent b="0" l="0" r="0" t="0"/>
            <wp:docPr id="4"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0958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right="-195"/>
        <w:jc w:val="center"/>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5">
      <w:pPr>
        <w:ind w:right="-195"/>
        <w:rPr>
          <w:sz w:val="28"/>
          <w:szCs w:val="28"/>
        </w:rPr>
      </w:pPr>
      <w:r w:rsidDel="00000000" w:rsidR="00000000" w:rsidRPr="00000000">
        <w:rPr>
          <w:sz w:val="28"/>
          <w:szCs w:val="28"/>
          <w:rtl w:val="0"/>
        </w:rPr>
        <w:t xml:space="preserve">To, czy ona faktycznie została utworzona, możemy sprawdzić, wpisując polecenie </w:t>
      </w:r>
      <w:r w:rsidDel="00000000" w:rsidR="00000000" w:rsidRPr="00000000">
        <w:rPr>
          <w:b w:val="1"/>
          <w:sz w:val="28"/>
          <w:szCs w:val="28"/>
          <w:rtl w:val="0"/>
        </w:rPr>
        <w:t xml:space="preserve">\l</w:t>
      </w:r>
      <w:r w:rsidDel="00000000" w:rsidR="00000000" w:rsidRPr="00000000">
        <w:rPr>
          <w:sz w:val="28"/>
          <w:szCs w:val="28"/>
          <w:rtl w:val="0"/>
        </w:rPr>
        <w:t xml:space="preserve">. </w:t>
      </w:r>
    </w:p>
    <w:p w:rsidR="00000000" w:rsidDel="00000000" w:rsidP="00000000" w:rsidRDefault="00000000" w:rsidRPr="00000000" w14:paraId="00000246">
      <w:pPr>
        <w:ind w:right="-195"/>
        <w:rPr>
          <w:sz w:val="28"/>
          <w:szCs w:val="28"/>
        </w:rPr>
      </w:pPr>
      <w:r w:rsidDel="00000000" w:rsidR="00000000" w:rsidRPr="00000000">
        <w:rPr>
          <w:rtl w:val="0"/>
        </w:rPr>
      </w:r>
    </w:p>
    <w:p w:rsidR="00000000" w:rsidDel="00000000" w:rsidP="00000000" w:rsidRDefault="00000000" w:rsidRPr="00000000" w14:paraId="00000247">
      <w:pPr>
        <w:ind w:right="-195"/>
        <w:jc w:val="center"/>
        <w:rPr>
          <w:sz w:val="28"/>
          <w:szCs w:val="28"/>
        </w:rPr>
      </w:pPr>
      <w:r w:rsidDel="00000000" w:rsidR="00000000" w:rsidRPr="00000000">
        <w:rPr>
          <w:sz w:val="28"/>
          <w:szCs w:val="28"/>
        </w:rPr>
        <w:drawing>
          <wp:inline distB="114300" distT="114300" distL="114300" distR="114300">
            <wp:extent cx="5943600" cy="1397000"/>
            <wp:effectExtent b="0" l="0" r="0" t="0"/>
            <wp:docPr id="13"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ind w:right="-195"/>
        <w:jc w:val="center"/>
        <w:rPr>
          <w:sz w:val="28"/>
          <w:szCs w:val="28"/>
        </w:rPr>
      </w:pPr>
      <w:r w:rsidDel="00000000" w:rsidR="00000000" w:rsidRPr="00000000">
        <w:rPr>
          <w:rtl w:val="0"/>
        </w:rPr>
      </w:r>
    </w:p>
    <w:p w:rsidR="00000000" w:rsidDel="00000000" w:rsidP="00000000" w:rsidRDefault="00000000" w:rsidRPr="00000000" w14:paraId="00000249">
      <w:pPr>
        <w:ind w:right="-195"/>
        <w:jc w:val="center"/>
        <w:rPr>
          <w:sz w:val="28"/>
          <w:szCs w:val="28"/>
        </w:rPr>
      </w:pPr>
      <w:r w:rsidDel="00000000" w:rsidR="00000000" w:rsidRPr="00000000">
        <w:rPr>
          <w:rtl w:val="0"/>
        </w:rPr>
      </w:r>
    </w:p>
    <w:p w:rsidR="00000000" w:rsidDel="00000000" w:rsidP="00000000" w:rsidRDefault="00000000" w:rsidRPr="00000000" w14:paraId="0000024A">
      <w:pPr>
        <w:rPr>
          <w:b w:val="1"/>
          <w:sz w:val="32"/>
          <w:szCs w:val="32"/>
        </w:rPr>
      </w:pPr>
      <w:r w:rsidDel="00000000" w:rsidR="00000000" w:rsidRPr="00000000">
        <w:rPr>
          <w:b w:val="1"/>
          <w:sz w:val="32"/>
          <w:szCs w:val="32"/>
          <w:rtl w:val="0"/>
        </w:rPr>
        <w:t xml:space="preserve">Połączenie z bazą danych</w:t>
      </w:r>
    </w:p>
    <w:p w:rsidR="00000000" w:rsidDel="00000000" w:rsidP="00000000" w:rsidRDefault="00000000" w:rsidRPr="00000000" w14:paraId="0000024B">
      <w:pPr>
        <w:rPr>
          <w:b w:val="1"/>
          <w:sz w:val="32"/>
          <w:szCs w:val="32"/>
        </w:rPr>
      </w:pPr>
      <w:r w:rsidDel="00000000" w:rsidR="00000000" w:rsidRPr="00000000">
        <w:rPr>
          <w:rtl w:val="0"/>
        </w:rPr>
      </w:r>
    </w:p>
    <w:p w:rsidR="00000000" w:rsidDel="00000000" w:rsidP="00000000" w:rsidRDefault="00000000" w:rsidRPr="00000000" w14:paraId="0000024C">
      <w:pPr>
        <w:rPr>
          <w:sz w:val="28"/>
          <w:szCs w:val="28"/>
        </w:rPr>
      </w:pPr>
      <w:r w:rsidDel="00000000" w:rsidR="00000000" w:rsidRPr="00000000">
        <w:rPr>
          <w:sz w:val="28"/>
          <w:szCs w:val="28"/>
          <w:rtl w:val="0"/>
        </w:rPr>
        <w:t xml:space="preserve">Utworzywszy bazę test-psql, możemy teraz nawiązać z nią połączenie, wpisując:</w:t>
      </w:r>
    </w:p>
    <w:p w:rsidR="00000000" w:rsidDel="00000000" w:rsidP="00000000" w:rsidRDefault="00000000" w:rsidRPr="00000000" w14:paraId="0000024D">
      <w:pPr>
        <w:rPr>
          <w:sz w:val="28"/>
          <w:szCs w:val="28"/>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 test-psql;</w:t>
            </w:r>
          </w:p>
        </w:tc>
      </w:tr>
    </w:tbl>
    <w:p w:rsidR="00000000" w:rsidDel="00000000" w:rsidP="00000000" w:rsidRDefault="00000000" w:rsidRPr="00000000" w14:paraId="0000024F">
      <w:pPr>
        <w:rPr>
          <w:sz w:val="28"/>
          <w:szCs w:val="28"/>
        </w:rPr>
      </w:pPr>
      <w:r w:rsidDel="00000000" w:rsidR="00000000" w:rsidRPr="00000000">
        <w:rPr>
          <w:rtl w:val="0"/>
        </w:rPr>
      </w:r>
    </w:p>
    <w:p w:rsidR="00000000" w:rsidDel="00000000" w:rsidP="00000000" w:rsidRDefault="00000000" w:rsidRPr="00000000" w14:paraId="00000250">
      <w:pPr>
        <w:rPr>
          <w:b w:val="1"/>
          <w:sz w:val="28"/>
          <w:szCs w:val="28"/>
        </w:rPr>
      </w:pPr>
      <w:r w:rsidDel="00000000" w:rsidR="00000000" w:rsidRPr="00000000">
        <w:rPr>
          <w:b w:val="1"/>
          <w:sz w:val="28"/>
          <w:szCs w:val="28"/>
          <w:rtl w:val="0"/>
        </w:rPr>
        <w:t xml:space="preserve">Efekt</w:t>
      </w:r>
    </w:p>
    <w:p w:rsidR="00000000" w:rsidDel="00000000" w:rsidP="00000000" w:rsidRDefault="00000000" w:rsidRPr="00000000" w14:paraId="00000251">
      <w:pPr>
        <w:jc w:val="center"/>
        <w:rPr>
          <w:sz w:val="28"/>
          <w:szCs w:val="28"/>
        </w:rPr>
      </w:pPr>
      <w:r w:rsidDel="00000000" w:rsidR="00000000" w:rsidRPr="00000000">
        <w:rPr>
          <w:sz w:val="28"/>
          <w:szCs w:val="28"/>
        </w:rPr>
        <w:drawing>
          <wp:inline distB="114300" distT="114300" distL="114300" distR="114300">
            <wp:extent cx="5281613" cy="575560"/>
            <wp:effectExtent b="0" l="0" r="0" t="0"/>
            <wp:docPr id="1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281613" cy="57556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jc w:val="center"/>
        <w:rPr>
          <w:sz w:val="28"/>
          <w:szCs w:val="28"/>
        </w:rPr>
      </w:pPr>
      <w:r w:rsidDel="00000000" w:rsidR="00000000" w:rsidRPr="00000000">
        <w:rPr>
          <w:rtl w:val="0"/>
        </w:rPr>
      </w:r>
    </w:p>
    <w:p w:rsidR="00000000" w:rsidDel="00000000" w:rsidP="00000000" w:rsidRDefault="00000000" w:rsidRPr="00000000" w14:paraId="00000253">
      <w:pPr>
        <w:rPr>
          <w:sz w:val="28"/>
          <w:szCs w:val="28"/>
        </w:rPr>
      </w:pPr>
      <w:r w:rsidDel="00000000" w:rsidR="00000000" w:rsidRPr="00000000">
        <w:rPr>
          <w:sz w:val="28"/>
          <w:szCs w:val="28"/>
          <w:rtl w:val="0"/>
        </w:rPr>
        <w:t xml:space="preserve">Jesteśmy teraz gotowi na bezpośrednie modyfikowanie bazy, poprzez tworzenie nowych tabel wraz z odpowiednimi atrybutami i rekordami! Jednak… </w:t>
      </w:r>
    </w:p>
    <w:p w:rsidR="00000000" w:rsidDel="00000000" w:rsidP="00000000" w:rsidRDefault="00000000" w:rsidRPr="00000000" w14:paraId="00000254">
      <w:pPr>
        <w:rPr>
          <w:sz w:val="28"/>
          <w:szCs w:val="28"/>
        </w:rPr>
      </w:pPr>
      <w:r w:rsidDel="00000000" w:rsidR="00000000" w:rsidRPr="00000000">
        <w:rPr>
          <w:rtl w:val="0"/>
        </w:rPr>
      </w:r>
    </w:p>
    <w:p w:rsidR="00000000" w:rsidDel="00000000" w:rsidP="00000000" w:rsidRDefault="00000000" w:rsidRPr="00000000" w14:paraId="00000255">
      <w:pPr>
        <w:rPr>
          <w:sz w:val="28"/>
          <w:szCs w:val="28"/>
        </w:rPr>
      </w:pPr>
      <w:r w:rsidDel="00000000" w:rsidR="00000000" w:rsidRPr="00000000">
        <w:rPr>
          <w:sz w:val="28"/>
          <w:szCs w:val="28"/>
          <w:rtl w:val="0"/>
        </w:rPr>
        <w:t xml:space="preserve">Aby móc to realizować za pośrednictwem terminala, będziemy musieli poznać SQL-a w implementacji PostgreSQL i wszystkie polecenia z nim związane. </w:t>
      </w:r>
    </w:p>
    <w:p w:rsidR="00000000" w:rsidDel="00000000" w:rsidP="00000000" w:rsidRDefault="00000000" w:rsidRPr="00000000" w14:paraId="00000256">
      <w:pPr>
        <w:rPr>
          <w:sz w:val="28"/>
          <w:szCs w:val="28"/>
        </w:rPr>
      </w:pPr>
      <w:r w:rsidDel="00000000" w:rsidR="00000000" w:rsidRPr="00000000">
        <w:rPr>
          <w:rtl w:val="0"/>
        </w:rPr>
      </w:r>
    </w:p>
    <w:p w:rsidR="00000000" w:rsidDel="00000000" w:rsidP="00000000" w:rsidRDefault="00000000" w:rsidRPr="00000000" w14:paraId="00000257">
      <w:pPr>
        <w:rPr>
          <w:sz w:val="28"/>
          <w:szCs w:val="28"/>
        </w:rPr>
      </w:pPr>
      <w:r w:rsidDel="00000000" w:rsidR="00000000" w:rsidRPr="00000000">
        <w:rPr>
          <w:sz w:val="28"/>
          <w:szCs w:val="28"/>
          <w:rtl w:val="0"/>
        </w:rPr>
        <w:t xml:space="preserve">Dlatego oderwijmy się teraz nieco od psql i przejdźmy do omówienia, jakie wyróżniamy polecenia SQL-owe. </w:t>
      </w:r>
    </w:p>
    <w:p w:rsidR="00000000" w:rsidDel="00000000" w:rsidP="00000000" w:rsidRDefault="00000000" w:rsidRPr="00000000" w14:paraId="00000258">
      <w:pPr>
        <w:rPr>
          <w:sz w:val="28"/>
          <w:szCs w:val="28"/>
        </w:rPr>
      </w:pPr>
      <w:r w:rsidDel="00000000" w:rsidR="00000000" w:rsidRPr="00000000">
        <w:rPr>
          <w:rtl w:val="0"/>
        </w:rPr>
      </w:r>
    </w:p>
    <w:p w:rsidR="00000000" w:rsidDel="00000000" w:rsidP="00000000" w:rsidRDefault="00000000" w:rsidRPr="00000000" w14:paraId="00000259">
      <w:pPr>
        <w:rPr>
          <w:sz w:val="28"/>
          <w:szCs w:val="28"/>
        </w:rPr>
      </w:pPr>
      <w:r w:rsidDel="00000000" w:rsidR="00000000" w:rsidRPr="00000000">
        <w:rPr>
          <w:rtl w:val="0"/>
        </w:rPr>
      </w:r>
    </w:p>
    <w:p w:rsidR="00000000" w:rsidDel="00000000" w:rsidP="00000000" w:rsidRDefault="00000000" w:rsidRPr="00000000" w14:paraId="0000025A">
      <w:pPr>
        <w:spacing w:after="160" w:line="259" w:lineRule="auto"/>
        <w:rPr>
          <w:b w:val="1"/>
          <w:sz w:val="32"/>
          <w:szCs w:val="32"/>
        </w:rPr>
      </w:pPr>
      <w:r w:rsidDel="00000000" w:rsidR="00000000" w:rsidRPr="00000000">
        <w:rPr>
          <w:b w:val="1"/>
          <w:sz w:val="32"/>
          <w:szCs w:val="32"/>
          <w:rtl w:val="0"/>
        </w:rPr>
        <w:t xml:space="preserve">Operacje w języku SQL </w:t>
      </w:r>
    </w:p>
    <w:p w:rsidR="00000000" w:rsidDel="00000000" w:rsidP="00000000" w:rsidRDefault="00000000" w:rsidRPr="00000000" w14:paraId="0000025B">
      <w:pPr>
        <w:spacing w:after="160" w:line="259" w:lineRule="auto"/>
        <w:rPr>
          <w:sz w:val="28"/>
          <w:szCs w:val="28"/>
        </w:rPr>
      </w:pPr>
      <w:r w:rsidDel="00000000" w:rsidR="00000000" w:rsidRPr="00000000">
        <w:rPr>
          <w:sz w:val="28"/>
          <w:szCs w:val="28"/>
          <w:rtl w:val="0"/>
        </w:rPr>
        <w:t xml:space="preserve">W języku SQL i implementacji PostgreSQL możemy wyróżnić kilka rodzajów operacji przetwarzania danych. </w:t>
      </w:r>
    </w:p>
    <w:p w:rsidR="00000000" w:rsidDel="00000000" w:rsidP="00000000" w:rsidRDefault="00000000" w:rsidRPr="00000000" w14:paraId="0000025C">
      <w:pPr>
        <w:spacing w:after="160" w:line="259" w:lineRule="auto"/>
        <w:rPr>
          <w:sz w:val="28"/>
          <w:szCs w:val="28"/>
        </w:rPr>
      </w:pPr>
      <w:r w:rsidDel="00000000" w:rsidR="00000000" w:rsidRPr="00000000">
        <w:rPr>
          <w:sz w:val="28"/>
          <w:szCs w:val="28"/>
          <w:rtl w:val="0"/>
        </w:rPr>
        <w:br w:type="textWrapping"/>
        <w:t xml:space="preserve">Są to: </w:t>
      </w:r>
    </w:p>
    <w:p w:rsidR="00000000" w:rsidDel="00000000" w:rsidP="00000000" w:rsidRDefault="00000000" w:rsidRPr="00000000" w14:paraId="0000025D">
      <w:pPr>
        <w:numPr>
          <w:ilvl w:val="0"/>
          <w:numId w:val="2"/>
        </w:numPr>
        <w:spacing w:line="259" w:lineRule="auto"/>
        <w:ind w:left="720" w:hanging="360"/>
        <w:rPr>
          <w:rFonts w:ascii="Calibri" w:cs="Calibri" w:eastAsia="Calibri" w:hAnsi="Calibri"/>
          <w:sz w:val="28"/>
          <w:szCs w:val="28"/>
        </w:rPr>
      </w:pPr>
      <w:r w:rsidDel="00000000" w:rsidR="00000000" w:rsidRPr="00000000">
        <w:rPr>
          <w:b w:val="1"/>
          <w:sz w:val="28"/>
          <w:szCs w:val="28"/>
          <w:rtl w:val="0"/>
        </w:rPr>
        <w:t xml:space="preserve">DDL</w:t>
      </w:r>
      <w:r w:rsidDel="00000000" w:rsidR="00000000" w:rsidRPr="00000000">
        <w:rPr>
          <w:sz w:val="28"/>
          <w:szCs w:val="28"/>
          <w:rtl w:val="0"/>
        </w:rPr>
        <w:t xml:space="preserve"> </w:t>
      </w:r>
      <w:r w:rsidDel="00000000" w:rsidR="00000000" w:rsidRPr="00000000">
        <w:rPr>
          <w:b w:val="1"/>
          <w:sz w:val="28"/>
          <w:szCs w:val="28"/>
          <w:rtl w:val="0"/>
        </w:rPr>
        <w:t xml:space="preserve">- Data Definition Language</w:t>
      </w:r>
      <w:r w:rsidDel="00000000" w:rsidR="00000000" w:rsidRPr="00000000">
        <w:rPr>
          <w:sz w:val="28"/>
          <w:szCs w:val="28"/>
          <w:rtl w:val="0"/>
        </w:rPr>
        <w:t xml:space="preserve"> - służą do manipulowania </w:t>
      </w:r>
      <w:r w:rsidDel="00000000" w:rsidR="00000000" w:rsidRPr="00000000">
        <w:rPr>
          <w:b w:val="1"/>
          <w:sz w:val="28"/>
          <w:szCs w:val="28"/>
          <w:rtl w:val="0"/>
        </w:rPr>
        <w:t xml:space="preserve">strukturą </w:t>
      </w:r>
      <w:r w:rsidDel="00000000" w:rsidR="00000000" w:rsidRPr="00000000">
        <w:rPr>
          <w:sz w:val="28"/>
          <w:szCs w:val="28"/>
          <w:rtl w:val="0"/>
        </w:rPr>
        <w:t xml:space="preserve">danych, np. dodawanie/usuwanie atrybutów, zmiana typu danych</w:t>
      </w:r>
    </w:p>
    <w:p w:rsidR="00000000" w:rsidDel="00000000" w:rsidP="00000000" w:rsidRDefault="00000000" w:rsidRPr="00000000" w14:paraId="0000025E">
      <w:pPr>
        <w:numPr>
          <w:ilvl w:val="0"/>
          <w:numId w:val="2"/>
        </w:numPr>
        <w:spacing w:line="259" w:lineRule="auto"/>
        <w:ind w:left="720" w:hanging="360"/>
        <w:rPr>
          <w:rFonts w:ascii="Calibri" w:cs="Calibri" w:eastAsia="Calibri" w:hAnsi="Calibri"/>
          <w:sz w:val="28"/>
          <w:szCs w:val="28"/>
        </w:rPr>
      </w:pPr>
      <w:r w:rsidDel="00000000" w:rsidR="00000000" w:rsidRPr="00000000">
        <w:rPr>
          <w:b w:val="1"/>
          <w:sz w:val="28"/>
          <w:szCs w:val="28"/>
          <w:rtl w:val="0"/>
        </w:rPr>
        <w:t xml:space="preserve">DML - Data Manipulation Language</w:t>
      </w:r>
      <w:r w:rsidDel="00000000" w:rsidR="00000000" w:rsidRPr="00000000">
        <w:rPr>
          <w:sz w:val="28"/>
          <w:szCs w:val="28"/>
          <w:rtl w:val="0"/>
        </w:rPr>
        <w:t xml:space="preserve"> - instrukcje manipulujące danymi, np. </w:t>
      </w:r>
      <w:r w:rsidDel="00000000" w:rsidR="00000000" w:rsidRPr="00000000">
        <w:rPr>
          <w:sz w:val="28"/>
          <w:szCs w:val="28"/>
          <w:rtl w:val="0"/>
        </w:rPr>
        <w:t xml:space="preserve">usuwanie i dodawanie rekordów, modyfikacja zawartości</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25F">
      <w:pPr>
        <w:numPr>
          <w:ilvl w:val="0"/>
          <w:numId w:val="2"/>
        </w:numPr>
        <w:spacing w:line="259" w:lineRule="auto"/>
        <w:ind w:left="720" w:hanging="360"/>
        <w:rPr>
          <w:rFonts w:ascii="Calibri" w:cs="Calibri" w:eastAsia="Calibri" w:hAnsi="Calibri"/>
          <w:sz w:val="28"/>
          <w:szCs w:val="28"/>
        </w:rPr>
      </w:pPr>
      <w:r w:rsidDel="00000000" w:rsidR="00000000" w:rsidRPr="00000000">
        <w:rPr>
          <w:b w:val="1"/>
          <w:sz w:val="28"/>
          <w:szCs w:val="28"/>
          <w:rtl w:val="0"/>
        </w:rPr>
        <w:t xml:space="preserve">DCL - Data Control Language</w:t>
      </w:r>
      <w:r w:rsidDel="00000000" w:rsidR="00000000" w:rsidRPr="00000000">
        <w:rPr>
          <w:sz w:val="28"/>
          <w:szCs w:val="28"/>
          <w:rtl w:val="0"/>
        </w:rPr>
        <w:t xml:space="preserve"> - służą do sterowania uprawnieniami grup/użytkowników na serwerze.</w:t>
      </w:r>
    </w:p>
    <w:p w:rsidR="00000000" w:rsidDel="00000000" w:rsidP="00000000" w:rsidRDefault="00000000" w:rsidRPr="00000000" w14:paraId="00000260">
      <w:pPr>
        <w:numPr>
          <w:ilvl w:val="0"/>
          <w:numId w:val="2"/>
        </w:numPr>
        <w:spacing w:after="160" w:line="259" w:lineRule="auto"/>
        <w:ind w:left="720" w:hanging="360"/>
        <w:rPr>
          <w:rFonts w:ascii="Calibri" w:cs="Calibri" w:eastAsia="Calibri" w:hAnsi="Calibri"/>
          <w:sz w:val="28"/>
          <w:szCs w:val="28"/>
        </w:rPr>
      </w:pPr>
      <w:r w:rsidDel="00000000" w:rsidR="00000000" w:rsidRPr="00000000">
        <w:rPr>
          <w:b w:val="1"/>
          <w:sz w:val="28"/>
          <w:szCs w:val="28"/>
          <w:rtl w:val="0"/>
        </w:rPr>
        <w:t xml:space="preserve">DQL - Data Query Language</w:t>
      </w:r>
      <w:r w:rsidDel="00000000" w:rsidR="00000000" w:rsidRPr="00000000">
        <w:rPr>
          <w:sz w:val="28"/>
          <w:szCs w:val="28"/>
          <w:rtl w:val="0"/>
        </w:rPr>
        <w:t xml:space="preserve"> - polecenia tego pokroju umożliwiają odczytywanie danych z bazy</w:t>
      </w:r>
    </w:p>
    <w:p w:rsidR="00000000" w:rsidDel="00000000" w:rsidP="00000000" w:rsidRDefault="00000000" w:rsidRPr="00000000" w14:paraId="00000261">
      <w:pPr>
        <w:spacing w:after="160" w:line="259" w:lineRule="auto"/>
        <w:ind w:left="0" w:firstLine="0"/>
        <w:rPr>
          <w:sz w:val="28"/>
          <w:szCs w:val="28"/>
        </w:rPr>
      </w:pPr>
      <w:r w:rsidDel="00000000" w:rsidR="00000000" w:rsidRPr="00000000">
        <w:rPr>
          <w:rtl w:val="0"/>
        </w:rPr>
      </w:r>
    </w:p>
    <w:p w:rsidR="00000000" w:rsidDel="00000000" w:rsidP="00000000" w:rsidRDefault="00000000" w:rsidRPr="00000000" w14:paraId="00000262">
      <w:pPr>
        <w:spacing w:after="160" w:line="259" w:lineRule="auto"/>
        <w:rPr>
          <w:sz w:val="28"/>
          <w:szCs w:val="28"/>
        </w:rPr>
      </w:pPr>
      <w:r w:rsidDel="00000000" w:rsidR="00000000" w:rsidRPr="00000000">
        <w:rPr>
          <w:sz w:val="28"/>
          <w:szCs w:val="28"/>
          <w:rtl w:val="0"/>
        </w:rPr>
        <w:t xml:space="preserve">Omówmy każdą z powyższych grup. Zaczniemy od DML:</w:t>
      </w:r>
    </w:p>
    <w:p w:rsidR="00000000" w:rsidDel="00000000" w:rsidP="00000000" w:rsidRDefault="00000000" w:rsidRPr="00000000" w14:paraId="00000263">
      <w:pPr>
        <w:spacing w:after="160" w:line="259" w:lineRule="auto"/>
        <w:rPr>
          <w:sz w:val="28"/>
          <w:szCs w:val="28"/>
        </w:rPr>
      </w:pPr>
      <w:r w:rsidDel="00000000" w:rsidR="00000000" w:rsidRPr="00000000">
        <w:rPr>
          <w:rtl w:val="0"/>
        </w:rPr>
      </w:r>
    </w:p>
    <w:p w:rsidR="00000000" w:rsidDel="00000000" w:rsidP="00000000" w:rsidRDefault="00000000" w:rsidRPr="00000000" w14:paraId="00000264">
      <w:pPr>
        <w:spacing w:after="160" w:line="259" w:lineRule="auto"/>
        <w:rPr>
          <w:b w:val="1"/>
          <w:sz w:val="32"/>
          <w:szCs w:val="32"/>
        </w:rPr>
      </w:pPr>
      <w:r w:rsidDel="00000000" w:rsidR="00000000" w:rsidRPr="00000000">
        <w:rPr>
          <w:b w:val="1"/>
          <w:sz w:val="32"/>
          <w:szCs w:val="32"/>
          <w:rtl w:val="0"/>
        </w:rPr>
        <w:t xml:space="preserve">Operacje DDL</w:t>
      </w:r>
    </w:p>
    <w:p w:rsidR="00000000" w:rsidDel="00000000" w:rsidP="00000000" w:rsidRDefault="00000000" w:rsidRPr="00000000" w14:paraId="00000265">
      <w:pPr>
        <w:spacing w:after="160" w:line="259" w:lineRule="auto"/>
        <w:rPr>
          <w:sz w:val="28"/>
          <w:szCs w:val="28"/>
        </w:rPr>
      </w:pPr>
      <w:r w:rsidDel="00000000" w:rsidR="00000000" w:rsidRPr="00000000">
        <w:rPr>
          <w:sz w:val="28"/>
          <w:szCs w:val="28"/>
          <w:rtl w:val="0"/>
        </w:rPr>
        <w:t xml:space="preserve">W sekcji tej omówimy następujące polecenia:</w:t>
      </w:r>
    </w:p>
    <w:p w:rsidR="00000000" w:rsidDel="00000000" w:rsidP="00000000" w:rsidRDefault="00000000" w:rsidRPr="00000000" w14:paraId="00000266">
      <w:pPr>
        <w:numPr>
          <w:ilvl w:val="0"/>
          <w:numId w:val="15"/>
        </w:numPr>
        <w:spacing w:after="0" w:afterAutospacing="0" w:line="259" w:lineRule="auto"/>
        <w:ind w:left="720" w:hanging="360"/>
        <w:rPr>
          <w:sz w:val="28"/>
          <w:szCs w:val="28"/>
          <w:u w:val="none"/>
        </w:rPr>
      </w:pPr>
      <w:r w:rsidDel="00000000" w:rsidR="00000000" w:rsidRPr="00000000">
        <w:rPr>
          <w:b w:val="1"/>
          <w:sz w:val="28"/>
          <w:szCs w:val="28"/>
          <w:rtl w:val="0"/>
        </w:rPr>
        <w:t xml:space="preserve">CREATE</w:t>
      </w:r>
      <w:r w:rsidDel="00000000" w:rsidR="00000000" w:rsidRPr="00000000">
        <w:rPr>
          <w:sz w:val="28"/>
          <w:szCs w:val="28"/>
          <w:rtl w:val="0"/>
        </w:rPr>
        <w:t xml:space="preserve"> - tworzenie struktury (np. bazy, tabeli)</w:t>
      </w:r>
    </w:p>
    <w:p w:rsidR="00000000" w:rsidDel="00000000" w:rsidP="00000000" w:rsidRDefault="00000000" w:rsidRPr="00000000" w14:paraId="00000267">
      <w:pPr>
        <w:numPr>
          <w:ilvl w:val="0"/>
          <w:numId w:val="17"/>
        </w:numPr>
        <w:spacing w:line="259" w:lineRule="auto"/>
        <w:ind w:left="720" w:hanging="360"/>
        <w:rPr>
          <w:sz w:val="28"/>
          <w:szCs w:val="28"/>
          <w:u w:val="none"/>
        </w:rPr>
      </w:pPr>
      <w:r w:rsidDel="00000000" w:rsidR="00000000" w:rsidRPr="00000000">
        <w:rPr>
          <w:b w:val="1"/>
          <w:sz w:val="28"/>
          <w:szCs w:val="28"/>
          <w:rtl w:val="0"/>
        </w:rPr>
        <w:t xml:space="preserve">DROP</w:t>
      </w:r>
      <w:r w:rsidDel="00000000" w:rsidR="00000000" w:rsidRPr="00000000">
        <w:rPr>
          <w:sz w:val="28"/>
          <w:szCs w:val="28"/>
          <w:rtl w:val="0"/>
        </w:rPr>
        <w:t xml:space="preserve"> - usunięcie struktury</w:t>
      </w:r>
    </w:p>
    <w:p w:rsidR="00000000" w:rsidDel="00000000" w:rsidP="00000000" w:rsidRDefault="00000000" w:rsidRPr="00000000" w14:paraId="00000268">
      <w:pPr>
        <w:numPr>
          <w:ilvl w:val="0"/>
          <w:numId w:val="17"/>
        </w:numPr>
        <w:spacing w:after="0" w:afterAutospacing="0" w:line="259" w:lineRule="auto"/>
        <w:ind w:left="720" w:hanging="360"/>
        <w:rPr>
          <w:sz w:val="28"/>
          <w:szCs w:val="28"/>
          <w:u w:val="none"/>
        </w:rPr>
      </w:pPr>
      <w:r w:rsidDel="00000000" w:rsidR="00000000" w:rsidRPr="00000000">
        <w:rPr>
          <w:b w:val="1"/>
          <w:sz w:val="28"/>
          <w:szCs w:val="28"/>
          <w:rtl w:val="0"/>
        </w:rPr>
        <w:t xml:space="preserve">ALTER</w:t>
      </w:r>
      <w:r w:rsidDel="00000000" w:rsidR="00000000" w:rsidRPr="00000000">
        <w:rPr>
          <w:sz w:val="28"/>
          <w:szCs w:val="28"/>
          <w:rtl w:val="0"/>
        </w:rPr>
        <w:t xml:space="preserve"> - zmiana struktury (np. dodanie kolumny do tabeli)</w:t>
      </w:r>
    </w:p>
    <w:p w:rsidR="00000000" w:rsidDel="00000000" w:rsidP="00000000" w:rsidRDefault="00000000" w:rsidRPr="00000000" w14:paraId="00000269">
      <w:pPr>
        <w:numPr>
          <w:ilvl w:val="0"/>
          <w:numId w:val="17"/>
        </w:numPr>
        <w:spacing w:after="160" w:line="259" w:lineRule="auto"/>
        <w:ind w:left="720" w:hanging="360"/>
        <w:rPr>
          <w:sz w:val="28"/>
          <w:szCs w:val="28"/>
          <w:u w:val="none"/>
        </w:rPr>
      </w:pPr>
      <w:r w:rsidDel="00000000" w:rsidR="00000000" w:rsidRPr="00000000">
        <w:rPr>
          <w:b w:val="1"/>
          <w:sz w:val="28"/>
          <w:szCs w:val="28"/>
          <w:rtl w:val="0"/>
        </w:rPr>
        <w:t xml:space="preserve">TRUNCATE </w:t>
      </w:r>
      <w:r w:rsidDel="00000000" w:rsidR="00000000" w:rsidRPr="00000000">
        <w:rPr>
          <w:sz w:val="28"/>
          <w:szCs w:val="28"/>
          <w:rtl w:val="0"/>
        </w:rPr>
        <w:t xml:space="preserve">- usunięcie danych w obrębie tabeli</w:t>
      </w:r>
      <w:r w:rsidDel="00000000" w:rsidR="00000000" w:rsidRPr="00000000">
        <w:rPr>
          <w:b w:val="1"/>
          <w:sz w:val="28"/>
          <w:szCs w:val="28"/>
          <w:rtl w:val="0"/>
        </w:rPr>
        <w:br w:type="textWrapping"/>
      </w:r>
      <w:r w:rsidDel="00000000" w:rsidR="00000000" w:rsidRPr="00000000">
        <w:rPr>
          <w:rtl w:val="0"/>
        </w:rPr>
      </w:r>
    </w:p>
    <w:p w:rsidR="00000000" w:rsidDel="00000000" w:rsidP="00000000" w:rsidRDefault="00000000" w:rsidRPr="00000000" w14:paraId="0000026A">
      <w:pPr>
        <w:spacing w:after="160" w:line="259" w:lineRule="auto"/>
        <w:rPr>
          <w:sz w:val="28"/>
          <w:szCs w:val="28"/>
        </w:rPr>
      </w:pPr>
      <w:r w:rsidDel="00000000" w:rsidR="00000000" w:rsidRPr="00000000">
        <w:rPr>
          <w:sz w:val="28"/>
          <w:szCs w:val="28"/>
          <w:rtl w:val="0"/>
        </w:rPr>
        <w:t xml:space="preserve">Jak już się przekonałeś, utworzona baza danych nie zawiera w sobie żadnych tabel. Dlatego musisz poznać sposób na tworzenie encji w obrębie danej bazy. W tym celu użyjemy polecenia </w:t>
      </w:r>
      <w:r w:rsidDel="00000000" w:rsidR="00000000" w:rsidRPr="00000000">
        <w:rPr>
          <w:b w:val="1"/>
          <w:sz w:val="28"/>
          <w:szCs w:val="28"/>
          <w:rtl w:val="0"/>
        </w:rPr>
        <w:t xml:space="preserve">CREATE TABLE</w:t>
      </w:r>
      <w:r w:rsidDel="00000000" w:rsidR="00000000" w:rsidRPr="00000000">
        <w:rPr>
          <w:sz w:val="28"/>
          <w:szCs w:val="28"/>
          <w:rtl w:val="0"/>
        </w:rPr>
        <w:t xml:space="preserve">.</w:t>
      </w:r>
    </w:p>
    <w:p w:rsidR="00000000" w:rsidDel="00000000" w:rsidP="00000000" w:rsidRDefault="00000000" w:rsidRPr="00000000" w14:paraId="0000026B">
      <w:pPr>
        <w:spacing w:after="160" w:line="259" w:lineRule="auto"/>
        <w:rPr>
          <w:sz w:val="28"/>
          <w:szCs w:val="28"/>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after="160" w:line="259" w:lineRule="auto"/>
              <w:rPr>
                <w:b w:val="1"/>
                <w:sz w:val="28"/>
                <w:szCs w:val="28"/>
              </w:rPr>
            </w:pPr>
            <w:r w:rsidDel="00000000" w:rsidR="00000000" w:rsidRPr="00000000">
              <w:rPr>
                <w:b w:val="1"/>
                <w:sz w:val="28"/>
                <w:szCs w:val="28"/>
                <w:rtl w:val="0"/>
              </w:rPr>
              <w:t xml:space="preserve">UWAGA!</w:t>
            </w:r>
          </w:p>
          <w:p w:rsidR="00000000" w:rsidDel="00000000" w:rsidP="00000000" w:rsidRDefault="00000000" w:rsidRPr="00000000" w14:paraId="0000026D">
            <w:pPr>
              <w:spacing w:after="160" w:line="259" w:lineRule="auto"/>
              <w:rPr>
                <w:sz w:val="28"/>
                <w:szCs w:val="28"/>
              </w:rPr>
            </w:pPr>
            <w:r w:rsidDel="00000000" w:rsidR="00000000" w:rsidRPr="00000000">
              <w:rPr>
                <w:sz w:val="28"/>
                <w:szCs w:val="28"/>
                <w:rtl w:val="0"/>
              </w:rPr>
              <w:t xml:space="preserve">Pamiętaj, aby przed wykonaniem poniższych komend, być połączonym ze wcześniej utworzoną bazą danych (w naszym przypadku test-psql; zrealizowaliśmy to już przy użyciu wcześniejszego polecenia </w:t>
              <w:br w:type="textWrapping"/>
            </w:r>
            <w:r w:rsidDel="00000000" w:rsidR="00000000" w:rsidRPr="00000000">
              <w:rPr>
                <w:b w:val="1"/>
                <w:sz w:val="28"/>
                <w:szCs w:val="28"/>
                <w:rtl w:val="0"/>
              </w:rPr>
              <w:t xml:space="preserve">\c test-psql</w:t>
            </w:r>
            <w:r w:rsidDel="00000000" w:rsidR="00000000" w:rsidRPr="00000000">
              <w:rPr>
                <w:sz w:val="28"/>
                <w:szCs w:val="28"/>
                <w:rtl w:val="0"/>
              </w:rPr>
              <w:t xml:space="preserve">).</w:t>
            </w:r>
          </w:p>
        </w:tc>
      </w:tr>
    </w:tbl>
    <w:p w:rsidR="00000000" w:rsidDel="00000000" w:rsidP="00000000" w:rsidRDefault="00000000" w:rsidRPr="00000000" w14:paraId="0000026E">
      <w:pPr>
        <w:spacing w:after="160" w:line="259" w:lineRule="auto"/>
        <w:rPr>
          <w:sz w:val="28"/>
          <w:szCs w:val="28"/>
        </w:rPr>
      </w:pPr>
      <w:r w:rsidDel="00000000" w:rsidR="00000000" w:rsidRPr="00000000">
        <w:rPr>
          <w:rtl w:val="0"/>
        </w:rPr>
      </w:r>
    </w:p>
    <w:p w:rsidR="00000000" w:rsidDel="00000000" w:rsidP="00000000" w:rsidRDefault="00000000" w:rsidRPr="00000000" w14:paraId="0000026F">
      <w:pPr>
        <w:spacing w:after="160" w:line="259" w:lineRule="auto"/>
        <w:rPr>
          <w:b w:val="1"/>
          <w:sz w:val="28"/>
          <w:szCs w:val="28"/>
        </w:rPr>
      </w:pPr>
      <w:r w:rsidDel="00000000" w:rsidR="00000000" w:rsidRPr="00000000">
        <w:rPr>
          <w:b w:val="1"/>
          <w:sz w:val="28"/>
          <w:szCs w:val="28"/>
          <w:rtl w:val="0"/>
        </w:rPr>
        <w:t xml:space="preserve">Tworzenie tabeli</w:t>
      </w:r>
    </w:p>
    <w:p w:rsidR="00000000" w:rsidDel="00000000" w:rsidP="00000000" w:rsidRDefault="00000000" w:rsidRPr="00000000" w14:paraId="00000270">
      <w:pPr>
        <w:spacing w:after="160" w:line="259" w:lineRule="auto"/>
        <w:rPr>
          <w:sz w:val="28"/>
          <w:szCs w:val="28"/>
        </w:rPr>
      </w:pPr>
      <w:r w:rsidDel="00000000" w:rsidR="00000000" w:rsidRPr="00000000">
        <w:rPr>
          <w:sz w:val="28"/>
          <w:szCs w:val="28"/>
          <w:rtl w:val="0"/>
        </w:rPr>
        <w:t xml:space="preserve">W celu stworzenia tabeli, wykorzystamy syntax:</w:t>
      </w:r>
    </w:p>
    <w:tbl>
      <w:tblPr>
        <w:tblStyle w:val="Table1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rPr>
            </w:pPr>
            <w:r w:rsidDel="00000000" w:rsidR="00000000" w:rsidRPr="00000000">
              <w:rPr>
                <w:rFonts w:ascii="Consolas" w:cs="Consolas" w:eastAsia="Consolas" w:hAnsi="Consolas"/>
                <w:color w:val="0000ff"/>
                <w:sz w:val="28"/>
                <w:szCs w:val="28"/>
                <w:highlight w:val="white"/>
                <w:rtl w:val="0"/>
              </w:rPr>
              <w:t xml:space="preserve">CREATE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TABLE</w:t>
            </w:r>
            <w:r w:rsidDel="00000000" w:rsidR="00000000" w:rsidRPr="00000000">
              <w:rPr>
                <w:rFonts w:ascii="Consolas" w:cs="Consolas" w:eastAsia="Consolas" w:hAnsi="Consolas"/>
                <w:color w:val="000000"/>
                <w:sz w:val="28"/>
                <w:szCs w:val="28"/>
                <w:highlight w:val="white"/>
                <w:rtl w:val="0"/>
              </w:rPr>
              <w:t xml:space="preserve"> &lt;table_name&gt;</w:t>
              <w:br w:type="textWrapping"/>
              <w:t xml:space="preserve">(column_name_1 datatype,</w:t>
              <w:br w:type="textWrapping"/>
              <w:t xml:space="preserve">column_name_2 datatype,</w:t>
              <w:br w:type="textWrapping"/>
              <w:t xml:space="preserve">.</w:t>
              <w:br w:type="textWrapping"/>
              <w:t xml:space="preserve">.</w:t>
              <w:br w:type="textWrapping"/>
              <w:t xml:space="preserve">column_name_n datatype</w:t>
              <w:br w:type="textWrapping"/>
              <w:t xml:space="preserve">);</w:t>
            </w:r>
            <w:r w:rsidDel="00000000" w:rsidR="00000000" w:rsidRPr="00000000">
              <w:rPr>
                <w:rtl w:val="0"/>
              </w:rPr>
            </w:r>
          </w:p>
        </w:tc>
      </w:tr>
    </w:tbl>
    <w:p w:rsidR="00000000" w:rsidDel="00000000" w:rsidP="00000000" w:rsidRDefault="00000000" w:rsidRPr="00000000" w14:paraId="00000272">
      <w:pPr>
        <w:spacing w:after="160" w:line="259" w:lineRule="auto"/>
        <w:rPr>
          <w:sz w:val="28"/>
          <w:szCs w:val="28"/>
        </w:rPr>
      </w:pPr>
      <w:r w:rsidDel="00000000" w:rsidR="00000000" w:rsidRPr="00000000">
        <w:rPr>
          <w:rtl w:val="0"/>
        </w:rPr>
      </w:r>
    </w:p>
    <w:p w:rsidR="00000000" w:rsidDel="00000000" w:rsidP="00000000" w:rsidRDefault="00000000" w:rsidRPr="00000000" w14:paraId="00000273">
      <w:pPr>
        <w:spacing w:after="160" w:line="259" w:lineRule="auto"/>
        <w:rPr>
          <w:sz w:val="28"/>
          <w:szCs w:val="28"/>
        </w:rPr>
      </w:pPr>
      <w:r w:rsidDel="00000000" w:rsidR="00000000" w:rsidRPr="00000000">
        <w:rPr>
          <w:sz w:val="28"/>
          <w:szCs w:val="28"/>
          <w:rtl w:val="0"/>
        </w:rPr>
        <w:t xml:space="preserve">Zauważ, że pomiędzy nawiasami takiego polecenia, umieszczamy dowolną ilość kolumn, określając ich datatype. PostgreSQL dostarcza nam możliwość wykorzystania naprawdę wielu różnych typów danych, jak m.in: </w:t>
      </w:r>
      <w:r w:rsidDel="00000000" w:rsidR="00000000" w:rsidRPr="00000000">
        <w:rPr>
          <w:b w:val="1"/>
          <w:sz w:val="28"/>
          <w:szCs w:val="28"/>
          <w:rtl w:val="0"/>
        </w:rPr>
        <w:t xml:space="preserve">integer </w:t>
      </w:r>
      <w:r w:rsidDel="00000000" w:rsidR="00000000" w:rsidRPr="00000000">
        <w:rPr>
          <w:sz w:val="28"/>
          <w:szCs w:val="28"/>
          <w:rtl w:val="0"/>
        </w:rPr>
        <w:t xml:space="preserve">(wartość liczbowa), </w:t>
      </w:r>
      <w:r w:rsidDel="00000000" w:rsidR="00000000" w:rsidRPr="00000000">
        <w:rPr>
          <w:b w:val="1"/>
          <w:sz w:val="28"/>
          <w:szCs w:val="28"/>
          <w:rtl w:val="0"/>
        </w:rPr>
        <w:t xml:space="preserve">boolean </w:t>
      </w:r>
      <w:r w:rsidDel="00000000" w:rsidR="00000000" w:rsidRPr="00000000">
        <w:rPr>
          <w:sz w:val="28"/>
          <w:szCs w:val="28"/>
          <w:rtl w:val="0"/>
        </w:rPr>
        <w:t xml:space="preserve">(wartość true/false), </w:t>
      </w:r>
      <w:r w:rsidDel="00000000" w:rsidR="00000000" w:rsidRPr="00000000">
        <w:rPr>
          <w:b w:val="1"/>
          <w:sz w:val="28"/>
          <w:szCs w:val="28"/>
          <w:rtl w:val="0"/>
        </w:rPr>
        <w:t xml:space="preserve">date </w:t>
      </w:r>
      <w:r w:rsidDel="00000000" w:rsidR="00000000" w:rsidRPr="00000000">
        <w:rPr>
          <w:sz w:val="28"/>
          <w:szCs w:val="28"/>
          <w:rtl w:val="0"/>
        </w:rPr>
        <w:t xml:space="preserve">(reprezentacja daty), </w:t>
      </w:r>
      <w:r w:rsidDel="00000000" w:rsidR="00000000" w:rsidRPr="00000000">
        <w:rPr>
          <w:b w:val="1"/>
          <w:sz w:val="28"/>
          <w:szCs w:val="28"/>
          <w:rtl w:val="0"/>
        </w:rPr>
        <w:t xml:space="preserve">double precision </w:t>
      </w:r>
      <w:r w:rsidDel="00000000" w:rsidR="00000000" w:rsidRPr="00000000">
        <w:rPr>
          <w:sz w:val="28"/>
          <w:szCs w:val="28"/>
          <w:rtl w:val="0"/>
        </w:rPr>
        <w:t xml:space="preserve">(liczba z częścią dziesiętną)</w:t>
      </w:r>
      <w:r w:rsidDel="00000000" w:rsidR="00000000" w:rsidRPr="00000000">
        <w:rPr>
          <w:sz w:val="28"/>
          <w:szCs w:val="28"/>
          <w:rtl w:val="0"/>
        </w:rPr>
        <w:t xml:space="preserve">. </w:t>
      </w:r>
    </w:p>
    <w:p w:rsidR="00000000" w:rsidDel="00000000" w:rsidP="00000000" w:rsidRDefault="00000000" w:rsidRPr="00000000" w14:paraId="00000274">
      <w:pPr>
        <w:spacing w:after="160" w:line="259" w:lineRule="auto"/>
        <w:rPr>
          <w:sz w:val="28"/>
          <w:szCs w:val="28"/>
        </w:rPr>
      </w:pPr>
      <w:r w:rsidDel="00000000" w:rsidR="00000000" w:rsidRPr="00000000">
        <w:rPr>
          <w:rtl w:val="0"/>
        </w:rPr>
      </w:r>
    </w:p>
    <w:p w:rsidR="00000000" w:rsidDel="00000000" w:rsidP="00000000" w:rsidRDefault="00000000" w:rsidRPr="00000000" w14:paraId="00000275">
      <w:pPr>
        <w:spacing w:after="160" w:line="259" w:lineRule="auto"/>
        <w:rPr>
          <w:sz w:val="28"/>
          <w:szCs w:val="28"/>
        </w:rPr>
      </w:pPr>
      <w:r w:rsidDel="00000000" w:rsidR="00000000" w:rsidRPr="00000000">
        <w:rPr>
          <w:sz w:val="28"/>
          <w:szCs w:val="28"/>
          <w:rtl w:val="0"/>
        </w:rPr>
        <w:t xml:space="preserve">Listę wszystkich dostępnych typów danych w PostgreSQL możesz znaleźć tutaj: </w:t>
      </w:r>
      <w:hyperlink r:id="rId40">
        <w:r w:rsidDel="00000000" w:rsidR="00000000" w:rsidRPr="00000000">
          <w:rPr>
            <w:color w:val="1155cc"/>
            <w:sz w:val="28"/>
            <w:szCs w:val="28"/>
            <w:u w:val="single"/>
            <w:rtl w:val="0"/>
          </w:rPr>
          <w:t xml:space="preserve">Getting Started with PostgreSQL Data Types</w:t>
        </w:r>
      </w:hyperlink>
      <w:r w:rsidDel="00000000" w:rsidR="00000000" w:rsidRPr="00000000">
        <w:rPr>
          <w:sz w:val="28"/>
          <w:szCs w:val="28"/>
          <w:rtl w:val="0"/>
        </w:rPr>
        <w:t xml:space="preserve">.</w:t>
      </w:r>
    </w:p>
    <w:p w:rsidR="00000000" w:rsidDel="00000000" w:rsidP="00000000" w:rsidRDefault="00000000" w:rsidRPr="00000000" w14:paraId="00000276">
      <w:pPr>
        <w:spacing w:after="160" w:line="259" w:lineRule="auto"/>
        <w:rPr>
          <w:sz w:val="28"/>
          <w:szCs w:val="28"/>
        </w:rPr>
      </w:pPr>
      <w:r w:rsidDel="00000000" w:rsidR="00000000" w:rsidRPr="00000000">
        <w:rPr>
          <w:rtl w:val="0"/>
        </w:rPr>
      </w:r>
    </w:p>
    <w:p w:rsidR="00000000" w:rsidDel="00000000" w:rsidP="00000000" w:rsidRDefault="00000000" w:rsidRPr="00000000" w14:paraId="00000277">
      <w:pPr>
        <w:spacing w:after="160" w:line="259" w:lineRule="auto"/>
        <w:rPr>
          <w:sz w:val="28"/>
          <w:szCs w:val="28"/>
        </w:rPr>
      </w:pPr>
      <w:r w:rsidDel="00000000" w:rsidR="00000000" w:rsidRPr="00000000">
        <w:rPr>
          <w:sz w:val="28"/>
          <w:szCs w:val="28"/>
          <w:rtl w:val="0"/>
        </w:rPr>
        <w:t xml:space="preserve">Zwróć szczególną uwagę na możliwość wykorzystywania typu JSON do wprowadzania rekordów tabeli. Jest to jedna z cech PostgreSQL, która znaczącą rozróżnia implementacje bazodanowe na tyle innych. Poza tym o to zagadnienie często zahaczają rozmowy rekrutacyjne, dlatego jest to dodatkowa motywacja do dokładnego zapoznania się z typami w Postgre. </w:t>
      </w:r>
    </w:p>
    <w:p w:rsidR="00000000" w:rsidDel="00000000" w:rsidP="00000000" w:rsidRDefault="00000000" w:rsidRPr="00000000" w14:paraId="00000278">
      <w:pPr>
        <w:spacing w:after="160" w:line="259" w:lineRule="auto"/>
        <w:rPr>
          <w:sz w:val="28"/>
          <w:szCs w:val="28"/>
        </w:rPr>
      </w:pPr>
      <w:r w:rsidDel="00000000" w:rsidR="00000000" w:rsidRPr="00000000">
        <w:rPr>
          <w:rtl w:val="0"/>
        </w:rPr>
      </w:r>
    </w:p>
    <w:p w:rsidR="00000000" w:rsidDel="00000000" w:rsidP="00000000" w:rsidRDefault="00000000" w:rsidRPr="00000000" w14:paraId="00000279">
      <w:pPr>
        <w:spacing w:after="160" w:line="259" w:lineRule="auto"/>
        <w:rPr>
          <w:b w:val="1"/>
          <w:sz w:val="32"/>
          <w:szCs w:val="32"/>
        </w:rPr>
      </w:pPr>
      <w:r w:rsidDel="00000000" w:rsidR="00000000" w:rsidRPr="00000000">
        <w:rPr>
          <w:b w:val="1"/>
          <w:sz w:val="32"/>
          <w:szCs w:val="32"/>
          <w:rtl w:val="0"/>
        </w:rPr>
        <w:t xml:space="preserve">Utworzenie tabeli Mentors</w:t>
      </w:r>
    </w:p>
    <w:p w:rsidR="00000000" w:rsidDel="00000000" w:rsidP="00000000" w:rsidRDefault="00000000" w:rsidRPr="00000000" w14:paraId="0000027A">
      <w:pPr>
        <w:spacing w:after="160" w:line="259" w:lineRule="auto"/>
        <w:rPr>
          <w:sz w:val="28"/>
          <w:szCs w:val="28"/>
        </w:rPr>
      </w:pPr>
      <w:r w:rsidDel="00000000" w:rsidR="00000000" w:rsidRPr="00000000">
        <w:rPr>
          <w:sz w:val="28"/>
          <w:szCs w:val="28"/>
          <w:rtl w:val="0"/>
        </w:rPr>
        <w:t xml:space="preserve">Znając już podstawową składnię umożliwiającą utworzenie tabeli, możemy przejść do zbudowania tabeli Mentors (o dokładnie takich atrybutach jak przy korzystaniu z klienta pgAdmin). </w:t>
      </w:r>
    </w:p>
    <w:p w:rsidR="00000000" w:rsidDel="00000000" w:rsidP="00000000" w:rsidRDefault="00000000" w:rsidRPr="00000000" w14:paraId="0000027B">
      <w:pPr>
        <w:spacing w:after="160" w:line="259" w:lineRule="auto"/>
        <w:rPr>
          <w:sz w:val="28"/>
          <w:szCs w:val="28"/>
        </w:rPr>
      </w:pPr>
      <w:r w:rsidDel="00000000" w:rsidR="00000000" w:rsidRPr="00000000">
        <w:rPr>
          <w:sz w:val="28"/>
          <w:szCs w:val="28"/>
          <w:rtl w:val="0"/>
        </w:rPr>
        <w:t xml:space="preserve">Tabela Mentors składać się będzie zatem z następujących kolumn:</w:t>
      </w:r>
    </w:p>
    <w:p w:rsidR="00000000" w:rsidDel="00000000" w:rsidP="00000000" w:rsidRDefault="00000000" w:rsidRPr="00000000" w14:paraId="0000027C">
      <w:pPr>
        <w:numPr>
          <w:ilvl w:val="0"/>
          <w:numId w:val="8"/>
        </w:numPr>
        <w:spacing w:after="0" w:afterAutospacing="0" w:line="259" w:lineRule="auto"/>
        <w:ind w:left="720" w:hanging="360"/>
        <w:rPr>
          <w:sz w:val="28"/>
          <w:szCs w:val="28"/>
          <w:u w:val="none"/>
        </w:rPr>
      </w:pPr>
      <w:r w:rsidDel="00000000" w:rsidR="00000000" w:rsidRPr="00000000">
        <w:rPr>
          <w:b w:val="1"/>
          <w:sz w:val="28"/>
          <w:szCs w:val="28"/>
          <w:rtl w:val="0"/>
        </w:rPr>
        <w:t xml:space="preserve">id </w:t>
      </w:r>
      <w:r w:rsidDel="00000000" w:rsidR="00000000" w:rsidRPr="00000000">
        <w:rPr>
          <w:sz w:val="28"/>
          <w:szCs w:val="28"/>
          <w:rtl w:val="0"/>
        </w:rPr>
        <w:t xml:space="preserve">- </w:t>
      </w:r>
      <w:r w:rsidDel="00000000" w:rsidR="00000000" w:rsidRPr="00000000">
        <w:rPr>
          <w:i w:val="1"/>
          <w:sz w:val="28"/>
          <w:szCs w:val="28"/>
          <w:rtl w:val="0"/>
        </w:rPr>
        <w:t xml:space="preserve">PK, typ integer</w:t>
      </w:r>
    </w:p>
    <w:p w:rsidR="00000000" w:rsidDel="00000000" w:rsidP="00000000" w:rsidRDefault="00000000" w:rsidRPr="00000000" w14:paraId="0000027D">
      <w:pPr>
        <w:numPr>
          <w:ilvl w:val="0"/>
          <w:numId w:val="8"/>
        </w:numPr>
        <w:spacing w:after="0" w:afterAutospacing="0" w:line="259" w:lineRule="auto"/>
        <w:ind w:left="720" w:hanging="360"/>
        <w:rPr>
          <w:sz w:val="28"/>
          <w:szCs w:val="28"/>
          <w:u w:val="none"/>
        </w:rPr>
      </w:pPr>
      <w:r w:rsidDel="00000000" w:rsidR="00000000" w:rsidRPr="00000000">
        <w:rPr>
          <w:b w:val="1"/>
          <w:sz w:val="28"/>
          <w:szCs w:val="28"/>
          <w:rtl w:val="0"/>
        </w:rPr>
        <w:t xml:space="preserve">name </w:t>
      </w:r>
      <w:r w:rsidDel="00000000" w:rsidR="00000000" w:rsidRPr="00000000">
        <w:rPr>
          <w:sz w:val="28"/>
          <w:szCs w:val="28"/>
          <w:rtl w:val="0"/>
        </w:rPr>
        <w:t xml:space="preserve">- </w:t>
      </w:r>
      <w:r w:rsidDel="00000000" w:rsidR="00000000" w:rsidRPr="00000000">
        <w:rPr>
          <w:i w:val="1"/>
          <w:sz w:val="28"/>
          <w:szCs w:val="28"/>
          <w:rtl w:val="0"/>
        </w:rPr>
        <w:t xml:space="preserve">not null, text</w:t>
      </w:r>
    </w:p>
    <w:p w:rsidR="00000000" w:rsidDel="00000000" w:rsidP="00000000" w:rsidRDefault="00000000" w:rsidRPr="00000000" w14:paraId="0000027E">
      <w:pPr>
        <w:numPr>
          <w:ilvl w:val="0"/>
          <w:numId w:val="8"/>
        </w:numPr>
        <w:spacing w:after="160" w:line="259" w:lineRule="auto"/>
        <w:ind w:left="720" w:hanging="360"/>
        <w:rPr>
          <w:sz w:val="28"/>
          <w:szCs w:val="28"/>
          <w:u w:val="none"/>
        </w:rPr>
      </w:pPr>
      <w:r w:rsidDel="00000000" w:rsidR="00000000" w:rsidRPr="00000000">
        <w:rPr>
          <w:b w:val="1"/>
          <w:sz w:val="28"/>
          <w:szCs w:val="28"/>
          <w:rtl w:val="0"/>
        </w:rPr>
        <w:t xml:space="preserve">surname </w:t>
      </w:r>
      <w:r w:rsidDel="00000000" w:rsidR="00000000" w:rsidRPr="00000000">
        <w:rPr>
          <w:sz w:val="28"/>
          <w:szCs w:val="28"/>
          <w:rtl w:val="0"/>
        </w:rPr>
        <w:t xml:space="preserve">- </w:t>
      </w:r>
      <w:r w:rsidDel="00000000" w:rsidR="00000000" w:rsidRPr="00000000">
        <w:rPr>
          <w:i w:val="1"/>
          <w:sz w:val="28"/>
          <w:szCs w:val="28"/>
          <w:rtl w:val="0"/>
        </w:rPr>
        <w:t xml:space="preserve">not null, text</w:t>
      </w:r>
    </w:p>
    <w:p w:rsidR="00000000" w:rsidDel="00000000" w:rsidP="00000000" w:rsidRDefault="00000000" w:rsidRPr="00000000" w14:paraId="0000027F">
      <w:pPr>
        <w:spacing w:after="160" w:line="259" w:lineRule="auto"/>
        <w:ind w:left="720" w:firstLine="0"/>
        <w:rPr>
          <w:sz w:val="28"/>
          <w:szCs w:val="28"/>
        </w:rPr>
      </w:pPr>
      <w:r w:rsidDel="00000000" w:rsidR="00000000" w:rsidRPr="00000000">
        <w:rPr>
          <w:rtl w:val="0"/>
        </w:rPr>
      </w:r>
    </w:p>
    <w:p w:rsidR="00000000" w:rsidDel="00000000" w:rsidP="00000000" w:rsidRDefault="00000000" w:rsidRPr="00000000" w14:paraId="00000280">
      <w:pPr>
        <w:spacing w:after="160" w:line="259" w:lineRule="auto"/>
        <w:rPr>
          <w:sz w:val="28"/>
          <w:szCs w:val="28"/>
        </w:rPr>
      </w:pPr>
      <w:r w:rsidDel="00000000" w:rsidR="00000000" w:rsidRPr="00000000">
        <w:rPr>
          <w:sz w:val="28"/>
          <w:szCs w:val="28"/>
          <w:rtl w:val="0"/>
        </w:rPr>
        <w:t xml:space="preserve">Wykonajmy zatem następujące zapytanie w psql:</w:t>
      </w:r>
    </w:p>
    <w:p w:rsidR="00000000" w:rsidDel="00000000" w:rsidP="00000000" w:rsidRDefault="00000000" w:rsidRPr="00000000" w14:paraId="00000281">
      <w:pPr>
        <w:spacing w:after="160" w:line="259" w:lineRule="auto"/>
        <w:jc w:val="center"/>
        <w:rPr>
          <w:sz w:val="28"/>
          <w:szCs w:val="28"/>
        </w:rPr>
      </w:pPr>
      <w:r w:rsidDel="00000000" w:rsidR="00000000" w:rsidRPr="00000000">
        <w:rPr>
          <w:sz w:val="28"/>
          <w:szCs w:val="28"/>
        </w:rPr>
        <w:drawing>
          <wp:inline distB="114300" distT="114300" distL="114300" distR="114300">
            <wp:extent cx="5943600" cy="304800"/>
            <wp:effectExtent b="0" l="0" r="0" t="0"/>
            <wp:docPr id="31"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after="160" w:line="259" w:lineRule="auto"/>
        <w:rPr>
          <w:sz w:val="28"/>
          <w:szCs w:val="28"/>
        </w:rPr>
      </w:pPr>
      <w:r w:rsidDel="00000000" w:rsidR="00000000" w:rsidRPr="00000000">
        <w:rPr>
          <w:sz w:val="28"/>
          <w:szCs w:val="28"/>
          <w:rtl w:val="0"/>
        </w:rPr>
        <w:t xml:space="preserve">Operacja przebiegła bez żadnego errora, możemy teraz sprawdzić, czy po wpisaniu </w:t>
      </w:r>
      <w:r w:rsidDel="00000000" w:rsidR="00000000" w:rsidRPr="00000000">
        <w:rPr>
          <w:i w:val="1"/>
          <w:sz w:val="28"/>
          <w:szCs w:val="28"/>
          <w:rtl w:val="0"/>
        </w:rPr>
        <w:t xml:space="preserve">\dt</w:t>
      </w:r>
      <w:r w:rsidDel="00000000" w:rsidR="00000000" w:rsidRPr="00000000">
        <w:rPr>
          <w:sz w:val="28"/>
          <w:szCs w:val="28"/>
          <w:rtl w:val="0"/>
        </w:rPr>
        <w:t xml:space="preserve"> wyświetla się utworzona tabela.</w:t>
      </w:r>
    </w:p>
    <w:p w:rsidR="00000000" w:rsidDel="00000000" w:rsidP="00000000" w:rsidRDefault="00000000" w:rsidRPr="00000000" w14:paraId="00000283">
      <w:pPr>
        <w:spacing w:after="160" w:line="259" w:lineRule="auto"/>
        <w:rPr>
          <w:sz w:val="28"/>
          <w:szCs w:val="28"/>
        </w:rPr>
      </w:pPr>
      <w:r w:rsidDel="00000000" w:rsidR="00000000" w:rsidRPr="00000000">
        <w:rPr>
          <w:rtl w:val="0"/>
        </w:rPr>
      </w:r>
    </w:p>
    <w:p w:rsidR="00000000" w:rsidDel="00000000" w:rsidP="00000000" w:rsidRDefault="00000000" w:rsidRPr="00000000" w14:paraId="00000284">
      <w:pPr>
        <w:spacing w:after="160" w:line="259" w:lineRule="auto"/>
        <w:rPr>
          <w:sz w:val="28"/>
          <w:szCs w:val="28"/>
        </w:rPr>
      </w:pPr>
      <w:r w:rsidDel="00000000" w:rsidR="00000000" w:rsidRPr="00000000">
        <w:rPr>
          <w:sz w:val="28"/>
          <w:szCs w:val="28"/>
        </w:rPr>
        <w:drawing>
          <wp:inline distB="114300" distT="114300" distL="114300" distR="114300">
            <wp:extent cx="5943600" cy="571500"/>
            <wp:effectExtent b="0" l="0" r="0" t="0"/>
            <wp:docPr id="18"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943600" cy="5715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285">
      <w:pPr>
        <w:spacing w:after="160" w:line="259" w:lineRule="auto"/>
        <w:rPr>
          <w:sz w:val="28"/>
          <w:szCs w:val="28"/>
        </w:rPr>
      </w:pPr>
      <w:r w:rsidDel="00000000" w:rsidR="00000000" w:rsidRPr="00000000">
        <w:rPr>
          <w:sz w:val="28"/>
          <w:szCs w:val="28"/>
          <w:rtl w:val="0"/>
        </w:rPr>
        <w:t xml:space="preserve">Możemy sprawdzić również, jakie kolumny znajdują się w obrębie tabeli mentors (polecenie </w:t>
      </w:r>
      <w:r w:rsidDel="00000000" w:rsidR="00000000" w:rsidRPr="00000000">
        <w:rPr>
          <w:i w:val="1"/>
          <w:sz w:val="28"/>
          <w:szCs w:val="28"/>
          <w:rtl w:val="0"/>
        </w:rPr>
        <w:t xml:space="preserve">\d mentors</w:t>
      </w:r>
      <w:r w:rsidDel="00000000" w:rsidR="00000000" w:rsidRPr="00000000">
        <w:rPr>
          <w:sz w:val="28"/>
          <w:szCs w:val="28"/>
          <w:rtl w:val="0"/>
        </w:rPr>
        <w:t xml:space="preserve">).</w:t>
        <w:br w:type="textWrapping"/>
      </w:r>
    </w:p>
    <w:p w:rsidR="00000000" w:rsidDel="00000000" w:rsidP="00000000" w:rsidRDefault="00000000" w:rsidRPr="00000000" w14:paraId="00000286">
      <w:pPr>
        <w:spacing w:after="160" w:line="259" w:lineRule="auto"/>
        <w:rPr>
          <w:sz w:val="28"/>
          <w:szCs w:val="28"/>
        </w:rPr>
      </w:pPr>
      <w:r w:rsidDel="00000000" w:rsidR="00000000" w:rsidRPr="00000000">
        <w:rPr>
          <w:sz w:val="28"/>
          <w:szCs w:val="28"/>
        </w:rPr>
        <w:drawing>
          <wp:inline distB="114300" distT="114300" distL="114300" distR="114300">
            <wp:extent cx="5943600" cy="723900"/>
            <wp:effectExtent b="0" l="0" r="0" t="0"/>
            <wp:docPr id="23"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160" w:line="259" w:lineRule="auto"/>
        <w:rPr>
          <w:sz w:val="28"/>
          <w:szCs w:val="28"/>
        </w:rPr>
      </w:pPr>
      <w:r w:rsidDel="00000000" w:rsidR="00000000" w:rsidRPr="00000000">
        <w:rPr>
          <w:sz w:val="28"/>
          <w:szCs w:val="28"/>
          <w:rtl w:val="0"/>
        </w:rPr>
        <w:br w:type="textWrapping"/>
        <w:t xml:space="preserve">Wygląda na to, że wszystko udało się stworzyć poprawnie i skutecznie przeprowadziliśmy tworzenie tabeli przez psql! </w:t>
      </w:r>
    </w:p>
    <w:p w:rsidR="00000000" w:rsidDel="00000000" w:rsidP="00000000" w:rsidRDefault="00000000" w:rsidRPr="00000000" w14:paraId="00000288">
      <w:pPr>
        <w:spacing w:after="160" w:line="259" w:lineRule="auto"/>
        <w:rPr>
          <w:sz w:val="28"/>
          <w:szCs w:val="28"/>
        </w:rPr>
      </w:pPr>
      <w:r w:rsidDel="00000000" w:rsidR="00000000" w:rsidRPr="00000000">
        <w:rPr>
          <w:rtl w:val="0"/>
        </w:rPr>
      </w:r>
    </w:p>
    <w:p w:rsidR="00000000" w:rsidDel="00000000" w:rsidP="00000000" w:rsidRDefault="00000000" w:rsidRPr="00000000" w14:paraId="00000289">
      <w:pPr>
        <w:spacing w:after="160" w:line="259" w:lineRule="auto"/>
        <w:rPr>
          <w:sz w:val="28"/>
          <w:szCs w:val="28"/>
        </w:rPr>
      </w:pPr>
      <w:r w:rsidDel="00000000" w:rsidR="00000000" w:rsidRPr="00000000">
        <w:rPr>
          <w:sz w:val="28"/>
          <w:szCs w:val="28"/>
          <w:rtl w:val="0"/>
        </w:rPr>
        <w:t xml:space="preserve">Jak już jesteśmy przy poleceniach DDL-owych, to zaprezentuję Ci również możliwości pozostałych poleceń. Spróbujmy nieco zmodyfikować strukturę naszej tabeli. </w:t>
      </w:r>
    </w:p>
    <w:p w:rsidR="00000000" w:rsidDel="00000000" w:rsidP="00000000" w:rsidRDefault="00000000" w:rsidRPr="00000000" w14:paraId="0000028A">
      <w:pPr>
        <w:spacing w:after="160" w:line="259" w:lineRule="auto"/>
        <w:rPr>
          <w:sz w:val="28"/>
          <w:szCs w:val="28"/>
        </w:rPr>
      </w:pPr>
      <w:r w:rsidDel="00000000" w:rsidR="00000000" w:rsidRPr="00000000">
        <w:rPr>
          <w:rtl w:val="0"/>
        </w:rPr>
      </w:r>
    </w:p>
    <w:p w:rsidR="00000000" w:rsidDel="00000000" w:rsidP="00000000" w:rsidRDefault="00000000" w:rsidRPr="00000000" w14:paraId="0000028B">
      <w:pPr>
        <w:spacing w:after="160" w:line="259" w:lineRule="auto"/>
        <w:rPr>
          <w:sz w:val="28"/>
          <w:szCs w:val="28"/>
        </w:rPr>
      </w:pPr>
      <w:r w:rsidDel="00000000" w:rsidR="00000000" w:rsidRPr="00000000">
        <w:rPr>
          <w:rtl w:val="0"/>
        </w:rPr>
      </w:r>
    </w:p>
    <w:p w:rsidR="00000000" w:rsidDel="00000000" w:rsidP="00000000" w:rsidRDefault="00000000" w:rsidRPr="00000000" w14:paraId="0000028C">
      <w:pPr>
        <w:spacing w:after="160" w:line="259" w:lineRule="auto"/>
        <w:rPr>
          <w:b w:val="1"/>
          <w:sz w:val="32"/>
          <w:szCs w:val="32"/>
        </w:rPr>
      </w:pPr>
      <w:r w:rsidDel="00000000" w:rsidR="00000000" w:rsidRPr="00000000">
        <w:rPr>
          <w:b w:val="1"/>
          <w:sz w:val="32"/>
          <w:szCs w:val="32"/>
          <w:rtl w:val="0"/>
        </w:rPr>
        <w:t xml:space="preserve">Modyfikacja struktury tabeli Mentors</w:t>
      </w:r>
    </w:p>
    <w:p w:rsidR="00000000" w:rsidDel="00000000" w:rsidP="00000000" w:rsidRDefault="00000000" w:rsidRPr="00000000" w14:paraId="0000028D">
      <w:pPr>
        <w:spacing w:after="160" w:line="259" w:lineRule="auto"/>
        <w:rPr>
          <w:sz w:val="28"/>
          <w:szCs w:val="28"/>
        </w:rPr>
      </w:pPr>
      <w:r w:rsidDel="00000000" w:rsidR="00000000" w:rsidRPr="00000000">
        <w:rPr>
          <w:sz w:val="28"/>
          <w:szCs w:val="28"/>
          <w:rtl w:val="0"/>
        </w:rPr>
        <w:t xml:space="preserve">W celu zmienienia struktury encji w obrębie danej bazy danych, wykorzystamy polecenie ALTER TABLE, które ma następujący syntax:</w:t>
        <w:br w:type="textWrapping"/>
      </w:r>
    </w:p>
    <w:tbl>
      <w:tblPr>
        <w:tblStyle w:val="Table18"/>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rPr>
            </w:pPr>
            <w:r w:rsidDel="00000000" w:rsidR="00000000" w:rsidRPr="00000000">
              <w:rPr>
                <w:rFonts w:ascii="Consolas" w:cs="Consolas" w:eastAsia="Consolas" w:hAnsi="Consolas"/>
                <w:color w:val="0000ff"/>
                <w:sz w:val="28"/>
                <w:szCs w:val="28"/>
                <w:highlight w:val="white"/>
                <w:rtl w:val="0"/>
              </w:rPr>
              <w:t xml:space="preserve">ALTER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TABLE</w:t>
            </w:r>
            <w:r w:rsidDel="00000000" w:rsidR="00000000" w:rsidRPr="00000000">
              <w:rPr>
                <w:rFonts w:ascii="Consolas" w:cs="Consolas" w:eastAsia="Consolas" w:hAnsi="Consolas"/>
                <w:color w:val="000000"/>
                <w:sz w:val="28"/>
                <w:szCs w:val="28"/>
                <w:highlight w:val="white"/>
                <w:rtl w:val="0"/>
              </w:rPr>
              <w:br w:type="textWrapping"/>
              <w:t xml:space="preserve">&lt;tableName&gt;</w:t>
              <w:br w:type="textWrapping"/>
              <w:t xml:space="preserve">&lt;OPERATION&gt;</w:t>
              <w:br w:type="textWrapping"/>
              <w:br w:type="textWrapping"/>
              <w:t xml:space="preserve">Gdzie &lt;OPERATION&gt; </w:t>
            </w:r>
            <w:r w:rsidDel="00000000" w:rsidR="00000000" w:rsidRPr="00000000">
              <w:rPr>
                <w:rFonts w:ascii="Consolas" w:cs="Consolas" w:eastAsia="Consolas" w:hAnsi="Consolas"/>
                <w:sz w:val="28"/>
                <w:szCs w:val="28"/>
                <w:highlight w:val="white"/>
                <w:rtl w:val="0"/>
              </w:rPr>
              <w:t xml:space="preserve">to</w:t>
            </w:r>
            <w:r w:rsidDel="00000000" w:rsidR="00000000" w:rsidRPr="00000000">
              <w:rPr>
                <w:rFonts w:ascii="Consolas" w:cs="Consolas" w:eastAsia="Consolas" w:hAnsi="Consolas"/>
                <w:sz w:val="28"/>
                <w:szCs w:val="28"/>
                <w:highlight w:val="white"/>
                <w:rtl w:val="0"/>
              </w:rPr>
              <w:t xml:space="preserve">:</w:t>
            </w:r>
            <w:r w:rsidDel="00000000" w:rsidR="00000000" w:rsidRPr="00000000">
              <w:rPr>
                <w:rFonts w:ascii="Consolas" w:cs="Consolas" w:eastAsia="Consolas" w:hAnsi="Consolas"/>
                <w:color w:val="000000"/>
                <w:sz w:val="28"/>
                <w:szCs w:val="28"/>
                <w:highlight w:val="white"/>
                <w:rtl w:val="0"/>
              </w:rPr>
              <w:br w:type="textWrapping"/>
            </w:r>
            <w:r w:rsidDel="00000000" w:rsidR="00000000" w:rsidRPr="00000000">
              <w:rPr>
                <w:rFonts w:ascii="Consolas" w:cs="Consolas" w:eastAsia="Consolas" w:hAnsi="Consolas"/>
                <w:color w:val="0000ff"/>
                <w:sz w:val="28"/>
                <w:szCs w:val="28"/>
                <w:highlight w:val="white"/>
                <w:rtl w:val="0"/>
              </w:rPr>
              <w:t xml:space="preserve">ADD</w:t>
            </w:r>
            <w:r w:rsidDel="00000000" w:rsidR="00000000" w:rsidRPr="00000000">
              <w:rPr>
                <w:rFonts w:ascii="Consolas" w:cs="Consolas" w:eastAsia="Consolas" w:hAnsi="Consolas"/>
                <w:color w:val="000000"/>
                <w:sz w:val="28"/>
                <w:szCs w:val="28"/>
                <w:highlight w:val="white"/>
                <w:rtl w:val="0"/>
              </w:rPr>
              <w:t xml:space="preserve">/</w:t>
            </w:r>
            <w:r w:rsidDel="00000000" w:rsidR="00000000" w:rsidRPr="00000000">
              <w:rPr>
                <w:rFonts w:ascii="Consolas" w:cs="Consolas" w:eastAsia="Consolas" w:hAnsi="Consolas"/>
                <w:color w:val="0000ff"/>
                <w:sz w:val="28"/>
                <w:szCs w:val="28"/>
                <w:highlight w:val="white"/>
                <w:rtl w:val="0"/>
              </w:rPr>
              <w:t xml:space="preserve">SET</w:t>
            </w:r>
            <w:r w:rsidDel="00000000" w:rsidR="00000000" w:rsidRPr="00000000">
              <w:rPr>
                <w:rFonts w:ascii="Consolas" w:cs="Consolas" w:eastAsia="Consolas" w:hAnsi="Consolas"/>
                <w:color w:val="000000"/>
                <w:sz w:val="28"/>
                <w:szCs w:val="28"/>
                <w:highlight w:val="white"/>
                <w:rtl w:val="0"/>
              </w:rPr>
              <w:t xml:space="preserve">/</w:t>
            </w:r>
            <w:r w:rsidDel="00000000" w:rsidR="00000000" w:rsidRPr="00000000">
              <w:rPr>
                <w:rFonts w:ascii="Consolas" w:cs="Consolas" w:eastAsia="Consolas" w:hAnsi="Consolas"/>
                <w:color w:val="0000ff"/>
                <w:sz w:val="28"/>
                <w:szCs w:val="28"/>
                <w:highlight w:val="white"/>
                <w:rtl w:val="0"/>
              </w:rPr>
              <w:t xml:space="preserve">DROP</w:t>
            </w:r>
            <w:r w:rsidDel="00000000" w:rsidR="00000000" w:rsidRPr="00000000">
              <w:rPr>
                <w:rtl w:val="0"/>
              </w:rPr>
            </w:r>
          </w:p>
        </w:tc>
      </w:tr>
    </w:tbl>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line="259" w:lineRule="auto"/>
        <w:ind w:left="360" w:right="0" w:hanging="360"/>
        <w:jc w:val="left"/>
        <w:rPr>
          <w:sz w:val="28"/>
          <w:szCs w:val="28"/>
        </w:rPr>
      </w:pPr>
      <w:r w:rsidDel="00000000" w:rsidR="00000000" w:rsidRPr="00000000">
        <w:rPr>
          <w:b w:val="1"/>
          <w:sz w:val="28"/>
          <w:szCs w:val="28"/>
          <w:rtl w:val="0"/>
        </w:rPr>
        <w:t xml:space="preserve">ADD </w:t>
      </w:r>
      <w:r w:rsidDel="00000000" w:rsidR="00000000" w:rsidRPr="00000000">
        <w:rPr>
          <w:sz w:val="28"/>
          <w:szCs w:val="28"/>
          <w:rtl w:val="0"/>
        </w:rPr>
        <w:t xml:space="preserve">- umożliwia dodanie nowej kolumny do istniejącej tabeli</w:t>
      </w:r>
    </w:p>
    <w:p w:rsidR="00000000" w:rsidDel="00000000" w:rsidP="00000000" w:rsidRDefault="00000000" w:rsidRPr="00000000" w14:paraId="0000029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line="259" w:lineRule="auto"/>
        <w:ind w:left="360" w:right="0" w:hanging="360"/>
        <w:jc w:val="left"/>
        <w:rPr>
          <w:sz w:val="28"/>
          <w:szCs w:val="28"/>
        </w:rPr>
      </w:pPr>
      <w:r w:rsidDel="00000000" w:rsidR="00000000" w:rsidRPr="00000000">
        <w:rPr>
          <w:b w:val="1"/>
          <w:sz w:val="28"/>
          <w:szCs w:val="28"/>
          <w:rtl w:val="0"/>
        </w:rPr>
        <w:t xml:space="preserve">SET</w:t>
      </w:r>
      <w:r w:rsidDel="00000000" w:rsidR="00000000" w:rsidRPr="00000000">
        <w:rPr>
          <w:sz w:val="28"/>
          <w:szCs w:val="28"/>
          <w:rtl w:val="0"/>
        </w:rPr>
        <w:t xml:space="preserve"> - zmienia właściwość wskazanej kolumny w istniejącej tabeli, np. utworzenie danej kolumny jako PK</w:t>
      </w:r>
      <w:r w:rsidDel="00000000" w:rsidR="00000000" w:rsidRPr="00000000">
        <w:rPr>
          <w:rtl w:val="0"/>
        </w:rPr>
      </w:r>
    </w:p>
    <w:p w:rsidR="00000000" w:rsidDel="00000000" w:rsidP="00000000" w:rsidRDefault="00000000" w:rsidRPr="00000000" w14:paraId="00000292">
      <w:pPr>
        <w:numPr>
          <w:ilvl w:val="0"/>
          <w:numId w:val="21"/>
        </w:numPr>
        <w:spacing w:after="0" w:afterAutospacing="0" w:line="259" w:lineRule="auto"/>
        <w:ind w:left="360" w:hanging="360"/>
        <w:rPr>
          <w:sz w:val="28"/>
          <w:szCs w:val="28"/>
          <w:u w:val="none"/>
        </w:rPr>
      </w:pPr>
      <w:r w:rsidDel="00000000" w:rsidR="00000000" w:rsidRPr="00000000">
        <w:rPr>
          <w:b w:val="1"/>
          <w:sz w:val="28"/>
          <w:szCs w:val="28"/>
          <w:rtl w:val="0"/>
        </w:rPr>
        <w:t xml:space="preserve">RENAME </w:t>
      </w:r>
      <w:r w:rsidDel="00000000" w:rsidR="00000000" w:rsidRPr="00000000">
        <w:rPr>
          <w:sz w:val="28"/>
          <w:szCs w:val="28"/>
          <w:rtl w:val="0"/>
        </w:rPr>
        <w:t xml:space="preserve">- umożliwia zmianę nazwy wybranego atrybutu w istniejącej tabeli</w:t>
      </w:r>
    </w:p>
    <w:p w:rsidR="00000000" w:rsidDel="00000000" w:rsidP="00000000" w:rsidRDefault="00000000" w:rsidRPr="00000000" w14:paraId="0000029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sz w:val="28"/>
          <w:szCs w:val="28"/>
        </w:rPr>
      </w:pPr>
      <w:r w:rsidDel="00000000" w:rsidR="00000000" w:rsidRPr="00000000">
        <w:rPr>
          <w:b w:val="1"/>
          <w:sz w:val="28"/>
          <w:szCs w:val="28"/>
          <w:rtl w:val="0"/>
        </w:rPr>
        <w:t xml:space="preserve">DROP </w:t>
      </w:r>
      <w:r w:rsidDel="00000000" w:rsidR="00000000" w:rsidRPr="00000000">
        <w:rPr>
          <w:sz w:val="28"/>
          <w:szCs w:val="28"/>
          <w:rtl w:val="0"/>
        </w:rPr>
        <w:t xml:space="preserve">- usuwa wybraną kolumnę (lub określoną cechę) z istniejącej tabeli</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sz w:val="28"/>
          <w:szCs w:val="28"/>
          <w:u w:val="none"/>
        </w:rPr>
      </w:pPr>
      <w:r w:rsidDel="00000000" w:rsidR="00000000" w:rsidRPr="00000000">
        <w:rPr>
          <w:b w:val="1"/>
          <w:sz w:val="28"/>
          <w:szCs w:val="28"/>
          <w:rtl w:val="0"/>
        </w:rPr>
        <w:t xml:space="preserve">Polecenie ALTER TABLE … ADD</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Załóżmy, że chcielibyśmy dodać do tabeli Mentors dodatkowy atrybuty określający, w jakim wieku jest mentor. Wykonajmy zatem następujące zapytanie:</w:t>
        <w:br w:type="textWrapping"/>
      </w:r>
    </w:p>
    <w:tbl>
      <w:tblPr>
        <w:tblStyle w:val="Table19"/>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ALTER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TABLE</w:t>
            </w:r>
            <w:r w:rsidDel="00000000" w:rsidR="00000000" w:rsidRPr="00000000">
              <w:rPr>
                <w:rFonts w:ascii="Consolas" w:cs="Consolas" w:eastAsia="Consolas" w:hAnsi="Consolas"/>
                <w:color w:val="000000"/>
                <w:sz w:val="28"/>
                <w:szCs w:val="28"/>
                <w:highlight w:val="white"/>
                <w:rtl w:val="0"/>
              </w:rPr>
              <w:t xml:space="preserve"> mentors </w:t>
            </w:r>
            <w:r w:rsidDel="00000000" w:rsidR="00000000" w:rsidRPr="00000000">
              <w:rPr>
                <w:rFonts w:ascii="Consolas" w:cs="Consolas" w:eastAsia="Consolas" w:hAnsi="Consolas"/>
                <w:color w:val="0000ff"/>
                <w:sz w:val="28"/>
                <w:szCs w:val="28"/>
                <w:highlight w:val="white"/>
                <w:rtl w:val="0"/>
              </w:rPr>
              <w:t xml:space="preserve">ADD</w:t>
            </w:r>
            <w:r w:rsidDel="00000000" w:rsidR="00000000" w:rsidRPr="00000000">
              <w:rPr>
                <w:rFonts w:ascii="Consolas" w:cs="Consolas" w:eastAsia="Consolas" w:hAnsi="Consolas"/>
                <w:color w:val="000000"/>
                <w:sz w:val="28"/>
                <w:szCs w:val="28"/>
                <w:highlight w:val="white"/>
                <w:rtl w:val="0"/>
              </w:rPr>
              <w:t xml:space="preserve"> age </w:t>
            </w:r>
            <w:r w:rsidDel="00000000" w:rsidR="00000000" w:rsidRPr="00000000">
              <w:rPr>
                <w:rFonts w:ascii="Consolas" w:cs="Consolas" w:eastAsia="Consolas" w:hAnsi="Consolas"/>
                <w:color w:val="0000ff"/>
                <w:sz w:val="28"/>
                <w:szCs w:val="28"/>
                <w:highlight w:val="white"/>
                <w:rtl w:val="0"/>
              </w:rPr>
              <w:t xml:space="preserve">int</w:t>
            </w:r>
            <w:r w:rsidDel="00000000" w:rsidR="00000000" w:rsidRPr="00000000">
              <w:rPr>
                <w:rFonts w:ascii="Consolas" w:cs="Consolas" w:eastAsia="Consolas" w:hAnsi="Consolas"/>
                <w:color w:val="000000"/>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Wynik</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Pr>
        <w:drawing>
          <wp:inline distB="114300" distT="114300" distL="114300" distR="114300">
            <wp:extent cx="5943600" cy="1384300"/>
            <wp:effectExtent b="0" l="0" r="0" t="0"/>
            <wp:docPr id="29"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160" w:line="259" w:lineRule="auto"/>
        <w:rPr>
          <w:sz w:val="28"/>
          <w:szCs w:val="28"/>
        </w:rPr>
      </w:pPr>
      <w:r w:rsidDel="00000000" w:rsidR="00000000" w:rsidRPr="00000000">
        <w:rPr>
          <w:sz w:val="28"/>
          <w:szCs w:val="28"/>
          <w:rtl w:val="0"/>
        </w:rPr>
        <w:br w:type="textWrapping"/>
        <w:t xml:space="preserve">Jak widzisz z powyższego screena, tabela mentors zawiera również od tego momentu kolumnę age, która jest typu integer i może być nullem (czyli może być pusta). </w:t>
      </w:r>
    </w:p>
    <w:p w:rsidR="00000000" w:rsidDel="00000000" w:rsidP="00000000" w:rsidRDefault="00000000" w:rsidRPr="00000000" w14:paraId="0000029C">
      <w:pPr>
        <w:rPr>
          <w:sz w:val="28"/>
          <w:szCs w:val="28"/>
        </w:rPr>
      </w:pPr>
      <w:r w:rsidDel="00000000" w:rsidR="00000000" w:rsidRPr="00000000">
        <w:rPr>
          <w:rtl w:val="0"/>
        </w:rPr>
      </w:r>
    </w:p>
    <w:p w:rsidR="00000000" w:rsidDel="00000000" w:rsidP="00000000" w:rsidRDefault="00000000" w:rsidRPr="00000000" w14:paraId="0000029D">
      <w:pPr>
        <w:numPr>
          <w:ilvl w:val="0"/>
          <w:numId w:val="16"/>
        </w:numPr>
        <w:ind w:left="720" w:hanging="360"/>
        <w:rPr>
          <w:b w:val="1"/>
          <w:sz w:val="28"/>
          <w:szCs w:val="28"/>
          <w:u w:val="none"/>
        </w:rPr>
      </w:pPr>
      <w:r w:rsidDel="00000000" w:rsidR="00000000" w:rsidRPr="00000000">
        <w:rPr>
          <w:b w:val="1"/>
          <w:sz w:val="28"/>
          <w:szCs w:val="28"/>
          <w:rtl w:val="0"/>
        </w:rPr>
        <w:t xml:space="preserve">Polecenie ALTER TABLE … SET</w:t>
      </w:r>
    </w:p>
    <w:p w:rsidR="00000000" w:rsidDel="00000000" w:rsidP="00000000" w:rsidRDefault="00000000" w:rsidRPr="00000000" w14:paraId="0000029E">
      <w:pPr>
        <w:rPr>
          <w:b w:val="1"/>
          <w:sz w:val="28"/>
          <w:szCs w:val="28"/>
        </w:rPr>
      </w:pPr>
      <w:r w:rsidDel="00000000" w:rsidR="00000000" w:rsidRPr="00000000">
        <w:rPr>
          <w:rtl w:val="0"/>
        </w:rPr>
      </w:r>
    </w:p>
    <w:p w:rsidR="00000000" w:rsidDel="00000000" w:rsidP="00000000" w:rsidRDefault="00000000" w:rsidRPr="00000000" w14:paraId="0000029F">
      <w:pPr>
        <w:rPr>
          <w:sz w:val="28"/>
          <w:szCs w:val="28"/>
        </w:rPr>
      </w:pPr>
      <w:r w:rsidDel="00000000" w:rsidR="00000000" w:rsidRPr="00000000">
        <w:rPr>
          <w:sz w:val="28"/>
          <w:szCs w:val="28"/>
          <w:rtl w:val="0"/>
        </w:rPr>
        <w:t xml:space="preserve">Załóżmy, że zdecydowaliśmy teraz, aby w rekordzie reprezentującym mentora - atrybut age nie mógł być pusty. Zapiszemy wówczas:</w:t>
        <w:br w:type="textWrapping"/>
      </w:r>
    </w:p>
    <w:tbl>
      <w:tblPr>
        <w:tblStyle w:val="Table2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ALTER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TABLE</w:t>
            </w:r>
            <w:r w:rsidDel="00000000" w:rsidR="00000000" w:rsidRPr="00000000">
              <w:rPr>
                <w:rFonts w:ascii="Consolas" w:cs="Consolas" w:eastAsia="Consolas" w:hAnsi="Consolas"/>
                <w:color w:val="000000"/>
                <w:sz w:val="28"/>
                <w:szCs w:val="28"/>
                <w:highlight w:val="white"/>
                <w:rtl w:val="0"/>
              </w:rPr>
              <w:t xml:space="preserve"> mentors </w:t>
            </w:r>
            <w:r w:rsidDel="00000000" w:rsidR="00000000" w:rsidRPr="00000000">
              <w:rPr>
                <w:rFonts w:ascii="Consolas" w:cs="Consolas" w:eastAsia="Consolas" w:hAnsi="Consolas"/>
                <w:color w:val="0000ff"/>
                <w:sz w:val="28"/>
                <w:szCs w:val="28"/>
                <w:highlight w:val="white"/>
                <w:rtl w:val="0"/>
              </w:rPr>
              <w:t xml:space="preserve">ALTER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COLUMN</w:t>
            </w:r>
            <w:r w:rsidDel="00000000" w:rsidR="00000000" w:rsidRPr="00000000">
              <w:rPr>
                <w:rFonts w:ascii="Consolas" w:cs="Consolas" w:eastAsia="Consolas" w:hAnsi="Consolas"/>
                <w:color w:val="000000"/>
                <w:sz w:val="28"/>
                <w:szCs w:val="28"/>
                <w:highlight w:val="white"/>
                <w:rtl w:val="0"/>
              </w:rPr>
              <w:t xml:space="preserve"> age </w:t>
            </w:r>
            <w:r w:rsidDel="00000000" w:rsidR="00000000" w:rsidRPr="00000000">
              <w:rPr>
                <w:rFonts w:ascii="Consolas" w:cs="Consolas" w:eastAsia="Consolas" w:hAnsi="Consolas"/>
                <w:color w:val="0000ff"/>
                <w:sz w:val="28"/>
                <w:szCs w:val="28"/>
                <w:highlight w:val="white"/>
                <w:rtl w:val="0"/>
              </w:rPr>
              <w:t xml:space="preserve">SET</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NOT</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NULL</w:t>
            </w:r>
            <w:r w:rsidDel="00000000" w:rsidR="00000000" w:rsidRPr="00000000">
              <w:rPr>
                <w:rFonts w:ascii="Consolas" w:cs="Consolas" w:eastAsia="Consolas" w:hAnsi="Consolas"/>
                <w:color w:val="000000"/>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2A1">
      <w:pPr>
        <w:rPr>
          <w:sz w:val="28"/>
          <w:szCs w:val="28"/>
        </w:rPr>
      </w:pPr>
      <w:r w:rsidDel="00000000" w:rsidR="00000000" w:rsidRPr="00000000">
        <w:rPr>
          <w:rtl w:val="0"/>
        </w:rPr>
      </w:r>
    </w:p>
    <w:p w:rsidR="00000000" w:rsidDel="00000000" w:rsidP="00000000" w:rsidRDefault="00000000" w:rsidRPr="00000000" w14:paraId="000002A2">
      <w:pPr>
        <w:rPr>
          <w:sz w:val="28"/>
          <w:szCs w:val="28"/>
        </w:rPr>
      </w:pPr>
      <w:r w:rsidDel="00000000" w:rsidR="00000000" w:rsidRPr="00000000">
        <w:rPr>
          <w:sz w:val="28"/>
          <w:szCs w:val="28"/>
          <w:rtl w:val="0"/>
        </w:rPr>
        <w:t xml:space="preserve">W rezultacie możemy zauważyć, że do kolumny </w:t>
      </w:r>
      <w:r w:rsidDel="00000000" w:rsidR="00000000" w:rsidRPr="00000000">
        <w:rPr>
          <w:i w:val="1"/>
          <w:sz w:val="28"/>
          <w:szCs w:val="28"/>
          <w:rtl w:val="0"/>
        </w:rPr>
        <w:t xml:space="preserve">age </w:t>
      </w:r>
      <w:r w:rsidDel="00000000" w:rsidR="00000000" w:rsidRPr="00000000">
        <w:rPr>
          <w:sz w:val="28"/>
          <w:szCs w:val="28"/>
          <w:rtl w:val="0"/>
        </w:rPr>
        <w:t xml:space="preserve">została dodana właściwość </w:t>
      </w:r>
      <w:r w:rsidDel="00000000" w:rsidR="00000000" w:rsidRPr="00000000">
        <w:rPr>
          <w:i w:val="1"/>
          <w:sz w:val="28"/>
          <w:szCs w:val="28"/>
          <w:rtl w:val="0"/>
        </w:rPr>
        <w:t xml:space="preserve">not null</w:t>
      </w:r>
      <w:r w:rsidDel="00000000" w:rsidR="00000000" w:rsidRPr="00000000">
        <w:rPr>
          <w:sz w:val="28"/>
          <w:szCs w:val="28"/>
          <w:rtl w:val="0"/>
        </w:rPr>
        <w:t xml:space="preserve">. </w:t>
      </w:r>
    </w:p>
    <w:p w:rsidR="00000000" w:rsidDel="00000000" w:rsidP="00000000" w:rsidRDefault="00000000" w:rsidRPr="00000000" w14:paraId="000002A3">
      <w:pPr>
        <w:rPr>
          <w:sz w:val="28"/>
          <w:szCs w:val="28"/>
        </w:rPr>
      </w:pPr>
      <w:r w:rsidDel="00000000" w:rsidR="00000000" w:rsidRPr="00000000">
        <w:rPr>
          <w:rtl w:val="0"/>
        </w:rPr>
      </w:r>
    </w:p>
    <w:p w:rsidR="00000000" w:rsidDel="00000000" w:rsidP="00000000" w:rsidRDefault="00000000" w:rsidRPr="00000000" w14:paraId="000002A4">
      <w:pPr>
        <w:rPr>
          <w:sz w:val="28"/>
          <w:szCs w:val="28"/>
        </w:rPr>
      </w:pPr>
      <w:r w:rsidDel="00000000" w:rsidR="00000000" w:rsidRPr="00000000">
        <w:rPr>
          <w:sz w:val="28"/>
          <w:szCs w:val="28"/>
        </w:rPr>
        <w:drawing>
          <wp:inline distB="114300" distT="114300" distL="114300" distR="114300">
            <wp:extent cx="5943600" cy="1397000"/>
            <wp:effectExtent b="0" l="0" r="0" t="0"/>
            <wp:docPr id="21"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943600" cy="139700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2A5">
      <w:pPr>
        <w:numPr>
          <w:ilvl w:val="0"/>
          <w:numId w:val="16"/>
        </w:numPr>
        <w:ind w:left="720" w:hanging="360"/>
        <w:rPr>
          <w:b w:val="1"/>
          <w:sz w:val="28"/>
          <w:szCs w:val="28"/>
          <w:u w:val="none"/>
        </w:rPr>
      </w:pPr>
      <w:r w:rsidDel="00000000" w:rsidR="00000000" w:rsidRPr="00000000">
        <w:rPr>
          <w:b w:val="1"/>
          <w:sz w:val="28"/>
          <w:szCs w:val="28"/>
          <w:rtl w:val="0"/>
        </w:rPr>
        <w:t xml:space="preserve">Polecenie ALTER TABLE … RENAME</w:t>
      </w:r>
    </w:p>
    <w:p w:rsidR="00000000" w:rsidDel="00000000" w:rsidP="00000000" w:rsidRDefault="00000000" w:rsidRPr="00000000" w14:paraId="000002A6">
      <w:pPr>
        <w:rPr>
          <w:b w:val="1"/>
          <w:sz w:val="28"/>
          <w:szCs w:val="28"/>
        </w:rPr>
      </w:pPr>
      <w:r w:rsidDel="00000000" w:rsidR="00000000" w:rsidRPr="00000000">
        <w:rPr>
          <w:rtl w:val="0"/>
        </w:rPr>
      </w:r>
    </w:p>
    <w:p w:rsidR="00000000" w:rsidDel="00000000" w:rsidP="00000000" w:rsidRDefault="00000000" w:rsidRPr="00000000" w14:paraId="000002A7">
      <w:pPr>
        <w:rPr>
          <w:sz w:val="28"/>
          <w:szCs w:val="28"/>
        </w:rPr>
      </w:pPr>
      <w:r w:rsidDel="00000000" w:rsidR="00000000" w:rsidRPr="00000000">
        <w:rPr>
          <w:sz w:val="28"/>
          <w:szCs w:val="28"/>
          <w:rtl w:val="0"/>
        </w:rPr>
        <w:t xml:space="preserve">Zmieńmy teraz nazwę kolumny age na seniority. Wykorzystamy polecenie:</w:t>
      </w:r>
    </w:p>
    <w:p w:rsidR="00000000" w:rsidDel="00000000" w:rsidP="00000000" w:rsidRDefault="00000000" w:rsidRPr="00000000" w14:paraId="000002A8">
      <w:pPr>
        <w:rPr>
          <w:sz w:val="28"/>
          <w:szCs w:val="28"/>
        </w:rPr>
      </w:pPr>
      <w:r w:rsidDel="00000000" w:rsidR="00000000" w:rsidRPr="00000000">
        <w:rPr>
          <w:rtl w:val="0"/>
        </w:rPr>
      </w:r>
    </w:p>
    <w:tbl>
      <w:tblPr>
        <w:tblStyle w:val="Table2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rPr>
            </w:pPr>
            <w:r w:rsidDel="00000000" w:rsidR="00000000" w:rsidRPr="00000000">
              <w:rPr>
                <w:rFonts w:ascii="Consolas" w:cs="Consolas" w:eastAsia="Consolas" w:hAnsi="Consolas"/>
                <w:color w:val="0000ff"/>
                <w:sz w:val="28"/>
                <w:szCs w:val="28"/>
                <w:highlight w:val="white"/>
                <w:rtl w:val="0"/>
              </w:rPr>
              <w:t xml:space="preserve">ALTER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TABLE</w:t>
            </w:r>
            <w:r w:rsidDel="00000000" w:rsidR="00000000" w:rsidRPr="00000000">
              <w:rPr>
                <w:rFonts w:ascii="Consolas" w:cs="Consolas" w:eastAsia="Consolas" w:hAnsi="Consolas"/>
                <w:color w:val="000000"/>
                <w:sz w:val="28"/>
                <w:szCs w:val="28"/>
                <w:highlight w:val="white"/>
                <w:rtl w:val="0"/>
              </w:rPr>
              <w:t xml:space="preserve"> mentors </w:t>
            </w:r>
            <w:r w:rsidDel="00000000" w:rsidR="00000000" w:rsidRPr="00000000">
              <w:rPr>
                <w:rFonts w:ascii="Consolas" w:cs="Consolas" w:eastAsia="Consolas" w:hAnsi="Consolas"/>
                <w:color w:val="0000ff"/>
                <w:sz w:val="28"/>
                <w:szCs w:val="28"/>
                <w:highlight w:val="white"/>
                <w:rtl w:val="0"/>
              </w:rPr>
              <w:t xml:space="preserve">RENAME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COLUMN</w:t>
            </w:r>
            <w:r w:rsidDel="00000000" w:rsidR="00000000" w:rsidRPr="00000000">
              <w:rPr>
                <w:rFonts w:ascii="Consolas" w:cs="Consolas" w:eastAsia="Consolas" w:hAnsi="Consolas"/>
                <w:color w:val="000000"/>
                <w:sz w:val="28"/>
                <w:szCs w:val="28"/>
                <w:highlight w:val="white"/>
                <w:rtl w:val="0"/>
              </w:rPr>
              <w:t xml:space="preserve"> age </w:t>
            </w:r>
            <w:r w:rsidDel="00000000" w:rsidR="00000000" w:rsidRPr="00000000">
              <w:rPr>
                <w:rFonts w:ascii="Consolas" w:cs="Consolas" w:eastAsia="Consolas" w:hAnsi="Consolas"/>
                <w:color w:val="0000ff"/>
                <w:sz w:val="28"/>
                <w:szCs w:val="28"/>
                <w:highlight w:val="white"/>
                <w:rtl w:val="0"/>
              </w:rPr>
              <w:t xml:space="preserve">TO</w:t>
            </w:r>
            <w:r w:rsidDel="00000000" w:rsidR="00000000" w:rsidRPr="00000000">
              <w:rPr>
                <w:rFonts w:ascii="Consolas" w:cs="Consolas" w:eastAsia="Consolas" w:hAnsi="Consolas"/>
                <w:color w:val="000000"/>
                <w:sz w:val="28"/>
                <w:szCs w:val="28"/>
                <w:highlight w:val="white"/>
                <w:rtl w:val="0"/>
              </w:rPr>
              <w:t xml:space="preserve"> seniority;</w:t>
            </w:r>
            <w:r w:rsidDel="00000000" w:rsidR="00000000" w:rsidRPr="00000000">
              <w:rPr>
                <w:rtl w:val="0"/>
              </w:rPr>
            </w:r>
          </w:p>
        </w:tc>
      </w:tr>
    </w:tbl>
    <w:p w:rsidR="00000000" w:rsidDel="00000000" w:rsidP="00000000" w:rsidRDefault="00000000" w:rsidRPr="00000000" w14:paraId="000002AA">
      <w:pPr>
        <w:rPr>
          <w:sz w:val="28"/>
          <w:szCs w:val="28"/>
        </w:rPr>
      </w:pPr>
      <w:r w:rsidDel="00000000" w:rsidR="00000000" w:rsidRPr="00000000">
        <w:rPr>
          <w:rtl w:val="0"/>
        </w:rPr>
      </w:r>
    </w:p>
    <w:p w:rsidR="00000000" w:rsidDel="00000000" w:rsidP="00000000" w:rsidRDefault="00000000" w:rsidRPr="00000000" w14:paraId="000002AB">
      <w:pPr>
        <w:rPr>
          <w:sz w:val="28"/>
          <w:szCs w:val="28"/>
        </w:rPr>
      </w:pPr>
      <w:r w:rsidDel="00000000" w:rsidR="00000000" w:rsidRPr="00000000">
        <w:rPr>
          <w:sz w:val="28"/>
          <w:szCs w:val="28"/>
          <w:rtl w:val="0"/>
        </w:rPr>
        <w:t xml:space="preserve">Wynik</w:t>
      </w:r>
    </w:p>
    <w:p w:rsidR="00000000" w:rsidDel="00000000" w:rsidP="00000000" w:rsidRDefault="00000000" w:rsidRPr="00000000" w14:paraId="000002AC">
      <w:pPr>
        <w:rPr>
          <w:sz w:val="28"/>
          <w:szCs w:val="28"/>
        </w:rPr>
      </w:pPr>
      <w:r w:rsidDel="00000000" w:rsidR="00000000" w:rsidRPr="00000000">
        <w:rPr>
          <w:rtl w:val="0"/>
        </w:rPr>
      </w:r>
    </w:p>
    <w:p w:rsidR="00000000" w:rsidDel="00000000" w:rsidP="00000000" w:rsidRDefault="00000000" w:rsidRPr="00000000" w14:paraId="000002AD">
      <w:pPr>
        <w:rPr>
          <w:sz w:val="28"/>
          <w:szCs w:val="28"/>
        </w:rPr>
      </w:pPr>
      <w:r w:rsidDel="00000000" w:rsidR="00000000" w:rsidRPr="00000000">
        <w:rPr>
          <w:sz w:val="28"/>
          <w:szCs w:val="28"/>
        </w:rPr>
        <w:drawing>
          <wp:inline distB="114300" distT="114300" distL="114300" distR="114300">
            <wp:extent cx="5943600" cy="1092200"/>
            <wp:effectExtent b="0" l="0" r="0" t="0"/>
            <wp:docPr id="11"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sz w:val="28"/>
          <w:szCs w:val="28"/>
        </w:rPr>
      </w:pPr>
      <w:r w:rsidDel="00000000" w:rsidR="00000000" w:rsidRPr="00000000">
        <w:rPr>
          <w:rtl w:val="0"/>
        </w:rPr>
      </w:r>
    </w:p>
    <w:p w:rsidR="00000000" w:rsidDel="00000000" w:rsidP="00000000" w:rsidRDefault="00000000" w:rsidRPr="00000000" w14:paraId="000002AF">
      <w:pPr>
        <w:numPr>
          <w:ilvl w:val="0"/>
          <w:numId w:val="16"/>
        </w:numPr>
        <w:ind w:left="720" w:hanging="360"/>
        <w:rPr>
          <w:b w:val="1"/>
          <w:sz w:val="28"/>
          <w:szCs w:val="28"/>
          <w:u w:val="none"/>
        </w:rPr>
      </w:pPr>
      <w:r w:rsidDel="00000000" w:rsidR="00000000" w:rsidRPr="00000000">
        <w:rPr>
          <w:b w:val="1"/>
          <w:sz w:val="28"/>
          <w:szCs w:val="28"/>
          <w:rtl w:val="0"/>
        </w:rPr>
        <w:t xml:space="preserve">Polecenie ALTER TABLE … DROP</w:t>
      </w:r>
    </w:p>
    <w:p w:rsidR="00000000" w:rsidDel="00000000" w:rsidP="00000000" w:rsidRDefault="00000000" w:rsidRPr="00000000" w14:paraId="000002B0">
      <w:pPr>
        <w:rPr>
          <w:sz w:val="28"/>
          <w:szCs w:val="28"/>
        </w:rPr>
      </w:pPr>
      <w:r w:rsidDel="00000000" w:rsidR="00000000" w:rsidRPr="00000000">
        <w:rPr>
          <w:rtl w:val="0"/>
        </w:rPr>
      </w:r>
    </w:p>
    <w:p w:rsidR="00000000" w:rsidDel="00000000" w:rsidP="00000000" w:rsidRDefault="00000000" w:rsidRPr="00000000" w14:paraId="000002B1">
      <w:pPr>
        <w:rPr>
          <w:sz w:val="28"/>
          <w:szCs w:val="28"/>
        </w:rPr>
      </w:pPr>
      <w:r w:rsidDel="00000000" w:rsidR="00000000" w:rsidRPr="00000000">
        <w:rPr>
          <w:sz w:val="28"/>
          <w:szCs w:val="28"/>
          <w:rtl w:val="0"/>
        </w:rPr>
        <w:t xml:space="preserve">W trakcie pracy z tabelami może się okazać, że chcemy usunąć daną cechę przypisaną do kolumny. Załóżmy, że z kolumny seniority chcemy usunąć cechę </w:t>
      </w:r>
      <w:r w:rsidDel="00000000" w:rsidR="00000000" w:rsidRPr="00000000">
        <w:rPr>
          <w:i w:val="1"/>
          <w:sz w:val="28"/>
          <w:szCs w:val="28"/>
          <w:rtl w:val="0"/>
        </w:rPr>
        <w:t xml:space="preserve">NOT NULL</w:t>
      </w:r>
      <w:r w:rsidDel="00000000" w:rsidR="00000000" w:rsidRPr="00000000">
        <w:rPr>
          <w:sz w:val="28"/>
          <w:szCs w:val="28"/>
          <w:rtl w:val="0"/>
        </w:rPr>
        <w:t xml:space="preserve">:</w:t>
      </w:r>
    </w:p>
    <w:p w:rsidR="00000000" w:rsidDel="00000000" w:rsidP="00000000" w:rsidRDefault="00000000" w:rsidRPr="00000000" w14:paraId="000002B2">
      <w:pPr>
        <w:rPr>
          <w:sz w:val="28"/>
          <w:szCs w:val="28"/>
        </w:rPr>
      </w:pPr>
      <w:r w:rsidDel="00000000" w:rsidR="00000000" w:rsidRPr="00000000">
        <w:rPr>
          <w:rtl w:val="0"/>
        </w:rPr>
      </w:r>
    </w:p>
    <w:tbl>
      <w:tblPr>
        <w:tblStyle w:val="Table2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ALTER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TABLE</w:t>
            </w:r>
            <w:r w:rsidDel="00000000" w:rsidR="00000000" w:rsidRPr="00000000">
              <w:rPr>
                <w:rFonts w:ascii="Consolas" w:cs="Consolas" w:eastAsia="Consolas" w:hAnsi="Consolas"/>
                <w:color w:val="000000"/>
                <w:sz w:val="28"/>
                <w:szCs w:val="28"/>
                <w:highlight w:val="white"/>
                <w:rtl w:val="0"/>
              </w:rPr>
              <w:t xml:space="preserve"> mentors </w:t>
            </w:r>
            <w:r w:rsidDel="00000000" w:rsidR="00000000" w:rsidRPr="00000000">
              <w:rPr>
                <w:rFonts w:ascii="Consolas" w:cs="Consolas" w:eastAsia="Consolas" w:hAnsi="Consolas"/>
                <w:color w:val="0000ff"/>
                <w:sz w:val="28"/>
                <w:szCs w:val="28"/>
                <w:highlight w:val="white"/>
                <w:rtl w:val="0"/>
              </w:rPr>
              <w:t xml:space="preserve">ALTER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COLUMN</w:t>
            </w:r>
            <w:r w:rsidDel="00000000" w:rsidR="00000000" w:rsidRPr="00000000">
              <w:rPr>
                <w:rFonts w:ascii="Consolas" w:cs="Consolas" w:eastAsia="Consolas" w:hAnsi="Consolas"/>
                <w:color w:val="000000"/>
                <w:sz w:val="28"/>
                <w:szCs w:val="28"/>
                <w:highlight w:val="white"/>
                <w:rtl w:val="0"/>
              </w:rPr>
              <w:t xml:space="preserve"> seniority </w:t>
            </w:r>
            <w:r w:rsidDel="00000000" w:rsidR="00000000" w:rsidRPr="00000000">
              <w:rPr>
                <w:rFonts w:ascii="Consolas" w:cs="Consolas" w:eastAsia="Consolas" w:hAnsi="Consolas"/>
                <w:color w:val="0000ff"/>
                <w:sz w:val="28"/>
                <w:szCs w:val="28"/>
                <w:highlight w:val="white"/>
                <w:rtl w:val="0"/>
              </w:rPr>
              <w:t xml:space="preserve">DROP</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NOT</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NULL</w:t>
            </w:r>
            <w:r w:rsidDel="00000000" w:rsidR="00000000" w:rsidRPr="00000000">
              <w:rPr>
                <w:rFonts w:ascii="Consolas" w:cs="Consolas" w:eastAsia="Consolas" w:hAnsi="Consolas"/>
                <w:color w:val="000000"/>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2B4">
      <w:pPr>
        <w:rPr>
          <w:sz w:val="28"/>
          <w:szCs w:val="28"/>
        </w:rPr>
      </w:pPr>
      <w:r w:rsidDel="00000000" w:rsidR="00000000" w:rsidRPr="00000000">
        <w:rPr>
          <w:rtl w:val="0"/>
        </w:rPr>
      </w:r>
    </w:p>
    <w:p w:rsidR="00000000" w:rsidDel="00000000" w:rsidP="00000000" w:rsidRDefault="00000000" w:rsidRPr="00000000" w14:paraId="000002B5">
      <w:pPr>
        <w:rPr>
          <w:sz w:val="28"/>
          <w:szCs w:val="28"/>
        </w:rPr>
      </w:pPr>
      <w:r w:rsidDel="00000000" w:rsidR="00000000" w:rsidRPr="00000000">
        <w:rPr>
          <w:sz w:val="28"/>
          <w:szCs w:val="28"/>
          <w:rtl w:val="0"/>
        </w:rPr>
        <w:t xml:space="preserve">Wynik</w:t>
      </w:r>
    </w:p>
    <w:p w:rsidR="00000000" w:rsidDel="00000000" w:rsidP="00000000" w:rsidRDefault="00000000" w:rsidRPr="00000000" w14:paraId="000002B6">
      <w:pPr>
        <w:rPr>
          <w:sz w:val="28"/>
          <w:szCs w:val="28"/>
        </w:rPr>
      </w:pPr>
      <w:r w:rsidDel="00000000" w:rsidR="00000000" w:rsidRPr="00000000">
        <w:rPr>
          <w:rtl w:val="0"/>
        </w:rPr>
      </w:r>
    </w:p>
    <w:p w:rsidR="00000000" w:rsidDel="00000000" w:rsidP="00000000" w:rsidRDefault="00000000" w:rsidRPr="00000000" w14:paraId="000002B7">
      <w:pPr>
        <w:rPr>
          <w:sz w:val="28"/>
          <w:szCs w:val="28"/>
        </w:rPr>
      </w:pPr>
      <w:r w:rsidDel="00000000" w:rsidR="00000000" w:rsidRPr="00000000">
        <w:rPr>
          <w:sz w:val="28"/>
          <w:szCs w:val="28"/>
        </w:rPr>
        <w:drawing>
          <wp:inline distB="114300" distT="114300" distL="114300" distR="114300">
            <wp:extent cx="5943600" cy="952500"/>
            <wp:effectExtent b="0" l="0" r="0" t="0"/>
            <wp:docPr id="27"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rPr>
          <w:sz w:val="28"/>
          <w:szCs w:val="28"/>
        </w:rPr>
      </w:pPr>
      <w:r w:rsidDel="00000000" w:rsidR="00000000" w:rsidRPr="00000000">
        <w:rPr>
          <w:rtl w:val="0"/>
        </w:rPr>
      </w:r>
    </w:p>
    <w:p w:rsidR="00000000" w:rsidDel="00000000" w:rsidP="00000000" w:rsidRDefault="00000000" w:rsidRPr="00000000" w14:paraId="000002B9">
      <w:pPr>
        <w:rPr>
          <w:sz w:val="28"/>
          <w:szCs w:val="28"/>
        </w:rPr>
      </w:pPr>
      <w:r w:rsidDel="00000000" w:rsidR="00000000" w:rsidRPr="00000000">
        <w:rPr>
          <w:sz w:val="28"/>
          <w:szCs w:val="28"/>
          <w:rtl w:val="0"/>
        </w:rPr>
        <w:t xml:space="preserve">DROP może nam też posłużyć do usunięcia całej kolumny. Załóżmy, że kolumna seniority jest już nam niepotrzebna. Wówczas bez problemu usuniemy ją poleceniem:</w:t>
      </w:r>
    </w:p>
    <w:p w:rsidR="00000000" w:rsidDel="00000000" w:rsidP="00000000" w:rsidRDefault="00000000" w:rsidRPr="00000000" w14:paraId="000002BA">
      <w:pPr>
        <w:rPr>
          <w:sz w:val="28"/>
          <w:szCs w:val="28"/>
        </w:rPr>
      </w:pPr>
      <w:r w:rsidDel="00000000" w:rsidR="00000000" w:rsidRPr="00000000">
        <w:rPr>
          <w:rtl w:val="0"/>
        </w:rPr>
      </w:r>
    </w:p>
    <w:tbl>
      <w:tblPr>
        <w:tblStyle w:val="Table2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ALTER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TABLE</w:t>
            </w:r>
            <w:r w:rsidDel="00000000" w:rsidR="00000000" w:rsidRPr="00000000">
              <w:rPr>
                <w:rFonts w:ascii="Consolas" w:cs="Consolas" w:eastAsia="Consolas" w:hAnsi="Consolas"/>
                <w:color w:val="000000"/>
                <w:sz w:val="28"/>
                <w:szCs w:val="28"/>
                <w:highlight w:val="white"/>
                <w:rtl w:val="0"/>
              </w:rPr>
              <w:t xml:space="preserve"> mentors </w:t>
            </w:r>
            <w:r w:rsidDel="00000000" w:rsidR="00000000" w:rsidRPr="00000000">
              <w:rPr>
                <w:rFonts w:ascii="Consolas" w:cs="Consolas" w:eastAsia="Consolas" w:hAnsi="Consolas"/>
                <w:color w:val="0000ff"/>
                <w:sz w:val="28"/>
                <w:szCs w:val="28"/>
                <w:highlight w:val="white"/>
                <w:rtl w:val="0"/>
              </w:rPr>
              <w:t xml:space="preserve">DROP</w:t>
            </w:r>
            <w:r w:rsidDel="00000000" w:rsidR="00000000" w:rsidRPr="00000000">
              <w:rPr>
                <w:rFonts w:ascii="Consolas" w:cs="Consolas" w:eastAsia="Consolas" w:hAnsi="Consolas"/>
                <w:color w:val="000000"/>
                <w:sz w:val="28"/>
                <w:szCs w:val="28"/>
                <w:highlight w:val="white"/>
                <w:rtl w:val="0"/>
              </w:rPr>
              <w:t xml:space="preserve"> seniority;</w:t>
            </w:r>
            <w:r w:rsidDel="00000000" w:rsidR="00000000" w:rsidRPr="00000000">
              <w:rPr>
                <w:rtl w:val="0"/>
              </w:rPr>
            </w:r>
          </w:p>
        </w:tc>
      </w:tr>
    </w:tbl>
    <w:p w:rsidR="00000000" w:rsidDel="00000000" w:rsidP="00000000" w:rsidRDefault="00000000" w:rsidRPr="00000000" w14:paraId="000002BC">
      <w:pPr>
        <w:rPr>
          <w:sz w:val="28"/>
          <w:szCs w:val="28"/>
        </w:rPr>
      </w:pPr>
      <w:r w:rsidDel="00000000" w:rsidR="00000000" w:rsidRPr="00000000">
        <w:rPr>
          <w:rtl w:val="0"/>
        </w:rPr>
      </w:r>
    </w:p>
    <w:p w:rsidR="00000000" w:rsidDel="00000000" w:rsidP="00000000" w:rsidRDefault="00000000" w:rsidRPr="00000000" w14:paraId="000002BD">
      <w:pPr>
        <w:rPr>
          <w:sz w:val="28"/>
          <w:szCs w:val="28"/>
        </w:rPr>
      </w:pPr>
      <w:r w:rsidDel="00000000" w:rsidR="00000000" w:rsidRPr="00000000">
        <w:rPr>
          <w:sz w:val="28"/>
          <w:szCs w:val="28"/>
          <w:rtl w:val="0"/>
        </w:rPr>
        <w:t xml:space="preserve">Wynik</w:t>
      </w:r>
    </w:p>
    <w:p w:rsidR="00000000" w:rsidDel="00000000" w:rsidP="00000000" w:rsidRDefault="00000000" w:rsidRPr="00000000" w14:paraId="000002BE">
      <w:pPr>
        <w:rPr>
          <w:sz w:val="28"/>
          <w:szCs w:val="28"/>
        </w:rPr>
      </w:pPr>
      <w:r w:rsidDel="00000000" w:rsidR="00000000" w:rsidRPr="00000000">
        <w:rPr>
          <w:rtl w:val="0"/>
        </w:rPr>
      </w:r>
    </w:p>
    <w:p w:rsidR="00000000" w:rsidDel="00000000" w:rsidP="00000000" w:rsidRDefault="00000000" w:rsidRPr="00000000" w14:paraId="000002BF">
      <w:pPr>
        <w:rPr>
          <w:sz w:val="28"/>
          <w:szCs w:val="28"/>
        </w:rPr>
      </w:pPr>
      <w:r w:rsidDel="00000000" w:rsidR="00000000" w:rsidRPr="00000000">
        <w:rPr>
          <w:sz w:val="28"/>
          <w:szCs w:val="28"/>
        </w:rPr>
        <w:drawing>
          <wp:inline distB="114300" distT="114300" distL="114300" distR="114300">
            <wp:extent cx="5943600" cy="1041400"/>
            <wp:effectExtent b="0" l="0" r="0" t="0"/>
            <wp:docPr id="46"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sz w:val="28"/>
          <w:szCs w:val="28"/>
        </w:rPr>
      </w:pPr>
      <w:r w:rsidDel="00000000" w:rsidR="00000000" w:rsidRPr="00000000">
        <w:rPr>
          <w:rtl w:val="0"/>
        </w:rPr>
      </w:r>
    </w:p>
    <w:p w:rsidR="00000000" w:rsidDel="00000000" w:rsidP="00000000" w:rsidRDefault="00000000" w:rsidRPr="00000000" w14:paraId="000002C1">
      <w:pPr>
        <w:rPr>
          <w:sz w:val="28"/>
          <w:szCs w:val="28"/>
        </w:rPr>
      </w:pPr>
      <w:r w:rsidDel="00000000" w:rsidR="00000000" w:rsidRPr="00000000">
        <w:rPr>
          <w:sz w:val="28"/>
          <w:szCs w:val="28"/>
          <w:rtl w:val="0"/>
        </w:rPr>
        <w:t xml:space="preserve">To tyle, jeśli chodzi o najczęściej wykorzystywane wariancje poleceń DDL. Czas na omówienie DML-a. </w:t>
      </w:r>
    </w:p>
    <w:p w:rsidR="00000000" w:rsidDel="00000000" w:rsidP="00000000" w:rsidRDefault="00000000" w:rsidRPr="00000000" w14:paraId="000002C2">
      <w:pPr>
        <w:rPr>
          <w:sz w:val="28"/>
          <w:szCs w:val="28"/>
        </w:rPr>
      </w:pPr>
      <w:r w:rsidDel="00000000" w:rsidR="00000000" w:rsidRPr="00000000">
        <w:rPr>
          <w:rtl w:val="0"/>
        </w:rPr>
      </w:r>
    </w:p>
    <w:p w:rsidR="00000000" w:rsidDel="00000000" w:rsidP="00000000" w:rsidRDefault="00000000" w:rsidRPr="00000000" w14:paraId="000002C3">
      <w:pPr>
        <w:rPr>
          <w:sz w:val="28"/>
          <w:szCs w:val="28"/>
        </w:rPr>
      </w:pPr>
      <w:r w:rsidDel="00000000" w:rsidR="00000000" w:rsidRPr="00000000">
        <w:rPr>
          <w:rtl w:val="0"/>
        </w:rPr>
      </w:r>
    </w:p>
    <w:p w:rsidR="00000000" w:rsidDel="00000000" w:rsidP="00000000" w:rsidRDefault="00000000" w:rsidRPr="00000000" w14:paraId="000002C4">
      <w:pPr>
        <w:spacing w:after="160" w:line="259" w:lineRule="auto"/>
        <w:rPr>
          <w:b w:val="1"/>
          <w:sz w:val="32"/>
          <w:szCs w:val="32"/>
        </w:rPr>
      </w:pPr>
      <w:r w:rsidDel="00000000" w:rsidR="00000000" w:rsidRPr="00000000">
        <w:rPr>
          <w:b w:val="1"/>
          <w:sz w:val="32"/>
          <w:szCs w:val="32"/>
          <w:rtl w:val="0"/>
        </w:rPr>
        <w:t xml:space="preserve">DML - Data Manipulation Language</w:t>
      </w:r>
    </w:p>
    <w:p w:rsidR="00000000" w:rsidDel="00000000" w:rsidP="00000000" w:rsidRDefault="00000000" w:rsidRPr="00000000" w14:paraId="000002C5">
      <w:pPr>
        <w:spacing w:after="160" w:line="259" w:lineRule="auto"/>
        <w:rPr>
          <w:sz w:val="28"/>
          <w:szCs w:val="28"/>
        </w:rPr>
      </w:pPr>
      <w:r w:rsidDel="00000000" w:rsidR="00000000" w:rsidRPr="00000000">
        <w:rPr>
          <w:sz w:val="28"/>
          <w:szCs w:val="28"/>
          <w:rtl w:val="0"/>
        </w:rPr>
        <w:t xml:space="preserve">Najczęściej stosowanymi poleceniami wykonywanymi w ramach tej grupy operacjami są:</w:t>
      </w:r>
    </w:p>
    <w:p w:rsidR="00000000" w:rsidDel="00000000" w:rsidP="00000000" w:rsidRDefault="00000000" w:rsidRPr="00000000" w14:paraId="000002C6">
      <w:pPr>
        <w:numPr>
          <w:ilvl w:val="0"/>
          <w:numId w:val="25"/>
        </w:numPr>
        <w:spacing w:line="259" w:lineRule="auto"/>
        <w:ind w:left="720" w:hanging="360"/>
        <w:rPr>
          <w:rFonts w:ascii="Calibri" w:cs="Calibri" w:eastAsia="Calibri" w:hAnsi="Calibri"/>
          <w:sz w:val="28"/>
          <w:szCs w:val="28"/>
        </w:rPr>
      </w:pPr>
      <w:r w:rsidDel="00000000" w:rsidR="00000000" w:rsidRPr="00000000">
        <w:rPr>
          <w:b w:val="1"/>
          <w:sz w:val="28"/>
          <w:szCs w:val="28"/>
          <w:rtl w:val="0"/>
        </w:rPr>
        <w:t xml:space="preserve">INSERT</w:t>
      </w:r>
      <w:r w:rsidDel="00000000" w:rsidR="00000000" w:rsidRPr="00000000">
        <w:rPr>
          <w:sz w:val="28"/>
          <w:szCs w:val="28"/>
          <w:rtl w:val="0"/>
        </w:rPr>
        <w:t xml:space="preserve"> - służy do umieszczania danych w tabeli,</w:t>
      </w:r>
    </w:p>
    <w:p w:rsidR="00000000" w:rsidDel="00000000" w:rsidP="00000000" w:rsidRDefault="00000000" w:rsidRPr="00000000" w14:paraId="000002C7">
      <w:pPr>
        <w:numPr>
          <w:ilvl w:val="0"/>
          <w:numId w:val="25"/>
        </w:numPr>
        <w:spacing w:line="259" w:lineRule="auto"/>
        <w:ind w:left="720" w:hanging="360"/>
        <w:rPr>
          <w:rFonts w:ascii="Calibri" w:cs="Calibri" w:eastAsia="Calibri" w:hAnsi="Calibri"/>
          <w:sz w:val="28"/>
          <w:szCs w:val="28"/>
        </w:rPr>
      </w:pPr>
      <w:r w:rsidDel="00000000" w:rsidR="00000000" w:rsidRPr="00000000">
        <w:rPr>
          <w:b w:val="1"/>
          <w:sz w:val="28"/>
          <w:szCs w:val="28"/>
          <w:rtl w:val="0"/>
        </w:rPr>
        <w:t xml:space="preserve">UPDATE</w:t>
      </w:r>
      <w:r w:rsidDel="00000000" w:rsidR="00000000" w:rsidRPr="00000000">
        <w:rPr>
          <w:sz w:val="28"/>
          <w:szCs w:val="28"/>
          <w:rtl w:val="0"/>
        </w:rPr>
        <w:t xml:space="preserve"> - odpowiada za zmianę danych</w:t>
      </w:r>
    </w:p>
    <w:p w:rsidR="00000000" w:rsidDel="00000000" w:rsidP="00000000" w:rsidRDefault="00000000" w:rsidRPr="00000000" w14:paraId="000002C8">
      <w:pPr>
        <w:numPr>
          <w:ilvl w:val="0"/>
          <w:numId w:val="25"/>
        </w:numPr>
        <w:spacing w:line="259" w:lineRule="auto"/>
        <w:ind w:left="720" w:hanging="360"/>
        <w:rPr>
          <w:rFonts w:ascii="Calibri" w:cs="Calibri" w:eastAsia="Calibri" w:hAnsi="Calibri"/>
          <w:sz w:val="28"/>
          <w:szCs w:val="28"/>
        </w:rPr>
      </w:pPr>
      <w:r w:rsidDel="00000000" w:rsidR="00000000" w:rsidRPr="00000000">
        <w:rPr>
          <w:b w:val="1"/>
          <w:sz w:val="28"/>
          <w:szCs w:val="28"/>
          <w:rtl w:val="0"/>
        </w:rPr>
        <w:t xml:space="preserve">DELETE </w:t>
      </w:r>
      <w:r w:rsidDel="00000000" w:rsidR="00000000" w:rsidRPr="00000000">
        <w:rPr>
          <w:sz w:val="28"/>
          <w:szCs w:val="28"/>
          <w:rtl w:val="0"/>
        </w:rPr>
        <w:t xml:space="preserve">- usuwa dane</w:t>
      </w:r>
    </w:p>
    <w:p w:rsidR="00000000" w:rsidDel="00000000" w:rsidP="00000000" w:rsidRDefault="00000000" w:rsidRPr="00000000" w14:paraId="000002C9">
      <w:pPr>
        <w:spacing w:line="259" w:lineRule="auto"/>
        <w:rPr>
          <w:sz w:val="28"/>
          <w:szCs w:val="28"/>
        </w:rPr>
      </w:pPr>
      <w:r w:rsidDel="00000000" w:rsidR="00000000" w:rsidRPr="00000000">
        <w:rPr>
          <w:rtl w:val="0"/>
        </w:rPr>
      </w:r>
    </w:p>
    <w:p w:rsidR="00000000" w:rsidDel="00000000" w:rsidP="00000000" w:rsidRDefault="00000000" w:rsidRPr="00000000" w14:paraId="000002CA">
      <w:pPr>
        <w:spacing w:line="259" w:lineRule="auto"/>
        <w:rPr>
          <w:sz w:val="28"/>
          <w:szCs w:val="28"/>
        </w:rPr>
      </w:pPr>
      <w:r w:rsidDel="00000000" w:rsidR="00000000" w:rsidRPr="00000000">
        <w:rPr>
          <w:rtl w:val="0"/>
        </w:rPr>
      </w:r>
    </w:p>
    <w:p w:rsidR="00000000" w:rsidDel="00000000" w:rsidP="00000000" w:rsidRDefault="00000000" w:rsidRPr="00000000" w14:paraId="000002CB">
      <w:pPr>
        <w:numPr>
          <w:ilvl w:val="0"/>
          <w:numId w:val="3"/>
        </w:numPr>
        <w:spacing w:line="259" w:lineRule="auto"/>
        <w:ind w:left="720" w:hanging="360"/>
        <w:rPr>
          <w:b w:val="1"/>
          <w:sz w:val="28"/>
          <w:szCs w:val="28"/>
          <w:u w:val="none"/>
        </w:rPr>
      </w:pPr>
      <w:r w:rsidDel="00000000" w:rsidR="00000000" w:rsidRPr="00000000">
        <w:rPr>
          <w:b w:val="1"/>
          <w:sz w:val="28"/>
          <w:szCs w:val="28"/>
          <w:rtl w:val="0"/>
        </w:rPr>
        <w:t xml:space="preserve">Dodawanie rekordów do tabeli - INSERT</w:t>
      </w:r>
    </w:p>
    <w:p w:rsidR="00000000" w:rsidDel="00000000" w:rsidP="00000000" w:rsidRDefault="00000000" w:rsidRPr="00000000" w14:paraId="000002CC">
      <w:pPr>
        <w:spacing w:line="259" w:lineRule="auto"/>
        <w:rPr>
          <w:b w:val="1"/>
          <w:sz w:val="28"/>
          <w:szCs w:val="28"/>
        </w:rPr>
      </w:pPr>
      <w:r w:rsidDel="00000000" w:rsidR="00000000" w:rsidRPr="00000000">
        <w:rPr>
          <w:rtl w:val="0"/>
        </w:rPr>
      </w:r>
    </w:p>
    <w:p w:rsidR="00000000" w:rsidDel="00000000" w:rsidP="00000000" w:rsidRDefault="00000000" w:rsidRPr="00000000" w14:paraId="000002CD">
      <w:pPr>
        <w:spacing w:line="259" w:lineRule="auto"/>
        <w:rPr>
          <w:sz w:val="28"/>
          <w:szCs w:val="28"/>
        </w:rPr>
      </w:pPr>
      <w:r w:rsidDel="00000000" w:rsidR="00000000" w:rsidRPr="00000000">
        <w:rPr>
          <w:sz w:val="28"/>
          <w:szCs w:val="28"/>
          <w:rtl w:val="0"/>
        </w:rPr>
        <w:t xml:space="preserve">Nadeszła teraz idealna chwila na to, aby do wcześniej utworzonej tabeli Mentors dodać kilka rekordów - 3 nowych mentorów. Aby to zrealizować, wykorzystamy polecenie </w:t>
      </w:r>
      <w:r w:rsidDel="00000000" w:rsidR="00000000" w:rsidRPr="00000000">
        <w:rPr>
          <w:i w:val="1"/>
          <w:sz w:val="28"/>
          <w:szCs w:val="28"/>
          <w:rtl w:val="0"/>
        </w:rPr>
        <w:t xml:space="preserve">INSERT INTO</w:t>
      </w:r>
      <w:r w:rsidDel="00000000" w:rsidR="00000000" w:rsidRPr="00000000">
        <w:rPr>
          <w:sz w:val="28"/>
          <w:szCs w:val="28"/>
          <w:rtl w:val="0"/>
        </w:rPr>
        <w:t xml:space="preserve">, które przyjmuje następujący syntax:</w:t>
      </w:r>
    </w:p>
    <w:p w:rsidR="00000000" w:rsidDel="00000000" w:rsidP="00000000" w:rsidRDefault="00000000" w:rsidRPr="00000000" w14:paraId="000002CE">
      <w:pPr>
        <w:spacing w:line="259" w:lineRule="auto"/>
        <w:rPr>
          <w:sz w:val="28"/>
          <w:szCs w:val="28"/>
        </w:rPr>
      </w:pPr>
      <w:r w:rsidDel="00000000" w:rsidR="00000000" w:rsidRPr="00000000">
        <w:rPr>
          <w:rtl w:val="0"/>
        </w:rPr>
      </w:r>
    </w:p>
    <w:tbl>
      <w:tblPr>
        <w:tblStyle w:val="Table2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INSERT</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INTO</w:t>
            </w:r>
            <w:r w:rsidDel="00000000" w:rsidR="00000000" w:rsidRPr="00000000">
              <w:rPr>
                <w:rFonts w:ascii="Consolas" w:cs="Consolas" w:eastAsia="Consolas" w:hAnsi="Consolas"/>
                <w:color w:val="000000"/>
                <w:sz w:val="28"/>
                <w:szCs w:val="28"/>
                <w:highlight w:val="white"/>
                <w:rtl w:val="0"/>
              </w:rPr>
              <w:t xml:space="preserve"> table_name (column1, column2, column3,..) </w:t>
            </w:r>
            <w:r w:rsidDel="00000000" w:rsidR="00000000" w:rsidRPr="00000000">
              <w:rPr>
                <w:rFonts w:ascii="Consolas" w:cs="Consolas" w:eastAsia="Consolas" w:hAnsi="Consolas"/>
                <w:color w:val="0000ff"/>
                <w:sz w:val="28"/>
                <w:szCs w:val="28"/>
                <w:highlight w:val="white"/>
                <w:rtl w:val="0"/>
              </w:rPr>
              <w:t xml:space="preserve">VALUES</w:t>
            </w:r>
            <w:r w:rsidDel="00000000" w:rsidR="00000000" w:rsidRPr="00000000">
              <w:rPr>
                <w:rFonts w:ascii="Consolas" w:cs="Consolas" w:eastAsia="Consolas" w:hAnsi="Consolas"/>
                <w:color w:val="000000"/>
                <w:sz w:val="28"/>
                <w:szCs w:val="28"/>
                <w:highlight w:val="white"/>
                <w:rtl w:val="0"/>
              </w:rPr>
              <w:t xml:space="preserve"> ( value1, value2, value3,..);</w:t>
            </w:r>
            <w:r w:rsidDel="00000000" w:rsidR="00000000" w:rsidRPr="00000000">
              <w:rPr>
                <w:rtl w:val="0"/>
              </w:rPr>
            </w:r>
          </w:p>
        </w:tc>
      </w:tr>
    </w:tbl>
    <w:p w:rsidR="00000000" w:rsidDel="00000000" w:rsidP="00000000" w:rsidRDefault="00000000" w:rsidRPr="00000000" w14:paraId="000002D0">
      <w:pPr>
        <w:spacing w:line="259" w:lineRule="auto"/>
        <w:rPr>
          <w:sz w:val="28"/>
          <w:szCs w:val="28"/>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sz w:val="28"/>
          <w:szCs w:val="28"/>
          <w:rtl w:val="0"/>
        </w:rPr>
        <w:t xml:space="preserve">Chcąc zatem dodać do naszej tabeli następujących mentorów…</w:t>
      </w:r>
    </w:p>
    <w:p w:rsidR="00000000" w:rsidDel="00000000" w:rsidP="00000000" w:rsidRDefault="00000000" w:rsidRPr="00000000" w14:paraId="000002D2">
      <w:pPr>
        <w:spacing w:line="259"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D3">
      <w:pPr>
        <w:spacing w:line="259"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Kacper Nowak </w:t>
      </w:r>
    </w:p>
    <w:p w:rsidR="00000000" w:rsidDel="00000000" w:rsidP="00000000" w:rsidRDefault="00000000" w:rsidRPr="00000000" w14:paraId="000002D4">
      <w:pPr>
        <w:spacing w:line="259"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Jerzy Sawczyn</w:t>
      </w:r>
    </w:p>
    <w:p w:rsidR="00000000" w:rsidDel="00000000" w:rsidP="00000000" w:rsidRDefault="00000000" w:rsidRPr="00000000" w14:paraId="000002D5">
      <w:pPr>
        <w:spacing w:line="259"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Grzegorz Wiśnia</w:t>
      </w:r>
    </w:p>
    <w:p w:rsidR="00000000" w:rsidDel="00000000" w:rsidP="00000000" w:rsidRDefault="00000000" w:rsidRPr="00000000" w14:paraId="000002D6">
      <w:pPr>
        <w:spacing w:line="259" w:lineRule="auto"/>
        <w:rPr>
          <w:sz w:val="28"/>
          <w:szCs w:val="28"/>
        </w:rPr>
      </w:pPr>
      <w:r w:rsidDel="00000000" w:rsidR="00000000" w:rsidRPr="00000000">
        <w:rPr>
          <w:rtl w:val="0"/>
        </w:rPr>
      </w:r>
    </w:p>
    <w:p w:rsidR="00000000" w:rsidDel="00000000" w:rsidP="00000000" w:rsidRDefault="00000000" w:rsidRPr="00000000" w14:paraId="000002D7">
      <w:pPr>
        <w:spacing w:line="259" w:lineRule="auto"/>
        <w:rPr>
          <w:sz w:val="28"/>
          <w:szCs w:val="28"/>
        </w:rPr>
      </w:pPr>
      <w:r w:rsidDel="00000000" w:rsidR="00000000" w:rsidRPr="00000000">
        <w:rPr>
          <w:sz w:val="28"/>
          <w:szCs w:val="28"/>
          <w:rtl w:val="0"/>
        </w:rPr>
        <w:t xml:space="preserve">… przygotujemy następujące zapytanie (zakładamy, że nasza tabela Mentors składa się z takich kolumn jak: </w:t>
      </w:r>
      <w:r w:rsidDel="00000000" w:rsidR="00000000" w:rsidRPr="00000000">
        <w:rPr>
          <w:i w:val="1"/>
          <w:sz w:val="28"/>
          <w:szCs w:val="28"/>
          <w:rtl w:val="0"/>
        </w:rPr>
        <w:t xml:space="preserve">id</w:t>
      </w:r>
      <w:r w:rsidDel="00000000" w:rsidR="00000000" w:rsidRPr="00000000">
        <w:rPr>
          <w:sz w:val="28"/>
          <w:szCs w:val="28"/>
          <w:rtl w:val="0"/>
        </w:rPr>
        <w:t xml:space="preserve">, </w:t>
      </w:r>
      <w:r w:rsidDel="00000000" w:rsidR="00000000" w:rsidRPr="00000000">
        <w:rPr>
          <w:i w:val="1"/>
          <w:sz w:val="28"/>
          <w:szCs w:val="28"/>
          <w:rtl w:val="0"/>
        </w:rPr>
        <w:t xml:space="preserve">name</w:t>
      </w:r>
      <w:r w:rsidDel="00000000" w:rsidR="00000000" w:rsidRPr="00000000">
        <w:rPr>
          <w:sz w:val="28"/>
          <w:szCs w:val="28"/>
          <w:rtl w:val="0"/>
        </w:rPr>
        <w:t xml:space="preserve">, </w:t>
      </w:r>
      <w:r w:rsidDel="00000000" w:rsidR="00000000" w:rsidRPr="00000000">
        <w:rPr>
          <w:i w:val="1"/>
          <w:sz w:val="28"/>
          <w:szCs w:val="28"/>
          <w:rtl w:val="0"/>
        </w:rPr>
        <w:t xml:space="preserve">surname</w:t>
      </w:r>
      <w:r w:rsidDel="00000000" w:rsidR="00000000" w:rsidRPr="00000000">
        <w:rPr>
          <w:sz w:val="28"/>
          <w:szCs w:val="28"/>
          <w:rtl w:val="0"/>
        </w:rPr>
        <w:t xml:space="preserve">):</w:t>
      </w:r>
    </w:p>
    <w:p w:rsidR="00000000" w:rsidDel="00000000" w:rsidP="00000000" w:rsidRDefault="00000000" w:rsidRPr="00000000" w14:paraId="000002D8">
      <w:pPr>
        <w:spacing w:line="259" w:lineRule="auto"/>
        <w:rPr>
          <w:sz w:val="28"/>
          <w:szCs w:val="28"/>
        </w:rPr>
      </w:pPr>
      <w:r w:rsidDel="00000000" w:rsidR="00000000" w:rsidRPr="00000000">
        <w:rPr>
          <w:rtl w:val="0"/>
        </w:rPr>
      </w:r>
    </w:p>
    <w:tbl>
      <w:tblPr>
        <w:tblStyle w:val="Table2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INSERT</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INTO</w:t>
            </w:r>
            <w:r w:rsidDel="00000000" w:rsidR="00000000" w:rsidRPr="00000000">
              <w:rPr>
                <w:rFonts w:ascii="Consolas" w:cs="Consolas" w:eastAsia="Consolas" w:hAnsi="Consolas"/>
                <w:color w:val="000000"/>
                <w:sz w:val="28"/>
                <w:szCs w:val="28"/>
                <w:highlight w:val="white"/>
                <w:rtl w:val="0"/>
              </w:rPr>
              <w:t xml:space="preserve"> mentors (</w:t>
            </w:r>
            <w:r w:rsidDel="00000000" w:rsidR="00000000" w:rsidRPr="00000000">
              <w:rPr>
                <w:rFonts w:ascii="Consolas" w:cs="Consolas" w:eastAsia="Consolas" w:hAnsi="Consolas"/>
                <w:color w:val="0000ff"/>
                <w:sz w:val="28"/>
                <w:szCs w:val="28"/>
                <w:highlight w:val="white"/>
                <w:rtl w:val="0"/>
              </w:rPr>
              <w:t xml:space="preserve">id</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name</w:t>
            </w:r>
            <w:r w:rsidDel="00000000" w:rsidR="00000000" w:rsidRPr="00000000">
              <w:rPr>
                <w:rFonts w:ascii="Consolas" w:cs="Consolas" w:eastAsia="Consolas" w:hAnsi="Consolas"/>
                <w:color w:val="000000"/>
                <w:sz w:val="28"/>
                <w:szCs w:val="28"/>
                <w:highlight w:val="white"/>
                <w:rtl w:val="0"/>
              </w:rPr>
              <w:t xml:space="preserve">, surname) </w:t>
            </w:r>
            <w:r w:rsidDel="00000000" w:rsidR="00000000" w:rsidRPr="00000000">
              <w:rPr>
                <w:rFonts w:ascii="Consolas" w:cs="Consolas" w:eastAsia="Consolas" w:hAnsi="Consolas"/>
                <w:color w:val="0000ff"/>
                <w:sz w:val="28"/>
                <w:szCs w:val="28"/>
                <w:highlight w:val="white"/>
                <w:rtl w:val="0"/>
              </w:rPr>
              <w:t xml:space="preserve">VALUES</w:t>
            </w:r>
            <w:r w:rsidDel="00000000" w:rsidR="00000000" w:rsidRPr="00000000">
              <w:rPr>
                <w:rFonts w:ascii="Consolas" w:cs="Consolas" w:eastAsia="Consolas" w:hAnsi="Consolas"/>
                <w:color w:val="000000"/>
                <w:sz w:val="28"/>
                <w:szCs w:val="28"/>
                <w:highlight w:val="white"/>
                <w:rtl w:val="0"/>
              </w:rPr>
              <w:t xml:space="preserve"> (1, </w:t>
            </w:r>
            <w:r w:rsidDel="00000000" w:rsidR="00000000" w:rsidRPr="00000000">
              <w:rPr>
                <w:rFonts w:ascii="Consolas" w:cs="Consolas" w:eastAsia="Consolas" w:hAnsi="Consolas"/>
                <w:color w:val="a31515"/>
                <w:sz w:val="28"/>
                <w:szCs w:val="28"/>
                <w:highlight w:val="white"/>
                <w:rtl w:val="0"/>
              </w:rPr>
              <w:t xml:space="preserve">'Kacper'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'Nowak'</w:t>
            </w:r>
            <w:r w:rsidDel="00000000" w:rsidR="00000000" w:rsidRPr="00000000">
              <w:rPr>
                <w:rFonts w:ascii="Consolas" w:cs="Consolas" w:eastAsia="Consolas" w:hAnsi="Consolas"/>
                <w:color w:val="000000"/>
                <w:sz w:val="28"/>
                <w:szCs w:val="28"/>
                <w:highlight w:val="white"/>
                <w:rtl w:val="0"/>
              </w:rPr>
              <w:t xml:space="preserve">);</w:t>
              <w:br w:type="textWrapping"/>
              <w:br w:type="textWrapping"/>
            </w:r>
            <w:r w:rsidDel="00000000" w:rsidR="00000000" w:rsidRPr="00000000">
              <w:rPr>
                <w:rFonts w:ascii="Consolas" w:cs="Consolas" w:eastAsia="Consolas" w:hAnsi="Consolas"/>
                <w:color w:val="0000ff"/>
                <w:sz w:val="28"/>
                <w:szCs w:val="28"/>
                <w:highlight w:val="white"/>
                <w:rtl w:val="0"/>
              </w:rPr>
              <w:t xml:space="preserve">INSERT</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INTO</w:t>
            </w:r>
            <w:r w:rsidDel="00000000" w:rsidR="00000000" w:rsidRPr="00000000">
              <w:rPr>
                <w:rFonts w:ascii="Consolas" w:cs="Consolas" w:eastAsia="Consolas" w:hAnsi="Consolas"/>
                <w:color w:val="000000"/>
                <w:sz w:val="28"/>
                <w:szCs w:val="28"/>
                <w:highlight w:val="white"/>
                <w:rtl w:val="0"/>
              </w:rPr>
              <w:t xml:space="preserve"> mentors(</w:t>
            </w:r>
            <w:r w:rsidDel="00000000" w:rsidR="00000000" w:rsidRPr="00000000">
              <w:rPr>
                <w:rFonts w:ascii="Consolas" w:cs="Consolas" w:eastAsia="Consolas" w:hAnsi="Consolas"/>
                <w:color w:val="0000ff"/>
                <w:sz w:val="28"/>
                <w:szCs w:val="28"/>
                <w:highlight w:val="white"/>
                <w:rtl w:val="0"/>
              </w:rPr>
              <w:t xml:space="preserve">id</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name</w:t>
            </w:r>
            <w:r w:rsidDel="00000000" w:rsidR="00000000" w:rsidRPr="00000000">
              <w:rPr>
                <w:rFonts w:ascii="Consolas" w:cs="Consolas" w:eastAsia="Consolas" w:hAnsi="Consolas"/>
                <w:color w:val="000000"/>
                <w:sz w:val="28"/>
                <w:szCs w:val="28"/>
                <w:highlight w:val="white"/>
                <w:rtl w:val="0"/>
              </w:rPr>
              <w:t xml:space="preserve">, surname) </w:t>
            </w:r>
            <w:r w:rsidDel="00000000" w:rsidR="00000000" w:rsidRPr="00000000">
              <w:rPr>
                <w:rFonts w:ascii="Consolas" w:cs="Consolas" w:eastAsia="Consolas" w:hAnsi="Consolas"/>
                <w:color w:val="0000ff"/>
                <w:sz w:val="28"/>
                <w:szCs w:val="28"/>
                <w:highlight w:val="white"/>
                <w:rtl w:val="0"/>
              </w:rPr>
              <w:t xml:space="preserve">VALUES</w:t>
            </w:r>
            <w:r w:rsidDel="00000000" w:rsidR="00000000" w:rsidRPr="00000000">
              <w:rPr>
                <w:rFonts w:ascii="Consolas" w:cs="Consolas" w:eastAsia="Consolas" w:hAnsi="Consolas"/>
                <w:color w:val="000000"/>
                <w:sz w:val="28"/>
                <w:szCs w:val="28"/>
                <w:highlight w:val="white"/>
                <w:rtl w:val="0"/>
              </w:rPr>
              <w:t xml:space="preserve">(2, </w:t>
            </w:r>
            <w:r w:rsidDel="00000000" w:rsidR="00000000" w:rsidRPr="00000000">
              <w:rPr>
                <w:rFonts w:ascii="Consolas" w:cs="Consolas" w:eastAsia="Consolas" w:hAnsi="Consolas"/>
                <w:color w:val="a31515"/>
                <w:sz w:val="28"/>
                <w:szCs w:val="28"/>
                <w:highlight w:val="white"/>
                <w:rtl w:val="0"/>
              </w:rPr>
              <w:t xml:space="preserve">'Jerzy'</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'Sawczyn'</w:t>
            </w:r>
            <w:r w:rsidDel="00000000" w:rsidR="00000000" w:rsidRPr="00000000">
              <w:rPr>
                <w:rFonts w:ascii="Consolas" w:cs="Consolas" w:eastAsia="Consolas" w:hAnsi="Consolas"/>
                <w:color w:val="000000"/>
                <w:sz w:val="28"/>
                <w:szCs w:val="28"/>
                <w:highlight w:val="white"/>
                <w:rtl w:val="0"/>
              </w:rPr>
              <w:t xml:space="preserve">);</w:t>
              <w:br w:type="textWrapping"/>
              <w:br w:type="textWrapping"/>
            </w:r>
            <w:r w:rsidDel="00000000" w:rsidR="00000000" w:rsidRPr="00000000">
              <w:rPr>
                <w:rFonts w:ascii="Consolas" w:cs="Consolas" w:eastAsia="Consolas" w:hAnsi="Consolas"/>
                <w:color w:val="0000ff"/>
                <w:sz w:val="28"/>
                <w:szCs w:val="28"/>
                <w:highlight w:val="white"/>
                <w:rtl w:val="0"/>
              </w:rPr>
              <w:t xml:space="preserve">INSERT</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INTO</w:t>
            </w:r>
            <w:r w:rsidDel="00000000" w:rsidR="00000000" w:rsidRPr="00000000">
              <w:rPr>
                <w:rFonts w:ascii="Consolas" w:cs="Consolas" w:eastAsia="Consolas" w:hAnsi="Consolas"/>
                <w:color w:val="000000"/>
                <w:sz w:val="28"/>
                <w:szCs w:val="28"/>
                <w:highlight w:val="white"/>
                <w:rtl w:val="0"/>
              </w:rPr>
              <w:t xml:space="preserve"> mentors(</w:t>
            </w:r>
            <w:r w:rsidDel="00000000" w:rsidR="00000000" w:rsidRPr="00000000">
              <w:rPr>
                <w:rFonts w:ascii="Consolas" w:cs="Consolas" w:eastAsia="Consolas" w:hAnsi="Consolas"/>
                <w:color w:val="0000ff"/>
                <w:sz w:val="28"/>
                <w:szCs w:val="28"/>
                <w:highlight w:val="white"/>
                <w:rtl w:val="0"/>
              </w:rPr>
              <w:t xml:space="preserve">id</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name</w:t>
            </w:r>
            <w:r w:rsidDel="00000000" w:rsidR="00000000" w:rsidRPr="00000000">
              <w:rPr>
                <w:rFonts w:ascii="Consolas" w:cs="Consolas" w:eastAsia="Consolas" w:hAnsi="Consolas"/>
                <w:color w:val="000000"/>
                <w:sz w:val="28"/>
                <w:szCs w:val="28"/>
                <w:highlight w:val="white"/>
                <w:rtl w:val="0"/>
              </w:rPr>
              <w:t xml:space="preserve">, surname) </w:t>
            </w:r>
            <w:r w:rsidDel="00000000" w:rsidR="00000000" w:rsidRPr="00000000">
              <w:rPr>
                <w:rFonts w:ascii="Consolas" w:cs="Consolas" w:eastAsia="Consolas" w:hAnsi="Consolas"/>
                <w:color w:val="0000ff"/>
                <w:sz w:val="28"/>
                <w:szCs w:val="28"/>
                <w:highlight w:val="white"/>
                <w:rtl w:val="0"/>
              </w:rPr>
              <w:t xml:space="preserve">VALUES</w:t>
            </w:r>
            <w:r w:rsidDel="00000000" w:rsidR="00000000" w:rsidRPr="00000000">
              <w:rPr>
                <w:rFonts w:ascii="Consolas" w:cs="Consolas" w:eastAsia="Consolas" w:hAnsi="Consolas"/>
                <w:color w:val="000000"/>
                <w:sz w:val="28"/>
                <w:szCs w:val="28"/>
                <w:highlight w:val="white"/>
                <w:rtl w:val="0"/>
              </w:rPr>
              <w:t xml:space="preserve">(3, </w:t>
            </w:r>
            <w:r w:rsidDel="00000000" w:rsidR="00000000" w:rsidRPr="00000000">
              <w:rPr>
                <w:rFonts w:ascii="Consolas" w:cs="Consolas" w:eastAsia="Consolas" w:hAnsi="Consolas"/>
                <w:color w:val="a31515"/>
                <w:sz w:val="28"/>
                <w:szCs w:val="28"/>
                <w:highlight w:val="white"/>
                <w:rtl w:val="0"/>
              </w:rPr>
              <w:t xml:space="preserve">'Grzegorz'</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'Wisnia'</w:t>
            </w:r>
            <w:r w:rsidDel="00000000" w:rsidR="00000000" w:rsidRPr="00000000">
              <w:rPr>
                <w:rFonts w:ascii="Consolas" w:cs="Consolas" w:eastAsia="Consolas" w:hAnsi="Consolas"/>
                <w:color w:val="000000"/>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2DA">
      <w:pPr>
        <w:spacing w:line="259" w:lineRule="auto"/>
        <w:rPr>
          <w:sz w:val="28"/>
          <w:szCs w:val="28"/>
        </w:rPr>
      </w:pPr>
      <w:r w:rsidDel="00000000" w:rsidR="00000000" w:rsidRPr="00000000">
        <w:rPr>
          <w:rtl w:val="0"/>
        </w:rPr>
      </w:r>
    </w:p>
    <w:p w:rsidR="00000000" w:rsidDel="00000000" w:rsidP="00000000" w:rsidRDefault="00000000" w:rsidRPr="00000000" w14:paraId="000002DB">
      <w:pPr>
        <w:spacing w:line="259" w:lineRule="auto"/>
        <w:rPr>
          <w:sz w:val="28"/>
          <w:szCs w:val="28"/>
        </w:rPr>
      </w:pPr>
      <w:r w:rsidDel="00000000" w:rsidR="00000000" w:rsidRPr="00000000">
        <w:rPr>
          <w:sz w:val="28"/>
          <w:szCs w:val="28"/>
          <w:rtl w:val="0"/>
        </w:rPr>
        <w:t xml:space="preserve">Realizacja w terminalu:</w:t>
      </w:r>
    </w:p>
    <w:p w:rsidR="00000000" w:rsidDel="00000000" w:rsidP="00000000" w:rsidRDefault="00000000" w:rsidRPr="00000000" w14:paraId="000002DC">
      <w:pPr>
        <w:spacing w:line="259" w:lineRule="auto"/>
        <w:rPr>
          <w:sz w:val="28"/>
          <w:szCs w:val="28"/>
        </w:rPr>
      </w:pPr>
      <w:r w:rsidDel="00000000" w:rsidR="00000000" w:rsidRPr="00000000">
        <w:rPr>
          <w:sz w:val="28"/>
          <w:szCs w:val="28"/>
        </w:rPr>
        <w:drawing>
          <wp:inline distB="114300" distT="114300" distL="114300" distR="114300">
            <wp:extent cx="5943600" cy="1358900"/>
            <wp:effectExtent b="0" l="0" r="0" t="0"/>
            <wp:docPr id="25"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line="259" w:lineRule="auto"/>
        <w:rPr>
          <w:sz w:val="28"/>
          <w:szCs w:val="28"/>
        </w:rPr>
      </w:pPr>
      <w:r w:rsidDel="00000000" w:rsidR="00000000" w:rsidRPr="00000000">
        <w:rPr>
          <w:rtl w:val="0"/>
        </w:rPr>
      </w:r>
    </w:p>
    <w:p w:rsidR="00000000" w:rsidDel="00000000" w:rsidP="00000000" w:rsidRDefault="00000000" w:rsidRPr="00000000" w14:paraId="000002DE">
      <w:pPr>
        <w:spacing w:line="259" w:lineRule="auto"/>
        <w:rPr>
          <w:sz w:val="28"/>
          <w:szCs w:val="28"/>
        </w:rPr>
      </w:pPr>
      <w:r w:rsidDel="00000000" w:rsidR="00000000" w:rsidRPr="00000000">
        <w:rPr>
          <w:sz w:val="28"/>
          <w:szCs w:val="28"/>
          <w:rtl w:val="0"/>
        </w:rPr>
        <w:t xml:space="preserve">Wykonane na końcu polecenie </w:t>
      </w:r>
      <w:r w:rsidDel="00000000" w:rsidR="00000000" w:rsidRPr="00000000">
        <w:rPr>
          <w:i w:val="1"/>
          <w:sz w:val="28"/>
          <w:szCs w:val="28"/>
          <w:rtl w:val="0"/>
        </w:rPr>
        <w:t xml:space="preserve">SELECT * FROM mentors;</w:t>
      </w:r>
      <w:r w:rsidDel="00000000" w:rsidR="00000000" w:rsidRPr="00000000">
        <w:rPr>
          <w:sz w:val="28"/>
          <w:szCs w:val="28"/>
          <w:rtl w:val="0"/>
        </w:rPr>
        <w:t xml:space="preserve"> wyświetla wszystkich mentorów dostępnych w tabeli. Ukazuje to nam, że zostali oni poprawnie dodani do wskazanego miejsca. O poleceniu </w:t>
      </w:r>
      <w:r w:rsidDel="00000000" w:rsidR="00000000" w:rsidRPr="00000000">
        <w:rPr>
          <w:i w:val="1"/>
          <w:sz w:val="28"/>
          <w:szCs w:val="28"/>
          <w:rtl w:val="0"/>
        </w:rPr>
        <w:t xml:space="preserve">SELECT </w:t>
      </w:r>
      <w:r w:rsidDel="00000000" w:rsidR="00000000" w:rsidRPr="00000000">
        <w:rPr>
          <w:sz w:val="28"/>
          <w:szCs w:val="28"/>
          <w:rtl w:val="0"/>
        </w:rPr>
        <w:t xml:space="preserve">powiemy szerzej w kontekście grupy zapytań DQL. </w:t>
      </w:r>
    </w:p>
    <w:p w:rsidR="00000000" w:rsidDel="00000000" w:rsidP="00000000" w:rsidRDefault="00000000" w:rsidRPr="00000000" w14:paraId="000002DF">
      <w:pPr>
        <w:spacing w:line="259" w:lineRule="auto"/>
        <w:rPr>
          <w:sz w:val="28"/>
          <w:szCs w:val="28"/>
        </w:rPr>
      </w:pPr>
      <w:r w:rsidDel="00000000" w:rsidR="00000000" w:rsidRPr="00000000">
        <w:rPr>
          <w:rtl w:val="0"/>
        </w:rPr>
      </w:r>
    </w:p>
    <w:p w:rsidR="00000000" w:rsidDel="00000000" w:rsidP="00000000" w:rsidRDefault="00000000" w:rsidRPr="00000000" w14:paraId="000002E0">
      <w:pPr>
        <w:spacing w:line="259" w:lineRule="auto"/>
        <w:rPr>
          <w:sz w:val="28"/>
          <w:szCs w:val="28"/>
        </w:rPr>
      </w:pPr>
      <w:r w:rsidDel="00000000" w:rsidR="00000000" w:rsidRPr="00000000">
        <w:rPr>
          <w:sz w:val="28"/>
          <w:szCs w:val="28"/>
          <w:rtl w:val="0"/>
        </w:rPr>
        <w:t xml:space="preserve">Niektórzy z programistów wolą zapisywać polecenie INSERT w nieco krótszy sposób. Wówczas taki zapis:</w:t>
      </w:r>
    </w:p>
    <w:p w:rsidR="00000000" w:rsidDel="00000000" w:rsidP="00000000" w:rsidRDefault="00000000" w:rsidRPr="00000000" w14:paraId="000002E1">
      <w:pPr>
        <w:spacing w:line="259" w:lineRule="auto"/>
        <w:rPr>
          <w:sz w:val="28"/>
          <w:szCs w:val="28"/>
        </w:rPr>
      </w:pPr>
      <w:r w:rsidDel="00000000" w:rsidR="00000000" w:rsidRPr="00000000">
        <w:rPr>
          <w:rtl w:val="0"/>
        </w:rPr>
      </w:r>
    </w:p>
    <w:tbl>
      <w:tblPr>
        <w:tblStyle w:val="Table2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rPr>
            </w:pPr>
            <w:r w:rsidDel="00000000" w:rsidR="00000000" w:rsidRPr="00000000">
              <w:rPr>
                <w:rFonts w:ascii="Consolas" w:cs="Consolas" w:eastAsia="Consolas" w:hAnsi="Consolas"/>
                <w:color w:val="0000ff"/>
                <w:sz w:val="28"/>
                <w:szCs w:val="28"/>
                <w:highlight w:val="white"/>
                <w:rtl w:val="0"/>
              </w:rPr>
              <w:t xml:space="preserve">INSERT</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INTO</w:t>
            </w:r>
            <w:r w:rsidDel="00000000" w:rsidR="00000000" w:rsidRPr="00000000">
              <w:rPr>
                <w:rFonts w:ascii="Consolas" w:cs="Consolas" w:eastAsia="Consolas" w:hAnsi="Consolas"/>
                <w:color w:val="000000"/>
                <w:sz w:val="28"/>
                <w:szCs w:val="28"/>
                <w:highlight w:val="white"/>
                <w:rtl w:val="0"/>
              </w:rPr>
              <w:t xml:space="preserve"> mentors(</w:t>
            </w:r>
            <w:r w:rsidDel="00000000" w:rsidR="00000000" w:rsidRPr="00000000">
              <w:rPr>
                <w:rFonts w:ascii="Consolas" w:cs="Consolas" w:eastAsia="Consolas" w:hAnsi="Consolas"/>
                <w:color w:val="0000ff"/>
                <w:sz w:val="28"/>
                <w:szCs w:val="28"/>
                <w:highlight w:val="white"/>
                <w:rtl w:val="0"/>
              </w:rPr>
              <w:t xml:space="preserve">id</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name</w:t>
            </w:r>
            <w:r w:rsidDel="00000000" w:rsidR="00000000" w:rsidRPr="00000000">
              <w:rPr>
                <w:rFonts w:ascii="Consolas" w:cs="Consolas" w:eastAsia="Consolas" w:hAnsi="Consolas"/>
                <w:color w:val="000000"/>
                <w:sz w:val="28"/>
                <w:szCs w:val="28"/>
                <w:highlight w:val="white"/>
                <w:rtl w:val="0"/>
              </w:rPr>
              <w:t xml:space="preserve">, surname) </w:t>
            </w:r>
            <w:r w:rsidDel="00000000" w:rsidR="00000000" w:rsidRPr="00000000">
              <w:rPr>
                <w:rFonts w:ascii="Consolas" w:cs="Consolas" w:eastAsia="Consolas" w:hAnsi="Consolas"/>
                <w:color w:val="0000ff"/>
                <w:sz w:val="28"/>
                <w:szCs w:val="28"/>
                <w:highlight w:val="white"/>
                <w:rtl w:val="0"/>
              </w:rPr>
              <w:t xml:space="preserve">VALUES</w:t>
            </w:r>
            <w:r w:rsidDel="00000000" w:rsidR="00000000" w:rsidRPr="00000000">
              <w:rPr>
                <w:rFonts w:ascii="Consolas" w:cs="Consolas" w:eastAsia="Consolas" w:hAnsi="Consolas"/>
                <w:color w:val="000000"/>
                <w:sz w:val="28"/>
                <w:szCs w:val="28"/>
                <w:highlight w:val="white"/>
                <w:rtl w:val="0"/>
              </w:rPr>
              <w:t xml:space="preserve">(3, </w:t>
            </w:r>
            <w:r w:rsidDel="00000000" w:rsidR="00000000" w:rsidRPr="00000000">
              <w:rPr>
                <w:rFonts w:ascii="Consolas" w:cs="Consolas" w:eastAsia="Consolas" w:hAnsi="Consolas"/>
                <w:color w:val="a31515"/>
                <w:sz w:val="28"/>
                <w:szCs w:val="28"/>
                <w:highlight w:val="white"/>
                <w:rtl w:val="0"/>
              </w:rPr>
              <w:t xml:space="preserve">'Grzegorz'</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'Wisnia'</w:t>
            </w:r>
            <w:r w:rsidDel="00000000" w:rsidR="00000000" w:rsidRPr="00000000">
              <w:rPr>
                <w:rFonts w:ascii="Consolas" w:cs="Consolas" w:eastAsia="Consolas" w:hAnsi="Consolas"/>
                <w:color w:val="000000"/>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2E3">
      <w:pPr>
        <w:spacing w:line="259"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E4">
      <w:pPr>
        <w:spacing w:line="259" w:lineRule="auto"/>
        <w:rPr>
          <w:sz w:val="28"/>
          <w:szCs w:val="28"/>
        </w:rPr>
      </w:pPr>
      <w:r w:rsidDel="00000000" w:rsidR="00000000" w:rsidRPr="00000000">
        <w:rPr>
          <w:sz w:val="28"/>
          <w:szCs w:val="28"/>
          <w:rtl w:val="0"/>
        </w:rPr>
        <w:t xml:space="preserve">Możemy przekształcić w:</w:t>
      </w:r>
    </w:p>
    <w:p w:rsidR="00000000" w:rsidDel="00000000" w:rsidP="00000000" w:rsidRDefault="00000000" w:rsidRPr="00000000" w14:paraId="000002E5">
      <w:pPr>
        <w:spacing w:line="259" w:lineRule="auto"/>
        <w:rPr>
          <w:rFonts w:ascii="Consolas" w:cs="Consolas" w:eastAsia="Consolas" w:hAnsi="Consolas"/>
          <w:sz w:val="28"/>
          <w:szCs w:val="28"/>
        </w:rPr>
      </w:pPr>
      <w:r w:rsidDel="00000000" w:rsidR="00000000" w:rsidRPr="00000000">
        <w:rPr>
          <w:rtl w:val="0"/>
        </w:rPr>
      </w:r>
    </w:p>
    <w:tbl>
      <w:tblPr>
        <w:tblStyle w:val="Table2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rPr>
            </w:pPr>
            <w:r w:rsidDel="00000000" w:rsidR="00000000" w:rsidRPr="00000000">
              <w:rPr>
                <w:rFonts w:ascii="Consolas" w:cs="Consolas" w:eastAsia="Consolas" w:hAnsi="Consolas"/>
                <w:color w:val="0000ff"/>
                <w:sz w:val="28"/>
                <w:szCs w:val="28"/>
                <w:highlight w:val="white"/>
                <w:rtl w:val="0"/>
              </w:rPr>
              <w:t xml:space="preserve">INSERT</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INTO</w:t>
            </w:r>
            <w:r w:rsidDel="00000000" w:rsidR="00000000" w:rsidRPr="00000000">
              <w:rPr>
                <w:rFonts w:ascii="Consolas" w:cs="Consolas" w:eastAsia="Consolas" w:hAnsi="Consolas"/>
                <w:color w:val="000000"/>
                <w:sz w:val="28"/>
                <w:szCs w:val="28"/>
                <w:highlight w:val="white"/>
                <w:rtl w:val="0"/>
              </w:rPr>
              <w:t xml:space="preserve"> mentors </w:t>
            </w:r>
            <w:r w:rsidDel="00000000" w:rsidR="00000000" w:rsidRPr="00000000">
              <w:rPr>
                <w:rFonts w:ascii="Consolas" w:cs="Consolas" w:eastAsia="Consolas" w:hAnsi="Consolas"/>
                <w:color w:val="0000ff"/>
                <w:sz w:val="28"/>
                <w:szCs w:val="28"/>
                <w:highlight w:val="white"/>
                <w:rtl w:val="0"/>
              </w:rPr>
              <w:t xml:space="preserve">VALUES</w:t>
            </w:r>
            <w:r w:rsidDel="00000000" w:rsidR="00000000" w:rsidRPr="00000000">
              <w:rPr>
                <w:rFonts w:ascii="Consolas" w:cs="Consolas" w:eastAsia="Consolas" w:hAnsi="Consolas"/>
                <w:color w:val="000000"/>
                <w:sz w:val="28"/>
                <w:szCs w:val="28"/>
                <w:highlight w:val="white"/>
                <w:rtl w:val="0"/>
              </w:rPr>
              <w:t xml:space="preserve">(3, </w:t>
            </w:r>
            <w:r w:rsidDel="00000000" w:rsidR="00000000" w:rsidRPr="00000000">
              <w:rPr>
                <w:rFonts w:ascii="Consolas" w:cs="Consolas" w:eastAsia="Consolas" w:hAnsi="Consolas"/>
                <w:color w:val="a31515"/>
                <w:sz w:val="28"/>
                <w:szCs w:val="28"/>
                <w:highlight w:val="white"/>
                <w:rtl w:val="0"/>
              </w:rPr>
              <w:t xml:space="preserve">'Grzegorz'</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'Wisnia'</w:t>
            </w:r>
            <w:r w:rsidDel="00000000" w:rsidR="00000000" w:rsidRPr="00000000">
              <w:rPr>
                <w:rFonts w:ascii="Consolas" w:cs="Consolas" w:eastAsia="Consolas" w:hAnsi="Consolas"/>
                <w:color w:val="000000"/>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2E7">
      <w:pPr>
        <w:spacing w:line="259"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E8">
      <w:pPr>
        <w:spacing w:line="259" w:lineRule="auto"/>
        <w:rPr>
          <w:sz w:val="28"/>
          <w:szCs w:val="28"/>
        </w:rPr>
      </w:pPr>
      <w:r w:rsidDel="00000000" w:rsidR="00000000" w:rsidRPr="00000000">
        <w:rPr>
          <w:sz w:val="28"/>
          <w:szCs w:val="28"/>
          <w:rtl w:val="0"/>
        </w:rPr>
        <w:t xml:space="preserve">Spotkałem się jednak z wieloma opiniami, że pierwszy sposób jest lepszy i bardziej czytelny, ponieważ jawnie listuje kolumny, do których mają być umieszczane dane. </w:t>
      </w:r>
    </w:p>
    <w:p w:rsidR="00000000" w:rsidDel="00000000" w:rsidP="00000000" w:rsidRDefault="00000000" w:rsidRPr="00000000" w14:paraId="000002E9">
      <w:pPr>
        <w:spacing w:line="259" w:lineRule="auto"/>
        <w:rPr>
          <w:sz w:val="28"/>
          <w:szCs w:val="28"/>
        </w:rPr>
      </w:pPr>
      <w:r w:rsidDel="00000000" w:rsidR="00000000" w:rsidRPr="00000000">
        <w:rPr>
          <w:rtl w:val="0"/>
        </w:rPr>
      </w:r>
    </w:p>
    <w:p w:rsidR="00000000" w:rsidDel="00000000" w:rsidP="00000000" w:rsidRDefault="00000000" w:rsidRPr="00000000" w14:paraId="000002EA">
      <w:pPr>
        <w:numPr>
          <w:ilvl w:val="0"/>
          <w:numId w:val="3"/>
        </w:numPr>
        <w:spacing w:line="259" w:lineRule="auto"/>
        <w:ind w:left="720" w:hanging="360"/>
        <w:rPr>
          <w:b w:val="1"/>
          <w:sz w:val="28"/>
          <w:szCs w:val="28"/>
          <w:u w:val="none"/>
        </w:rPr>
      </w:pPr>
      <w:r w:rsidDel="00000000" w:rsidR="00000000" w:rsidRPr="00000000">
        <w:rPr>
          <w:b w:val="1"/>
          <w:sz w:val="28"/>
          <w:szCs w:val="28"/>
          <w:rtl w:val="0"/>
        </w:rPr>
        <w:t xml:space="preserve">Aktualizacja danych - UPDATE</w:t>
      </w:r>
    </w:p>
    <w:p w:rsidR="00000000" w:rsidDel="00000000" w:rsidP="00000000" w:rsidRDefault="00000000" w:rsidRPr="00000000" w14:paraId="000002EB">
      <w:pPr>
        <w:spacing w:line="259" w:lineRule="auto"/>
        <w:rPr>
          <w:b w:val="1"/>
          <w:sz w:val="28"/>
          <w:szCs w:val="28"/>
        </w:rPr>
      </w:pPr>
      <w:r w:rsidDel="00000000" w:rsidR="00000000" w:rsidRPr="00000000">
        <w:rPr>
          <w:rtl w:val="0"/>
        </w:rPr>
      </w:r>
    </w:p>
    <w:p w:rsidR="00000000" w:rsidDel="00000000" w:rsidP="00000000" w:rsidRDefault="00000000" w:rsidRPr="00000000" w14:paraId="000002EC">
      <w:pPr>
        <w:spacing w:line="259" w:lineRule="auto"/>
        <w:rPr>
          <w:sz w:val="28"/>
          <w:szCs w:val="28"/>
        </w:rPr>
      </w:pPr>
      <w:r w:rsidDel="00000000" w:rsidR="00000000" w:rsidRPr="00000000">
        <w:rPr>
          <w:sz w:val="28"/>
          <w:szCs w:val="28"/>
          <w:rtl w:val="0"/>
        </w:rPr>
        <w:t xml:space="preserve">Przy użyciu następnego polecenia należącego do grupy DML - </w:t>
      </w:r>
      <w:r w:rsidDel="00000000" w:rsidR="00000000" w:rsidRPr="00000000">
        <w:rPr>
          <w:i w:val="1"/>
          <w:sz w:val="28"/>
          <w:szCs w:val="28"/>
          <w:rtl w:val="0"/>
        </w:rPr>
        <w:t xml:space="preserve">UPDATE</w:t>
      </w:r>
      <w:r w:rsidDel="00000000" w:rsidR="00000000" w:rsidRPr="00000000">
        <w:rPr>
          <w:sz w:val="28"/>
          <w:szCs w:val="28"/>
          <w:rtl w:val="0"/>
        </w:rPr>
        <w:t xml:space="preserve">, możemy aktualizować znajdujące się w danej tabeli rekordy. Omawiane polecenie przyjmuje następujący syntax:</w:t>
      </w:r>
    </w:p>
    <w:p w:rsidR="00000000" w:rsidDel="00000000" w:rsidP="00000000" w:rsidRDefault="00000000" w:rsidRPr="00000000" w14:paraId="000002ED">
      <w:pPr>
        <w:spacing w:line="259" w:lineRule="auto"/>
        <w:rPr>
          <w:sz w:val="28"/>
          <w:szCs w:val="28"/>
        </w:rPr>
      </w:pPr>
      <w:r w:rsidDel="00000000" w:rsidR="00000000" w:rsidRPr="00000000">
        <w:rPr>
          <w:rtl w:val="0"/>
        </w:rPr>
      </w:r>
    </w:p>
    <w:tbl>
      <w:tblPr>
        <w:tblStyle w:val="Table28"/>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UPDATE</w:t>
            </w:r>
            <w:r w:rsidDel="00000000" w:rsidR="00000000" w:rsidRPr="00000000">
              <w:rPr>
                <w:rFonts w:ascii="Consolas" w:cs="Consolas" w:eastAsia="Consolas" w:hAnsi="Consolas"/>
                <w:color w:val="000000"/>
                <w:sz w:val="28"/>
                <w:szCs w:val="28"/>
                <w:highlight w:val="white"/>
                <w:rtl w:val="0"/>
              </w:rPr>
              <w:t xml:space="preserve"> table_name </w:t>
            </w:r>
            <w:r w:rsidDel="00000000" w:rsidR="00000000" w:rsidRPr="00000000">
              <w:rPr>
                <w:rFonts w:ascii="Consolas" w:cs="Consolas" w:eastAsia="Consolas" w:hAnsi="Consolas"/>
                <w:color w:val="0000ff"/>
                <w:sz w:val="28"/>
                <w:szCs w:val="28"/>
                <w:highlight w:val="white"/>
                <w:rtl w:val="0"/>
              </w:rPr>
              <w:t xml:space="preserve">SET</w:t>
            </w:r>
            <w:r w:rsidDel="00000000" w:rsidR="00000000" w:rsidRPr="00000000">
              <w:rPr>
                <w:rFonts w:ascii="Consolas" w:cs="Consolas" w:eastAsia="Consolas" w:hAnsi="Consolas"/>
                <w:color w:val="000000"/>
                <w:sz w:val="28"/>
                <w:szCs w:val="28"/>
                <w:highlight w:val="white"/>
                <w:rtl w:val="0"/>
              </w:rPr>
              <w:t xml:space="preserve"> column1 = value1, column2 = value2,... columnn = valuen </w:t>
            </w:r>
            <w:r w:rsidDel="00000000" w:rsidR="00000000" w:rsidRPr="00000000">
              <w:rPr>
                <w:rFonts w:ascii="Consolas" w:cs="Consolas" w:eastAsia="Consolas" w:hAnsi="Consolas"/>
                <w:color w:val="0000ff"/>
                <w:sz w:val="28"/>
                <w:szCs w:val="28"/>
                <w:highlight w:val="white"/>
                <w:rtl w:val="0"/>
              </w:rPr>
              <w:t xml:space="preserve">WHERE</w:t>
            </w:r>
            <w:r w:rsidDel="00000000" w:rsidR="00000000" w:rsidRPr="00000000">
              <w:rPr>
                <w:rFonts w:ascii="Consolas" w:cs="Consolas" w:eastAsia="Consolas" w:hAnsi="Consolas"/>
                <w:color w:val="000000"/>
                <w:sz w:val="28"/>
                <w:szCs w:val="28"/>
                <w:highlight w:val="white"/>
                <w:rtl w:val="0"/>
              </w:rPr>
              <w:t xml:space="preserve"> condition;</w:t>
            </w:r>
            <w:r w:rsidDel="00000000" w:rsidR="00000000" w:rsidRPr="00000000">
              <w:rPr>
                <w:rtl w:val="0"/>
              </w:rPr>
            </w:r>
          </w:p>
        </w:tc>
      </w:tr>
    </w:tbl>
    <w:p w:rsidR="00000000" w:rsidDel="00000000" w:rsidP="00000000" w:rsidRDefault="00000000" w:rsidRPr="00000000" w14:paraId="000002EF">
      <w:pPr>
        <w:spacing w:line="259" w:lineRule="auto"/>
        <w:rPr>
          <w:sz w:val="28"/>
          <w:szCs w:val="28"/>
        </w:rPr>
      </w:pPr>
      <w:r w:rsidDel="00000000" w:rsidR="00000000" w:rsidRPr="00000000">
        <w:rPr>
          <w:rtl w:val="0"/>
        </w:rPr>
      </w:r>
    </w:p>
    <w:p w:rsidR="00000000" w:rsidDel="00000000" w:rsidP="00000000" w:rsidRDefault="00000000" w:rsidRPr="00000000" w14:paraId="000002F0">
      <w:pPr>
        <w:spacing w:line="259" w:lineRule="auto"/>
        <w:rPr>
          <w:sz w:val="28"/>
          <w:szCs w:val="28"/>
        </w:rPr>
      </w:pPr>
      <w:r w:rsidDel="00000000" w:rsidR="00000000" w:rsidRPr="00000000">
        <w:rPr>
          <w:sz w:val="28"/>
          <w:szCs w:val="28"/>
          <w:rtl w:val="0"/>
        </w:rPr>
        <w:t xml:space="preserve">Załóżmy, że chcemy w tym momencie zmienić nazwisko mentora Wisnia na Wisnia-Nowak (mentor ten ma id równe 3).</w:t>
      </w:r>
    </w:p>
    <w:p w:rsidR="00000000" w:rsidDel="00000000" w:rsidP="00000000" w:rsidRDefault="00000000" w:rsidRPr="00000000" w14:paraId="000002F1">
      <w:pPr>
        <w:spacing w:line="259" w:lineRule="auto"/>
        <w:rPr>
          <w:sz w:val="28"/>
          <w:szCs w:val="28"/>
        </w:rPr>
      </w:pPr>
      <w:r w:rsidDel="00000000" w:rsidR="00000000" w:rsidRPr="00000000">
        <w:rPr>
          <w:rtl w:val="0"/>
        </w:rPr>
      </w:r>
    </w:p>
    <w:p w:rsidR="00000000" w:rsidDel="00000000" w:rsidP="00000000" w:rsidRDefault="00000000" w:rsidRPr="00000000" w14:paraId="000002F2">
      <w:pPr>
        <w:spacing w:line="259" w:lineRule="auto"/>
        <w:rPr>
          <w:sz w:val="28"/>
          <w:szCs w:val="28"/>
        </w:rPr>
      </w:pPr>
      <w:r w:rsidDel="00000000" w:rsidR="00000000" w:rsidRPr="00000000">
        <w:rPr>
          <w:sz w:val="28"/>
          <w:szCs w:val="28"/>
          <w:rtl w:val="0"/>
        </w:rPr>
        <w:t xml:space="preserve">Zapiszemy:</w:t>
      </w:r>
    </w:p>
    <w:p w:rsidR="00000000" w:rsidDel="00000000" w:rsidP="00000000" w:rsidRDefault="00000000" w:rsidRPr="00000000" w14:paraId="000002F3">
      <w:pPr>
        <w:spacing w:line="259" w:lineRule="auto"/>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943600" cy="774700"/>
            <wp:effectExtent b="0" l="0" r="0" t="0"/>
            <wp:docPr id="43"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line="259"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F5">
      <w:pPr>
        <w:spacing w:line="259" w:lineRule="auto"/>
        <w:rPr>
          <w:sz w:val="28"/>
          <w:szCs w:val="28"/>
        </w:rPr>
      </w:pPr>
      <w:r w:rsidDel="00000000" w:rsidR="00000000" w:rsidRPr="00000000">
        <w:rPr>
          <w:sz w:val="28"/>
          <w:szCs w:val="28"/>
          <w:rtl w:val="0"/>
        </w:rPr>
        <w:t xml:space="preserve">Zwróć szczególną uwagę na to, w jaki sposób określiliśmy, który rekord ma zostać usunięty z bazy. Doprecyzowaliśmy to przez użycie warunku umieszczonego po słowie kluczowym </w:t>
      </w:r>
      <w:r w:rsidDel="00000000" w:rsidR="00000000" w:rsidRPr="00000000">
        <w:rPr>
          <w:b w:val="1"/>
          <w:sz w:val="28"/>
          <w:szCs w:val="28"/>
          <w:rtl w:val="0"/>
        </w:rPr>
        <w:t xml:space="preserve">WHERE</w:t>
      </w:r>
      <w:r w:rsidDel="00000000" w:rsidR="00000000" w:rsidRPr="00000000">
        <w:rPr>
          <w:sz w:val="28"/>
          <w:szCs w:val="28"/>
          <w:rtl w:val="0"/>
        </w:rPr>
        <w:t xml:space="preserve">. Jest to nieodłączny operator przy określaniu warunków, które muszą spełniać dane. </w:t>
      </w:r>
    </w:p>
    <w:p w:rsidR="00000000" w:rsidDel="00000000" w:rsidP="00000000" w:rsidRDefault="00000000" w:rsidRPr="00000000" w14:paraId="000002F6">
      <w:pPr>
        <w:spacing w:line="259" w:lineRule="auto"/>
        <w:rPr>
          <w:sz w:val="28"/>
          <w:szCs w:val="28"/>
        </w:rPr>
      </w:pPr>
      <w:r w:rsidDel="00000000" w:rsidR="00000000" w:rsidRPr="00000000">
        <w:rPr>
          <w:rtl w:val="0"/>
        </w:rPr>
      </w:r>
    </w:p>
    <w:p w:rsidR="00000000" w:rsidDel="00000000" w:rsidP="00000000" w:rsidRDefault="00000000" w:rsidRPr="00000000" w14:paraId="000002F7">
      <w:pPr>
        <w:spacing w:line="259" w:lineRule="auto"/>
        <w:rPr>
          <w:sz w:val="28"/>
          <w:szCs w:val="28"/>
        </w:rPr>
      </w:pPr>
      <w:r w:rsidDel="00000000" w:rsidR="00000000" w:rsidRPr="00000000">
        <w:rPr>
          <w:sz w:val="28"/>
          <w:szCs w:val="28"/>
          <w:rtl w:val="0"/>
        </w:rPr>
        <w:t xml:space="preserve">Warunki te mogą występować pojedynczo lub być dowolnie łączone przy użyciu takich słów jak </w:t>
      </w:r>
      <w:r w:rsidDel="00000000" w:rsidR="00000000" w:rsidRPr="00000000">
        <w:rPr>
          <w:i w:val="1"/>
          <w:sz w:val="28"/>
          <w:szCs w:val="28"/>
          <w:rtl w:val="0"/>
        </w:rPr>
        <w:t xml:space="preserve">AND </w:t>
      </w:r>
      <w:r w:rsidDel="00000000" w:rsidR="00000000" w:rsidRPr="00000000">
        <w:rPr>
          <w:sz w:val="28"/>
          <w:szCs w:val="28"/>
          <w:rtl w:val="0"/>
        </w:rPr>
        <w:t xml:space="preserve">czy </w:t>
      </w:r>
      <w:r w:rsidDel="00000000" w:rsidR="00000000" w:rsidRPr="00000000">
        <w:rPr>
          <w:i w:val="1"/>
          <w:sz w:val="28"/>
          <w:szCs w:val="28"/>
          <w:rtl w:val="0"/>
        </w:rPr>
        <w:t xml:space="preserve">OR</w:t>
      </w:r>
      <w:r w:rsidDel="00000000" w:rsidR="00000000" w:rsidRPr="00000000">
        <w:rPr>
          <w:sz w:val="28"/>
          <w:szCs w:val="28"/>
          <w:rtl w:val="0"/>
        </w:rPr>
        <w:t xml:space="preserve">. O </w:t>
      </w:r>
      <w:r w:rsidDel="00000000" w:rsidR="00000000" w:rsidRPr="00000000">
        <w:rPr>
          <w:i w:val="1"/>
          <w:sz w:val="28"/>
          <w:szCs w:val="28"/>
          <w:rtl w:val="0"/>
        </w:rPr>
        <w:t xml:space="preserve">WHERE </w:t>
      </w:r>
      <w:r w:rsidDel="00000000" w:rsidR="00000000" w:rsidRPr="00000000">
        <w:rPr>
          <w:sz w:val="28"/>
          <w:szCs w:val="28"/>
          <w:rtl w:val="0"/>
        </w:rPr>
        <w:t xml:space="preserve">opowiemy szerzej, gdy przejdziemy do wykorzystywania polecenia </w:t>
      </w:r>
      <w:r w:rsidDel="00000000" w:rsidR="00000000" w:rsidRPr="00000000">
        <w:rPr>
          <w:i w:val="1"/>
          <w:sz w:val="28"/>
          <w:szCs w:val="28"/>
          <w:rtl w:val="0"/>
        </w:rPr>
        <w:t xml:space="preserve">SELECT </w:t>
      </w:r>
      <w:r w:rsidDel="00000000" w:rsidR="00000000" w:rsidRPr="00000000">
        <w:rPr>
          <w:sz w:val="28"/>
          <w:szCs w:val="28"/>
          <w:rtl w:val="0"/>
        </w:rPr>
        <w:t xml:space="preserve">w naszych queries. </w:t>
      </w:r>
    </w:p>
    <w:p w:rsidR="00000000" w:rsidDel="00000000" w:rsidP="00000000" w:rsidRDefault="00000000" w:rsidRPr="00000000" w14:paraId="000002F8">
      <w:pPr>
        <w:spacing w:line="259" w:lineRule="auto"/>
        <w:rPr>
          <w:sz w:val="28"/>
          <w:szCs w:val="28"/>
        </w:rPr>
      </w:pPr>
      <w:r w:rsidDel="00000000" w:rsidR="00000000" w:rsidRPr="00000000">
        <w:rPr>
          <w:rtl w:val="0"/>
        </w:rPr>
      </w:r>
    </w:p>
    <w:p w:rsidR="00000000" w:rsidDel="00000000" w:rsidP="00000000" w:rsidRDefault="00000000" w:rsidRPr="00000000" w14:paraId="000002F9">
      <w:pPr>
        <w:numPr>
          <w:ilvl w:val="0"/>
          <w:numId w:val="3"/>
        </w:numPr>
        <w:spacing w:line="259" w:lineRule="auto"/>
        <w:ind w:left="720" w:hanging="360"/>
        <w:rPr>
          <w:b w:val="1"/>
          <w:sz w:val="28"/>
          <w:szCs w:val="28"/>
          <w:u w:val="none"/>
        </w:rPr>
      </w:pPr>
      <w:r w:rsidDel="00000000" w:rsidR="00000000" w:rsidRPr="00000000">
        <w:rPr>
          <w:b w:val="1"/>
          <w:sz w:val="28"/>
          <w:szCs w:val="28"/>
          <w:rtl w:val="0"/>
        </w:rPr>
        <w:t xml:space="preserve">Usuwanie danych - DELETE</w:t>
      </w:r>
      <w:r w:rsidDel="00000000" w:rsidR="00000000" w:rsidRPr="00000000">
        <w:rPr>
          <w:rtl w:val="0"/>
        </w:rPr>
      </w:r>
    </w:p>
    <w:p w:rsidR="00000000" w:rsidDel="00000000" w:rsidP="00000000" w:rsidRDefault="00000000" w:rsidRPr="00000000" w14:paraId="000002FA">
      <w:pPr>
        <w:spacing w:line="259" w:lineRule="auto"/>
        <w:rPr>
          <w:sz w:val="28"/>
          <w:szCs w:val="28"/>
        </w:rPr>
      </w:pPr>
      <w:r w:rsidDel="00000000" w:rsidR="00000000" w:rsidRPr="00000000">
        <w:rPr>
          <w:rtl w:val="0"/>
        </w:rPr>
      </w:r>
    </w:p>
    <w:p w:rsidR="00000000" w:rsidDel="00000000" w:rsidP="00000000" w:rsidRDefault="00000000" w:rsidRPr="00000000" w14:paraId="000002FB">
      <w:pPr>
        <w:spacing w:line="259" w:lineRule="auto"/>
        <w:rPr>
          <w:sz w:val="28"/>
          <w:szCs w:val="28"/>
        </w:rPr>
      </w:pPr>
      <w:r w:rsidDel="00000000" w:rsidR="00000000" w:rsidRPr="00000000">
        <w:rPr>
          <w:sz w:val="28"/>
          <w:szCs w:val="28"/>
          <w:rtl w:val="0"/>
        </w:rPr>
        <w:t xml:space="preserve">Przypuśćmy, że chcielibyśmy usunąć teraz dane rekordy (np. wszystkich mentorów, których imię to ‘Kacper’). Zapiszemy wówczas zapytanie zgodnie z szablonem…</w:t>
      </w:r>
    </w:p>
    <w:p w:rsidR="00000000" w:rsidDel="00000000" w:rsidP="00000000" w:rsidRDefault="00000000" w:rsidRPr="00000000" w14:paraId="000002FC">
      <w:pPr>
        <w:spacing w:line="259" w:lineRule="auto"/>
        <w:rPr>
          <w:sz w:val="28"/>
          <w:szCs w:val="28"/>
        </w:rPr>
      </w:pPr>
      <w:r w:rsidDel="00000000" w:rsidR="00000000" w:rsidRPr="00000000">
        <w:rPr>
          <w:rtl w:val="0"/>
        </w:rPr>
      </w:r>
    </w:p>
    <w:tbl>
      <w:tblPr>
        <w:tblStyle w:val="Table29"/>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DELETE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table_name </w:t>
            </w:r>
            <w:r w:rsidDel="00000000" w:rsidR="00000000" w:rsidRPr="00000000">
              <w:rPr>
                <w:rFonts w:ascii="Consolas" w:cs="Consolas" w:eastAsia="Consolas" w:hAnsi="Consolas"/>
                <w:color w:val="0000ff"/>
                <w:sz w:val="28"/>
                <w:szCs w:val="28"/>
                <w:highlight w:val="white"/>
                <w:rtl w:val="0"/>
              </w:rPr>
              <w:t xml:space="preserve">WHERE</w:t>
            </w:r>
            <w:r w:rsidDel="00000000" w:rsidR="00000000" w:rsidRPr="00000000">
              <w:rPr>
                <w:rFonts w:ascii="Consolas" w:cs="Consolas" w:eastAsia="Consolas" w:hAnsi="Consolas"/>
                <w:color w:val="000000"/>
                <w:sz w:val="28"/>
                <w:szCs w:val="28"/>
                <w:highlight w:val="white"/>
                <w:rtl w:val="0"/>
              </w:rPr>
              <w:t xml:space="preserve"> condition;</w:t>
            </w:r>
            <w:r w:rsidDel="00000000" w:rsidR="00000000" w:rsidRPr="00000000">
              <w:rPr>
                <w:rtl w:val="0"/>
              </w:rPr>
            </w:r>
          </w:p>
        </w:tc>
      </w:tr>
    </w:tbl>
    <w:p w:rsidR="00000000" w:rsidDel="00000000" w:rsidP="00000000" w:rsidRDefault="00000000" w:rsidRPr="00000000" w14:paraId="000002FE">
      <w:pPr>
        <w:spacing w:line="259" w:lineRule="auto"/>
        <w:rPr>
          <w:sz w:val="28"/>
          <w:szCs w:val="28"/>
        </w:rPr>
      </w:pPr>
      <w:r w:rsidDel="00000000" w:rsidR="00000000" w:rsidRPr="00000000">
        <w:rPr>
          <w:rtl w:val="0"/>
        </w:rPr>
      </w:r>
    </w:p>
    <w:p w:rsidR="00000000" w:rsidDel="00000000" w:rsidP="00000000" w:rsidRDefault="00000000" w:rsidRPr="00000000" w14:paraId="000002FF">
      <w:pPr>
        <w:spacing w:line="259" w:lineRule="auto"/>
        <w:rPr>
          <w:sz w:val="28"/>
          <w:szCs w:val="28"/>
        </w:rPr>
      </w:pPr>
      <w:r w:rsidDel="00000000" w:rsidR="00000000" w:rsidRPr="00000000">
        <w:rPr>
          <w:sz w:val="28"/>
          <w:szCs w:val="28"/>
          <w:rtl w:val="0"/>
        </w:rPr>
        <w:t xml:space="preserve">… czyli:</w:t>
      </w:r>
    </w:p>
    <w:p w:rsidR="00000000" w:rsidDel="00000000" w:rsidP="00000000" w:rsidRDefault="00000000" w:rsidRPr="00000000" w14:paraId="00000300">
      <w:pPr>
        <w:spacing w:line="259" w:lineRule="auto"/>
        <w:rPr>
          <w:sz w:val="28"/>
          <w:szCs w:val="28"/>
        </w:rPr>
      </w:pPr>
      <w:r w:rsidDel="00000000" w:rsidR="00000000" w:rsidRPr="00000000">
        <w:rPr>
          <w:rtl w:val="0"/>
        </w:rPr>
      </w:r>
    </w:p>
    <w:tbl>
      <w:tblPr>
        <w:tblStyle w:val="Table3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rPr>
            </w:pPr>
            <w:r w:rsidDel="00000000" w:rsidR="00000000" w:rsidRPr="00000000">
              <w:rPr>
                <w:rFonts w:ascii="Consolas" w:cs="Consolas" w:eastAsia="Consolas" w:hAnsi="Consolas"/>
                <w:color w:val="0000ff"/>
                <w:sz w:val="28"/>
                <w:szCs w:val="28"/>
                <w:highlight w:val="white"/>
                <w:rtl w:val="0"/>
              </w:rPr>
              <w:t xml:space="preserve">DELETE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mentors </w:t>
            </w:r>
            <w:r w:rsidDel="00000000" w:rsidR="00000000" w:rsidRPr="00000000">
              <w:rPr>
                <w:rFonts w:ascii="Consolas" w:cs="Consolas" w:eastAsia="Consolas" w:hAnsi="Consolas"/>
                <w:color w:val="0000ff"/>
                <w:sz w:val="28"/>
                <w:szCs w:val="28"/>
                <w:highlight w:val="white"/>
                <w:rtl w:val="0"/>
              </w:rPr>
              <w:t xml:space="preserve">WHERE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name</w:t>
            </w:r>
            <w:r w:rsidDel="00000000" w:rsidR="00000000" w:rsidRPr="00000000">
              <w:rPr>
                <w:rFonts w:ascii="Consolas" w:cs="Consolas" w:eastAsia="Consolas" w:hAnsi="Consolas"/>
                <w:color w:val="000000"/>
                <w:sz w:val="28"/>
                <w:szCs w:val="28"/>
                <w:highlight w:val="white"/>
                <w:rtl w:val="0"/>
              </w:rPr>
              <w:t xml:space="preserve"> = </w:t>
            </w:r>
            <w:r w:rsidDel="00000000" w:rsidR="00000000" w:rsidRPr="00000000">
              <w:rPr>
                <w:rFonts w:ascii="Consolas" w:cs="Consolas" w:eastAsia="Consolas" w:hAnsi="Consolas"/>
                <w:color w:val="a31515"/>
                <w:sz w:val="28"/>
                <w:szCs w:val="28"/>
                <w:highlight w:val="white"/>
                <w:rtl w:val="0"/>
              </w:rPr>
              <w:t xml:space="preserve">'Kacper'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tl w:val="0"/>
              </w:rPr>
            </w:r>
          </w:p>
        </w:tc>
      </w:tr>
    </w:tbl>
    <w:p w:rsidR="00000000" w:rsidDel="00000000" w:rsidP="00000000" w:rsidRDefault="00000000" w:rsidRPr="00000000" w14:paraId="00000302">
      <w:pPr>
        <w:spacing w:line="259" w:lineRule="auto"/>
        <w:rPr>
          <w:sz w:val="28"/>
          <w:szCs w:val="28"/>
        </w:rPr>
      </w:pPr>
      <w:r w:rsidDel="00000000" w:rsidR="00000000" w:rsidRPr="00000000">
        <w:rPr>
          <w:rtl w:val="0"/>
        </w:rPr>
      </w:r>
    </w:p>
    <w:p w:rsidR="00000000" w:rsidDel="00000000" w:rsidP="00000000" w:rsidRDefault="00000000" w:rsidRPr="00000000" w14:paraId="00000303">
      <w:pPr>
        <w:spacing w:line="259" w:lineRule="auto"/>
        <w:rPr>
          <w:sz w:val="28"/>
          <w:szCs w:val="28"/>
        </w:rPr>
      </w:pPr>
      <w:r w:rsidDel="00000000" w:rsidR="00000000" w:rsidRPr="00000000">
        <w:rPr>
          <w:sz w:val="28"/>
          <w:szCs w:val="28"/>
          <w:rtl w:val="0"/>
        </w:rPr>
        <w:t xml:space="preserve">Mentor o imieniu Kacper zostanie usunięty:</w:t>
        <w:br w:type="textWrapping"/>
      </w:r>
      <w:r w:rsidDel="00000000" w:rsidR="00000000" w:rsidRPr="00000000">
        <w:rPr>
          <w:rtl w:val="0"/>
        </w:rPr>
      </w:r>
    </w:p>
    <w:p w:rsidR="00000000" w:rsidDel="00000000" w:rsidP="00000000" w:rsidRDefault="00000000" w:rsidRPr="00000000" w14:paraId="00000304">
      <w:pPr>
        <w:spacing w:line="259" w:lineRule="auto"/>
        <w:jc w:val="center"/>
        <w:rPr>
          <w:sz w:val="28"/>
          <w:szCs w:val="28"/>
        </w:rPr>
      </w:pPr>
      <w:r w:rsidDel="00000000" w:rsidR="00000000" w:rsidRPr="00000000">
        <w:rPr>
          <w:sz w:val="28"/>
          <w:szCs w:val="28"/>
        </w:rPr>
        <w:drawing>
          <wp:inline distB="114300" distT="114300" distL="114300" distR="114300">
            <wp:extent cx="3586163" cy="819694"/>
            <wp:effectExtent b="0" l="0" r="0" t="0"/>
            <wp:docPr id="15"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3586163" cy="819694"/>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spacing w:line="259" w:lineRule="auto"/>
        <w:rPr>
          <w:sz w:val="28"/>
          <w:szCs w:val="28"/>
        </w:rPr>
      </w:pPr>
      <w:r w:rsidDel="00000000" w:rsidR="00000000" w:rsidRPr="00000000">
        <w:rPr>
          <w:rtl w:val="0"/>
        </w:rPr>
      </w:r>
    </w:p>
    <w:p w:rsidR="00000000" w:rsidDel="00000000" w:rsidP="00000000" w:rsidRDefault="00000000" w:rsidRPr="00000000" w14:paraId="00000306">
      <w:pPr>
        <w:spacing w:line="259" w:lineRule="auto"/>
        <w:rPr>
          <w:sz w:val="28"/>
          <w:szCs w:val="28"/>
        </w:rPr>
      </w:pPr>
      <w:r w:rsidDel="00000000" w:rsidR="00000000" w:rsidRPr="00000000">
        <w:rPr>
          <w:sz w:val="28"/>
          <w:szCs w:val="28"/>
          <w:rtl w:val="0"/>
        </w:rPr>
        <w:t xml:space="preserve">Wraz z poleceniem DELETE mogą być również związane dodatkowa ciekawa operacja jak: </w:t>
      </w:r>
      <w:r w:rsidDel="00000000" w:rsidR="00000000" w:rsidRPr="00000000">
        <w:rPr>
          <w:b w:val="1"/>
          <w:sz w:val="28"/>
          <w:szCs w:val="28"/>
          <w:rtl w:val="0"/>
        </w:rPr>
        <w:t xml:space="preserve">IN</w:t>
      </w:r>
      <w:r w:rsidDel="00000000" w:rsidR="00000000" w:rsidRPr="00000000">
        <w:rPr>
          <w:b w:val="1"/>
          <w:sz w:val="28"/>
          <w:szCs w:val="28"/>
          <w:rtl w:val="0"/>
        </w:rPr>
        <w:t xml:space="preserve">… </w:t>
      </w:r>
      <w:r w:rsidDel="00000000" w:rsidR="00000000" w:rsidRPr="00000000">
        <w:rPr>
          <w:sz w:val="28"/>
          <w:szCs w:val="28"/>
          <w:rtl w:val="0"/>
        </w:rPr>
        <w:t xml:space="preserve">Przykładowo - umożliwia ona określenie grupy rekordów, które mają zostać usunięte z bazy. </w:t>
        <w:br w:type="textWrapping"/>
        <w:br w:type="textWrapping"/>
        <w:t xml:space="preserve">Tak jak poniżej: </w:t>
      </w:r>
    </w:p>
    <w:p w:rsidR="00000000" w:rsidDel="00000000" w:rsidP="00000000" w:rsidRDefault="00000000" w:rsidRPr="00000000" w14:paraId="00000307">
      <w:pPr>
        <w:spacing w:line="259" w:lineRule="auto"/>
        <w:rPr>
          <w:sz w:val="28"/>
          <w:szCs w:val="28"/>
        </w:rPr>
      </w:pPr>
      <w:r w:rsidDel="00000000" w:rsidR="00000000" w:rsidRPr="00000000">
        <w:rPr>
          <w:rtl w:val="0"/>
        </w:rPr>
      </w:r>
    </w:p>
    <w:tbl>
      <w:tblPr>
        <w:tblStyle w:val="Table3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DELETE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mentors </w:t>
            </w:r>
            <w:r w:rsidDel="00000000" w:rsidR="00000000" w:rsidRPr="00000000">
              <w:rPr>
                <w:rFonts w:ascii="Consolas" w:cs="Consolas" w:eastAsia="Consolas" w:hAnsi="Consolas"/>
                <w:color w:val="0000ff"/>
                <w:sz w:val="28"/>
                <w:szCs w:val="28"/>
                <w:highlight w:val="white"/>
                <w:rtl w:val="0"/>
              </w:rPr>
              <w:t xml:space="preserve">WHERE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name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IN</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'Kacper'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'Jan'</w:t>
            </w:r>
            <w:r w:rsidDel="00000000" w:rsidR="00000000" w:rsidRPr="00000000">
              <w:rPr>
                <w:rFonts w:ascii="Consolas" w:cs="Consolas" w:eastAsia="Consolas" w:hAnsi="Consolas"/>
                <w:color w:val="000000"/>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309">
      <w:pPr>
        <w:spacing w:line="259" w:lineRule="auto"/>
        <w:rPr>
          <w:sz w:val="28"/>
          <w:szCs w:val="28"/>
        </w:rPr>
      </w:pPr>
      <w:r w:rsidDel="00000000" w:rsidR="00000000" w:rsidRPr="00000000">
        <w:rPr>
          <w:rtl w:val="0"/>
        </w:rPr>
      </w:r>
    </w:p>
    <w:p w:rsidR="00000000" w:rsidDel="00000000" w:rsidP="00000000" w:rsidRDefault="00000000" w:rsidRPr="00000000" w14:paraId="0000030A">
      <w:pPr>
        <w:spacing w:line="259" w:lineRule="auto"/>
        <w:rPr>
          <w:sz w:val="28"/>
          <w:szCs w:val="28"/>
        </w:rPr>
      </w:pPr>
      <w:r w:rsidDel="00000000" w:rsidR="00000000" w:rsidRPr="00000000">
        <w:rPr>
          <w:sz w:val="28"/>
          <w:szCs w:val="28"/>
          <w:rtl w:val="0"/>
        </w:rPr>
        <w:t xml:space="preserve">W wyniku takiego polecenia, usunięci zostaną Ci mentorzy, których imię to: Kacper lub Jan. </w:t>
      </w:r>
    </w:p>
    <w:p w:rsidR="00000000" w:rsidDel="00000000" w:rsidP="00000000" w:rsidRDefault="00000000" w:rsidRPr="00000000" w14:paraId="0000030B">
      <w:pPr>
        <w:spacing w:line="259" w:lineRule="auto"/>
        <w:rPr>
          <w:sz w:val="28"/>
          <w:szCs w:val="28"/>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spacing w:line="259" w:lineRule="auto"/>
              <w:rPr>
                <w:sz w:val="28"/>
                <w:szCs w:val="28"/>
              </w:rPr>
            </w:pPr>
            <w:r w:rsidDel="00000000" w:rsidR="00000000" w:rsidRPr="00000000">
              <w:rPr>
                <w:sz w:val="28"/>
                <w:szCs w:val="28"/>
                <w:rtl w:val="0"/>
              </w:rPr>
              <w:t xml:space="preserve">UWAGA!</w:t>
            </w:r>
          </w:p>
          <w:p w:rsidR="00000000" w:rsidDel="00000000" w:rsidP="00000000" w:rsidRDefault="00000000" w:rsidRPr="00000000" w14:paraId="0000030D">
            <w:pPr>
              <w:spacing w:line="259" w:lineRule="auto"/>
              <w:rPr>
                <w:sz w:val="28"/>
                <w:szCs w:val="28"/>
              </w:rPr>
            </w:pPr>
            <w:r w:rsidDel="00000000" w:rsidR="00000000" w:rsidRPr="00000000">
              <w:rPr>
                <w:sz w:val="28"/>
                <w:szCs w:val="28"/>
                <w:rtl w:val="0"/>
              </w:rPr>
              <w:t xml:space="preserve">Jeżeli chcesz usunąć </w:t>
            </w:r>
            <w:r w:rsidDel="00000000" w:rsidR="00000000" w:rsidRPr="00000000">
              <w:rPr>
                <w:b w:val="1"/>
                <w:sz w:val="28"/>
                <w:szCs w:val="28"/>
                <w:rtl w:val="0"/>
              </w:rPr>
              <w:t xml:space="preserve">wszystkie </w:t>
            </w:r>
            <w:r w:rsidDel="00000000" w:rsidR="00000000" w:rsidRPr="00000000">
              <w:rPr>
                <w:sz w:val="28"/>
                <w:szCs w:val="28"/>
                <w:rtl w:val="0"/>
              </w:rPr>
              <w:t xml:space="preserve">rekordy z tabeli, wykorzystaj operację TRUNCATE, które przybiera postać: </w:t>
            </w:r>
          </w:p>
          <w:p w:rsidR="00000000" w:rsidDel="00000000" w:rsidP="00000000" w:rsidRDefault="00000000" w:rsidRPr="00000000" w14:paraId="0000030E">
            <w:pPr>
              <w:spacing w:line="259" w:lineRule="auto"/>
              <w:rPr>
                <w:sz w:val="28"/>
                <w:szCs w:val="28"/>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TRUNCATE nazwa_tabeli;</w:t>
            </w:r>
          </w:p>
        </w:tc>
      </w:tr>
    </w:tbl>
    <w:p w:rsidR="00000000" w:rsidDel="00000000" w:rsidP="00000000" w:rsidRDefault="00000000" w:rsidRPr="00000000" w14:paraId="00000310">
      <w:pPr>
        <w:spacing w:line="259" w:lineRule="auto"/>
        <w:rPr>
          <w:sz w:val="28"/>
          <w:szCs w:val="28"/>
        </w:rPr>
      </w:pPr>
      <w:r w:rsidDel="00000000" w:rsidR="00000000" w:rsidRPr="00000000">
        <w:rPr>
          <w:rtl w:val="0"/>
        </w:rPr>
      </w:r>
    </w:p>
    <w:p w:rsidR="00000000" w:rsidDel="00000000" w:rsidP="00000000" w:rsidRDefault="00000000" w:rsidRPr="00000000" w14:paraId="00000311">
      <w:pPr>
        <w:spacing w:line="259" w:lineRule="auto"/>
        <w:rPr>
          <w:sz w:val="28"/>
          <w:szCs w:val="28"/>
        </w:rPr>
      </w:pPr>
      <w:r w:rsidDel="00000000" w:rsidR="00000000" w:rsidRPr="00000000">
        <w:rPr>
          <w:rtl w:val="0"/>
        </w:rPr>
      </w:r>
    </w:p>
    <w:p w:rsidR="00000000" w:rsidDel="00000000" w:rsidP="00000000" w:rsidRDefault="00000000" w:rsidRPr="00000000" w14:paraId="00000312">
      <w:pPr>
        <w:spacing w:line="259" w:lineRule="auto"/>
        <w:rPr>
          <w:b w:val="1"/>
          <w:sz w:val="32"/>
          <w:szCs w:val="32"/>
        </w:rPr>
      </w:pPr>
      <w:r w:rsidDel="00000000" w:rsidR="00000000" w:rsidRPr="00000000">
        <w:rPr>
          <w:b w:val="1"/>
          <w:sz w:val="32"/>
          <w:szCs w:val="32"/>
          <w:rtl w:val="0"/>
        </w:rPr>
        <w:t xml:space="preserve">Tworzenie relacji w tabelach</w:t>
      </w:r>
    </w:p>
    <w:p w:rsidR="00000000" w:rsidDel="00000000" w:rsidP="00000000" w:rsidRDefault="00000000" w:rsidRPr="00000000" w14:paraId="00000313">
      <w:pPr>
        <w:spacing w:line="259" w:lineRule="auto"/>
        <w:rPr>
          <w:sz w:val="28"/>
          <w:szCs w:val="28"/>
        </w:rPr>
      </w:pPr>
      <w:r w:rsidDel="00000000" w:rsidR="00000000" w:rsidRPr="00000000">
        <w:rPr>
          <w:rtl w:val="0"/>
        </w:rPr>
      </w:r>
    </w:p>
    <w:p w:rsidR="00000000" w:rsidDel="00000000" w:rsidP="00000000" w:rsidRDefault="00000000" w:rsidRPr="00000000" w14:paraId="00000314">
      <w:pPr>
        <w:spacing w:line="259" w:lineRule="auto"/>
        <w:rPr>
          <w:sz w:val="28"/>
          <w:szCs w:val="28"/>
        </w:rPr>
      </w:pPr>
      <w:r w:rsidDel="00000000" w:rsidR="00000000" w:rsidRPr="00000000">
        <w:rPr>
          <w:sz w:val="28"/>
          <w:szCs w:val="28"/>
          <w:rtl w:val="0"/>
        </w:rPr>
        <w:t xml:space="preserve">Aby móc efektywnie korzystać z zapytań z grupy DML, musimy wiedzieć również, jak tworzyć relacje między tabelami. Nierzadko się bowiem będzie zdarzało, że w tabeli znajdować się będzie klucz obcy do innej tabeli. Weźmy choćby pod uwagę niejednokrotnie występującą już w tym szkoleniu strukturę bazy, gdzie wyróżnialiśmy powiązane ze sobą relacją </w:t>
      </w:r>
      <w:r w:rsidDel="00000000" w:rsidR="00000000" w:rsidRPr="00000000">
        <w:rPr>
          <w:b w:val="1"/>
          <w:sz w:val="28"/>
          <w:szCs w:val="28"/>
          <w:rtl w:val="0"/>
        </w:rPr>
        <w:t xml:space="preserve">1:n </w:t>
      </w:r>
      <w:r w:rsidDel="00000000" w:rsidR="00000000" w:rsidRPr="00000000">
        <w:rPr>
          <w:sz w:val="28"/>
          <w:szCs w:val="28"/>
          <w:rtl w:val="0"/>
        </w:rPr>
        <w:t xml:space="preserve">- tabele Students oraz Mentors. </w:t>
      </w:r>
    </w:p>
    <w:p w:rsidR="00000000" w:rsidDel="00000000" w:rsidP="00000000" w:rsidRDefault="00000000" w:rsidRPr="00000000" w14:paraId="00000315">
      <w:pPr>
        <w:spacing w:line="259" w:lineRule="auto"/>
        <w:rPr>
          <w:sz w:val="28"/>
          <w:szCs w:val="28"/>
        </w:rPr>
      </w:pPr>
      <w:r w:rsidDel="00000000" w:rsidR="00000000" w:rsidRPr="00000000">
        <w:rPr>
          <w:rtl w:val="0"/>
        </w:rPr>
      </w:r>
    </w:p>
    <w:p w:rsidR="00000000" w:rsidDel="00000000" w:rsidP="00000000" w:rsidRDefault="00000000" w:rsidRPr="00000000" w14:paraId="00000316">
      <w:pPr>
        <w:spacing w:after="160" w:line="259" w:lineRule="auto"/>
        <w:rPr>
          <w:b w:val="1"/>
          <w:sz w:val="28"/>
          <w:szCs w:val="28"/>
        </w:rPr>
      </w:pPr>
      <w:r w:rsidDel="00000000" w:rsidR="00000000" w:rsidRPr="00000000">
        <w:rPr>
          <w:b w:val="1"/>
          <w:sz w:val="28"/>
          <w:szCs w:val="28"/>
          <w:rtl w:val="0"/>
        </w:rPr>
        <w:t xml:space="preserve">Students</w:t>
      </w:r>
    </w:p>
    <w:tbl>
      <w:tblPr>
        <w:tblStyle w:val="Table3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b w:val="1"/>
                <w:sz w:val="28"/>
                <w:szCs w:val="28"/>
              </w:rPr>
            </w:pPr>
            <w:r w:rsidDel="00000000" w:rsidR="00000000" w:rsidRPr="00000000">
              <w:rPr>
                <w:b w:val="1"/>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b w:val="1"/>
                <w:sz w:val="28"/>
                <w:szCs w:val="28"/>
              </w:rPr>
            </w:pPr>
            <w:r w:rsidDel="00000000" w:rsidR="00000000" w:rsidRPr="00000000">
              <w:rPr>
                <w:b w:val="1"/>
                <w:sz w:val="28"/>
                <w:szCs w:val="28"/>
                <w:rtl w:val="0"/>
              </w:rPr>
              <w:t xml:space="preserve">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b w:val="1"/>
                <w:sz w:val="28"/>
                <w:szCs w:val="28"/>
              </w:rPr>
            </w:pPr>
            <w:r w:rsidDel="00000000" w:rsidR="00000000" w:rsidRPr="00000000">
              <w:rPr>
                <w:b w:val="1"/>
                <w:sz w:val="28"/>
                <w:szCs w:val="28"/>
                <w:rtl w:val="0"/>
              </w:rPr>
              <w:t xml:space="preserve">surname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b w:val="1"/>
                <w:sz w:val="28"/>
                <w:szCs w:val="28"/>
              </w:rPr>
            </w:pPr>
            <w:r w:rsidDel="00000000" w:rsidR="00000000" w:rsidRPr="00000000">
              <w:rPr>
                <w:b w:val="1"/>
                <w:sz w:val="28"/>
                <w:szCs w:val="28"/>
                <w:rtl w:val="0"/>
              </w:rPr>
              <w:t xml:space="preserve">mentor_id (FK)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sz w:val="28"/>
                <w:szCs w:val="28"/>
              </w:rPr>
            </w:pPr>
            <w:r w:rsidDel="00000000" w:rsidR="00000000" w:rsidRPr="00000000">
              <w:rPr>
                <w:sz w:val="28"/>
                <w:szCs w:val="28"/>
                <w:rtl w:val="0"/>
              </w:rPr>
              <w:t xml:space="preserve">Kacper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sz w:val="28"/>
                <w:szCs w:val="28"/>
              </w:rPr>
            </w:pPr>
            <w:r w:rsidDel="00000000" w:rsidR="00000000" w:rsidRPr="00000000">
              <w:rPr>
                <w:sz w:val="28"/>
                <w:szCs w:val="28"/>
                <w:rtl w:val="0"/>
              </w:rPr>
              <w:t xml:space="preserve">Nowak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sz w:val="28"/>
                <w:szCs w:val="28"/>
              </w:rPr>
            </w:pPr>
            <w:r w:rsidDel="00000000" w:rsidR="00000000" w:rsidRPr="00000000">
              <w:rPr>
                <w:sz w:val="28"/>
                <w:szCs w:val="28"/>
                <w:rtl w:val="0"/>
              </w:rPr>
              <w:t xml:space="preserve">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sz w:val="28"/>
                <w:szCs w:val="28"/>
              </w:rPr>
            </w:pPr>
            <w:r w:rsidDel="00000000" w:rsidR="00000000" w:rsidRPr="00000000">
              <w:rPr>
                <w:sz w:val="28"/>
                <w:szCs w:val="28"/>
                <w:rtl w:val="0"/>
              </w:rPr>
              <w:t xml:space="preserve">Jerzy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sz w:val="28"/>
                <w:szCs w:val="28"/>
              </w:rPr>
            </w:pPr>
            <w:r w:rsidDel="00000000" w:rsidR="00000000" w:rsidRPr="00000000">
              <w:rPr>
                <w:sz w:val="28"/>
                <w:szCs w:val="28"/>
                <w:rtl w:val="0"/>
              </w:rPr>
              <w:t xml:space="preserve">Sawczyn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sz w:val="28"/>
                <w:szCs w:val="28"/>
              </w:rPr>
            </w:pPr>
            <w:r w:rsidDel="00000000" w:rsidR="00000000" w:rsidRPr="00000000">
              <w:rPr>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sz w:val="28"/>
                <w:szCs w:val="28"/>
              </w:rPr>
            </w:pPr>
            <w:r w:rsidDel="00000000" w:rsidR="00000000" w:rsidRPr="00000000">
              <w:rPr>
                <w:sz w:val="28"/>
                <w:szCs w:val="28"/>
                <w:rtl w:val="0"/>
              </w:rPr>
              <w:t xml:space="preserve">Kacper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sz w:val="28"/>
                <w:szCs w:val="28"/>
              </w:rPr>
            </w:pPr>
            <w:r w:rsidDel="00000000" w:rsidR="00000000" w:rsidRPr="00000000">
              <w:rPr>
                <w:sz w:val="28"/>
                <w:szCs w:val="28"/>
                <w:rtl w:val="0"/>
              </w:rPr>
              <w:t xml:space="preserve">Stysło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28"/>
                <w:szCs w:val="28"/>
              </w:rPr>
            </w:pPr>
            <w:r w:rsidDel="00000000" w:rsidR="00000000" w:rsidRPr="00000000">
              <w:rPr>
                <w:sz w:val="28"/>
                <w:szCs w:val="28"/>
                <w:rtl w:val="0"/>
              </w:rPr>
              <w:t xml:space="preserve">3</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sz w:val="28"/>
                <w:szCs w:val="28"/>
              </w:rPr>
            </w:pPr>
            <w:r w:rsidDel="00000000" w:rsidR="00000000" w:rsidRPr="00000000">
              <w:rPr>
                <w:sz w:val="28"/>
                <w:szCs w:val="28"/>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sz w:val="28"/>
                <w:szCs w:val="28"/>
              </w:rPr>
            </w:pPr>
            <w:r w:rsidDel="00000000" w:rsidR="00000000" w:rsidRPr="00000000">
              <w:rPr>
                <w:sz w:val="28"/>
                <w:szCs w:val="28"/>
                <w:rtl w:val="0"/>
              </w:rPr>
              <w:t xml:space="preserve">Kinga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sz w:val="28"/>
                <w:szCs w:val="28"/>
              </w:rPr>
            </w:pPr>
            <w:r w:rsidDel="00000000" w:rsidR="00000000" w:rsidRPr="00000000">
              <w:rPr>
                <w:sz w:val="28"/>
                <w:szCs w:val="28"/>
                <w:rtl w:val="0"/>
              </w:rPr>
              <w:t xml:space="preserve">Szewczyk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sz w:val="28"/>
                <w:szCs w:val="28"/>
              </w:rPr>
            </w:pPr>
            <w:r w:rsidDel="00000000" w:rsidR="00000000" w:rsidRPr="00000000">
              <w:rPr>
                <w:sz w:val="28"/>
                <w:szCs w:val="28"/>
                <w:rtl w:val="0"/>
              </w:rPr>
              <w:t xml:space="preserve">2</w:t>
            </w:r>
          </w:p>
        </w:tc>
      </w:tr>
    </w:tbl>
    <w:p w:rsidR="00000000" w:rsidDel="00000000" w:rsidP="00000000" w:rsidRDefault="00000000" w:rsidRPr="00000000" w14:paraId="0000032B">
      <w:pPr>
        <w:rPr>
          <w:sz w:val="28"/>
          <w:szCs w:val="28"/>
        </w:rPr>
      </w:pPr>
      <w:r w:rsidDel="00000000" w:rsidR="00000000" w:rsidRPr="00000000">
        <w:rPr>
          <w:rtl w:val="0"/>
        </w:rPr>
      </w:r>
    </w:p>
    <w:p w:rsidR="00000000" w:rsidDel="00000000" w:rsidP="00000000" w:rsidRDefault="00000000" w:rsidRPr="00000000" w14:paraId="0000032C">
      <w:pPr>
        <w:spacing w:after="160" w:line="259" w:lineRule="auto"/>
        <w:rPr>
          <w:b w:val="1"/>
          <w:sz w:val="28"/>
          <w:szCs w:val="28"/>
        </w:rPr>
      </w:pPr>
      <w:r w:rsidDel="00000000" w:rsidR="00000000" w:rsidRPr="00000000">
        <w:rPr>
          <w:b w:val="1"/>
          <w:sz w:val="28"/>
          <w:szCs w:val="28"/>
          <w:rtl w:val="0"/>
        </w:rPr>
        <w:t xml:space="preserve">Mentors</w:t>
      </w:r>
    </w:p>
    <w:tbl>
      <w:tblPr>
        <w:tblStyle w:val="Table3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b w:val="1"/>
                <w:sz w:val="28"/>
                <w:szCs w:val="28"/>
              </w:rPr>
            </w:pPr>
            <w:r w:rsidDel="00000000" w:rsidR="00000000" w:rsidRPr="00000000">
              <w:rPr>
                <w:b w:val="1"/>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b w:val="1"/>
                <w:sz w:val="28"/>
                <w:szCs w:val="28"/>
              </w:rPr>
            </w:pPr>
            <w:r w:rsidDel="00000000" w:rsidR="00000000" w:rsidRPr="00000000">
              <w:rPr>
                <w:b w:val="1"/>
                <w:sz w:val="28"/>
                <w:szCs w:val="28"/>
                <w:rtl w:val="0"/>
              </w:rPr>
              <w:t xml:space="preserve">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b w:val="1"/>
                <w:sz w:val="28"/>
                <w:szCs w:val="28"/>
              </w:rPr>
            </w:pPr>
            <w:r w:rsidDel="00000000" w:rsidR="00000000" w:rsidRPr="00000000">
              <w:rPr>
                <w:b w:val="1"/>
                <w:sz w:val="28"/>
                <w:szCs w:val="28"/>
                <w:rtl w:val="0"/>
              </w:rPr>
              <w:t xml:space="preserve">surname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b w:val="1"/>
                <w:sz w:val="28"/>
                <w:szCs w:val="28"/>
              </w:rPr>
            </w:pPr>
            <w:r w:rsidDel="00000000" w:rsidR="00000000" w:rsidRPr="00000000">
              <w:rPr>
                <w:b w:val="1"/>
                <w:sz w:val="28"/>
                <w:szCs w:val="28"/>
                <w:rtl w:val="0"/>
              </w:rPr>
              <w:t xml:space="preserve">specialization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sz w:val="28"/>
                <w:szCs w:val="28"/>
              </w:rPr>
            </w:pPr>
            <w:r w:rsidDel="00000000" w:rsidR="00000000" w:rsidRPr="00000000">
              <w:rPr>
                <w:sz w:val="28"/>
                <w:szCs w:val="28"/>
                <w:rtl w:val="0"/>
              </w:rPr>
              <w:t xml:space="preserve">Kacper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sz w:val="28"/>
                <w:szCs w:val="28"/>
              </w:rPr>
            </w:pPr>
            <w:r w:rsidDel="00000000" w:rsidR="00000000" w:rsidRPr="00000000">
              <w:rPr>
                <w:sz w:val="28"/>
                <w:szCs w:val="28"/>
                <w:rtl w:val="0"/>
              </w:rPr>
              <w:t xml:space="preserve">Nowak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28"/>
                <w:szCs w:val="28"/>
              </w:rPr>
            </w:pPr>
            <w:r w:rsidDel="00000000" w:rsidR="00000000" w:rsidRPr="00000000">
              <w:rPr>
                <w:sz w:val="28"/>
                <w:szCs w:val="28"/>
                <w:rtl w:val="0"/>
              </w:rPr>
              <w:t xml:space="preserve">Python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sz w:val="28"/>
                <w:szCs w:val="28"/>
              </w:rPr>
            </w:pPr>
            <w:r w:rsidDel="00000000" w:rsidR="00000000" w:rsidRPr="00000000">
              <w:rPr>
                <w:sz w:val="28"/>
                <w:szCs w:val="28"/>
                <w:rtl w:val="0"/>
              </w:rPr>
              <w:t xml:space="preserve">Jerzy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28"/>
                <w:szCs w:val="28"/>
              </w:rPr>
            </w:pPr>
            <w:r w:rsidDel="00000000" w:rsidR="00000000" w:rsidRPr="00000000">
              <w:rPr>
                <w:sz w:val="28"/>
                <w:szCs w:val="28"/>
                <w:rtl w:val="0"/>
              </w:rPr>
              <w:t xml:space="preserve">Sawczyn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sz w:val="28"/>
                <w:szCs w:val="28"/>
              </w:rPr>
            </w:pPr>
            <w:r w:rsidDel="00000000" w:rsidR="00000000" w:rsidRPr="00000000">
              <w:rPr>
                <w:sz w:val="28"/>
                <w:szCs w:val="28"/>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28"/>
                <w:szCs w:val="28"/>
              </w:rPr>
            </w:pPr>
            <w:r w:rsidDel="00000000" w:rsidR="00000000" w:rsidRPr="00000000">
              <w:rPr>
                <w:sz w:val="28"/>
                <w:szCs w:val="28"/>
                <w:rtl w:val="0"/>
              </w:rPr>
              <w:t xml:space="preserve">Kacper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sz w:val="28"/>
                <w:szCs w:val="28"/>
              </w:rPr>
            </w:pPr>
            <w:r w:rsidDel="00000000" w:rsidR="00000000" w:rsidRPr="00000000">
              <w:rPr>
                <w:sz w:val="28"/>
                <w:szCs w:val="28"/>
                <w:rtl w:val="0"/>
              </w:rPr>
              <w:t xml:space="preserve">Stysło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sz w:val="28"/>
                <w:szCs w:val="28"/>
              </w:rPr>
            </w:pPr>
            <w:r w:rsidDel="00000000" w:rsidR="00000000" w:rsidRPr="00000000">
              <w:rPr>
                <w:sz w:val="28"/>
                <w:szCs w:val="28"/>
                <w:rtl w:val="0"/>
              </w:rPr>
              <w:t xml:space="preserve">Java</w:t>
            </w:r>
          </w:p>
        </w:tc>
      </w:tr>
    </w:tbl>
    <w:p w:rsidR="00000000" w:rsidDel="00000000" w:rsidP="00000000" w:rsidRDefault="00000000" w:rsidRPr="00000000" w14:paraId="0000033D">
      <w:pPr>
        <w:rPr>
          <w:sz w:val="28"/>
          <w:szCs w:val="28"/>
        </w:rPr>
      </w:pPr>
      <w:r w:rsidDel="00000000" w:rsidR="00000000" w:rsidRPr="00000000">
        <w:rPr>
          <w:rtl w:val="0"/>
        </w:rPr>
      </w:r>
    </w:p>
    <w:p w:rsidR="00000000" w:rsidDel="00000000" w:rsidP="00000000" w:rsidRDefault="00000000" w:rsidRPr="00000000" w14:paraId="0000033E">
      <w:pPr>
        <w:spacing w:line="259" w:lineRule="auto"/>
        <w:rPr>
          <w:sz w:val="28"/>
          <w:szCs w:val="28"/>
        </w:rPr>
      </w:pPr>
      <w:r w:rsidDel="00000000" w:rsidR="00000000" w:rsidRPr="00000000">
        <w:rPr>
          <w:sz w:val="28"/>
          <w:szCs w:val="28"/>
          <w:rtl w:val="0"/>
        </w:rPr>
        <w:t xml:space="preserve">Sprawdźmy, jak odzwierciedlić powyższe tabele w PostgreSQL (wykorzystamy tak naprawdę znajome Ci już polecenia CREATE TABLE, INSERT, jednak z zaznaczeniem, że niektóre z kolumn mają przechowywać klucze obce i odnosić się do konkretnych tabel).</w:t>
      </w:r>
    </w:p>
    <w:p w:rsidR="00000000" w:rsidDel="00000000" w:rsidP="00000000" w:rsidRDefault="00000000" w:rsidRPr="00000000" w14:paraId="0000033F">
      <w:pPr>
        <w:spacing w:line="259" w:lineRule="auto"/>
        <w:rPr>
          <w:sz w:val="28"/>
          <w:szCs w:val="28"/>
        </w:rPr>
      </w:pPr>
      <w:r w:rsidDel="00000000" w:rsidR="00000000" w:rsidRPr="00000000">
        <w:rPr>
          <w:rtl w:val="0"/>
        </w:rPr>
      </w:r>
    </w:p>
    <w:p w:rsidR="00000000" w:rsidDel="00000000" w:rsidP="00000000" w:rsidRDefault="00000000" w:rsidRPr="00000000" w14:paraId="00000340">
      <w:pPr>
        <w:spacing w:line="259" w:lineRule="auto"/>
        <w:rPr>
          <w:sz w:val="28"/>
          <w:szCs w:val="28"/>
        </w:rPr>
      </w:pPr>
      <w:r w:rsidDel="00000000" w:rsidR="00000000" w:rsidRPr="00000000">
        <w:rPr>
          <w:sz w:val="28"/>
          <w:szCs w:val="28"/>
          <w:rtl w:val="0"/>
        </w:rPr>
        <w:t xml:space="preserve">Istnieje kilka sposobów na dodanie klucza obcego do tabeli. </w:t>
      </w:r>
    </w:p>
    <w:p w:rsidR="00000000" w:rsidDel="00000000" w:rsidP="00000000" w:rsidRDefault="00000000" w:rsidRPr="00000000" w14:paraId="00000341">
      <w:pPr>
        <w:spacing w:line="259" w:lineRule="auto"/>
        <w:rPr>
          <w:rFonts w:ascii="Consolas" w:cs="Consolas" w:eastAsia="Consolas" w:hAnsi="Consolas"/>
          <w:sz w:val="28"/>
          <w:szCs w:val="28"/>
          <w:highlight w:val="white"/>
        </w:rPr>
      </w:pP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spacing w:line="259" w:lineRule="auto"/>
              <w:rPr>
                <w:b w:val="1"/>
                <w:sz w:val="28"/>
                <w:szCs w:val="28"/>
              </w:rPr>
            </w:pPr>
            <w:r w:rsidDel="00000000" w:rsidR="00000000" w:rsidRPr="00000000">
              <w:rPr>
                <w:b w:val="1"/>
                <w:sz w:val="28"/>
                <w:szCs w:val="28"/>
                <w:rtl w:val="0"/>
              </w:rPr>
              <w:t xml:space="preserve">Uwaga</w:t>
            </w:r>
          </w:p>
          <w:p w:rsidR="00000000" w:rsidDel="00000000" w:rsidP="00000000" w:rsidRDefault="00000000" w:rsidRPr="00000000" w14:paraId="00000343">
            <w:pPr>
              <w:spacing w:line="259" w:lineRule="auto"/>
              <w:rPr>
                <w:sz w:val="28"/>
                <w:szCs w:val="28"/>
              </w:rPr>
            </w:pPr>
            <w:r w:rsidDel="00000000" w:rsidR="00000000" w:rsidRPr="00000000">
              <w:rPr>
                <w:sz w:val="28"/>
                <w:szCs w:val="28"/>
                <w:rtl w:val="0"/>
              </w:rPr>
              <w:t xml:space="preserve">W celu dodaniu klucza obcego odnoszącego się do tabeli Mentors, konieczne jest, abyś przed utworzeniem Students, stworzył najpierw tabelę (Mentors), do której relacja będzie się odnosiła. </w:t>
            </w:r>
          </w:p>
          <w:p w:rsidR="00000000" w:rsidDel="00000000" w:rsidP="00000000" w:rsidRDefault="00000000" w:rsidRPr="00000000" w14:paraId="00000344">
            <w:pPr>
              <w:spacing w:line="259" w:lineRule="auto"/>
              <w:rPr>
                <w:sz w:val="28"/>
                <w:szCs w:val="28"/>
              </w:rPr>
            </w:pPr>
            <w:r w:rsidDel="00000000" w:rsidR="00000000" w:rsidRPr="00000000">
              <w:rPr>
                <w:rtl w:val="0"/>
              </w:rPr>
            </w:r>
          </w:p>
          <w:p w:rsidR="00000000" w:rsidDel="00000000" w:rsidP="00000000" w:rsidRDefault="00000000" w:rsidRPr="00000000" w14:paraId="00000345">
            <w:pPr>
              <w:spacing w:line="259" w:lineRule="auto"/>
              <w:rPr>
                <w:rFonts w:ascii="Consolas" w:cs="Consolas" w:eastAsia="Consolas" w:hAnsi="Consolas"/>
                <w:sz w:val="28"/>
                <w:szCs w:val="28"/>
                <w:highlight w:val="white"/>
              </w:rPr>
            </w:pPr>
            <w:r w:rsidDel="00000000" w:rsidR="00000000" w:rsidRPr="00000000">
              <w:rPr>
                <w:sz w:val="28"/>
                <w:szCs w:val="28"/>
                <w:rtl w:val="0"/>
              </w:rPr>
              <w:t xml:space="preserve">Nie możemy bowiem tworzyć kolumny reprezentującej FK do tabeli, która jeszcze nie została utworzona.</w:t>
            </w:r>
            <w:r w:rsidDel="00000000" w:rsidR="00000000" w:rsidRPr="00000000">
              <w:rPr>
                <w:rtl w:val="0"/>
              </w:rPr>
            </w:r>
          </w:p>
        </w:tc>
      </w:tr>
    </w:tbl>
    <w:p w:rsidR="00000000" w:rsidDel="00000000" w:rsidP="00000000" w:rsidRDefault="00000000" w:rsidRPr="00000000" w14:paraId="00000346">
      <w:pPr>
        <w:spacing w:line="259" w:lineRule="auto"/>
        <w:rPr>
          <w:sz w:val="28"/>
          <w:szCs w:val="28"/>
        </w:rPr>
      </w:pPr>
      <w:r w:rsidDel="00000000" w:rsidR="00000000" w:rsidRPr="00000000">
        <w:rPr>
          <w:rtl w:val="0"/>
        </w:rPr>
      </w:r>
    </w:p>
    <w:p w:rsidR="00000000" w:rsidDel="00000000" w:rsidP="00000000" w:rsidRDefault="00000000" w:rsidRPr="00000000" w14:paraId="00000347">
      <w:pPr>
        <w:spacing w:line="259" w:lineRule="auto"/>
        <w:rPr>
          <w:sz w:val="28"/>
          <w:szCs w:val="28"/>
        </w:rPr>
      </w:pPr>
      <w:r w:rsidDel="00000000" w:rsidR="00000000" w:rsidRPr="00000000">
        <w:rPr>
          <w:sz w:val="28"/>
          <w:szCs w:val="28"/>
          <w:rtl w:val="0"/>
        </w:rPr>
        <w:t xml:space="preserve">Pierwszym, najbardziej powszechnym sposobem na utworzenie tabeli powiązanej relacją z inną jest:</w:t>
      </w:r>
    </w:p>
    <w:p w:rsidR="00000000" w:rsidDel="00000000" w:rsidP="00000000" w:rsidRDefault="00000000" w:rsidRPr="00000000" w14:paraId="00000348">
      <w:pPr>
        <w:spacing w:line="259" w:lineRule="auto"/>
        <w:rPr>
          <w:sz w:val="28"/>
          <w:szCs w:val="28"/>
        </w:rPr>
      </w:pPr>
      <w:r w:rsidDel="00000000" w:rsidR="00000000" w:rsidRPr="00000000">
        <w:rPr>
          <w:rtl w:val="0"/>
        </w:rPr>
      </w:r>
    </w:p>
    <w:tbl>
      <w:tblPr>
        <w:tblStyle w:val="Table36"/>
        <w:tblW w:w="9480.0" w:type="dxa"/>
        <w:jc w:val="left"/>
        <w:tblInd w:w="-120.0" w:type="dxa"/>
        <w:tblLayout w:type="fixed"/>
        <w:tblLook w:val="0600"/>
      </w:tblPr>
      <w:tblGrid>
        <w:gridCol w:w="9480"/>
        <w:tblGridChange w:id="0">
          <w:tblGrid>
            <w:gridCol w:w="948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31515"/>
                <w:sz w:val="28"/>
                <w:szCs w:val="28"/>
                <w:highlight w:val="white"/>
              </w:rPr>
            </w:pPr>
            <w:r w:rsidDel="00000000" w:rsidR="00000000" w:rsidRPr="00000000">
              <w:rPr>
                <w:rFonts w:ascii="Consolas" w:cs="Consolas" w:eastAsia="Consolas" w:hAnsi="Consolas"/>
                <w:color w:val="0000ff"/>
                <w:sz w:val="28"/>
                <w:szCs w:val="28"/>
                <w:highlight w:val="white"/>
                <w:rtl w:val="0"/>
              </w:rPr>
              <w:t xml:space="preserve">CREATE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TABLE</w:t>
            </w:r>
            <w:r w:rsidDel="00000000" w:rsidR="00000000" w:rsidRPr="00000000">
              <w:rPr>
                <w:rFonts w:ascii="Consolas" w:cs="Consolas" w:eastAsia="Consolas" w:hAnsi="Consolas"/>
                <w:color w:val="000000"/>
                <w:sz w:val="28"/>
                <w:szCs w:val="28"/>
                <w:highlight w:val="white"/>
                <w:rtl w:val="0"/>
              </w:rPr>
              <w:t xml:space="preserve"> Students</w:t>
              <w:br w:type="textWrapping"/>
              <w:t xml:space="preserve">( </w:t>
              <w:br w:type="textWrapping"/>
              <w:t xml:space="preserve"> </w:t>
            </w:r>
            <w:r w:rsidDel="00000000" w:rsidR="00000000" w:rsidRPr="00000000">
              <w:rPr>
                <w:rFonts w:ascii="Consolas" w:cs="Consolas" w:eastAsia="Consolas" w:hAnsi="Consolas"/>
                <w:sz w:val="28"/>
                <w:szCs w:val="28"/>
                <w:highlight w:val="white"/>
                <w:rtl w:val="0"/>
              </w:rPr>
              <w:t xml:space="preserve">  </w:t>
            </w:r>
            <w:r w:rsidDel="00000000" w:rsidR="00000000" w:rsidRPr="00000000">
              <w:rPr>
                <w:rFonts w:ascii="Consolas" w:cs="Consolas" w:eastAsia="Consolas" w:hAnsi="Consolas"/>
                <w:sz w:val="28"/>
                <w:szCs w:val="28"/>
                <w:highlight w:val="white"/>
                <w:rtl w:val="0"/>
              </w:rPr>
              <w:t xml:space="preserve">id</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INT</w:t>
            </w:r>
            <w:r w:rsidDel="00000000" w:rsidR="00000000" w:rsidRPr="00000000">
              <w:rPr>
                <w:rFonts w:ascii="Consolas" w:cs="Consolas" w:eastAsia="Consolas" w:hAnsi="Consolas"/>
                <w:color w:val="000000"/>
                <w:sz w:val="28"/>
                <w:szCs w:val="28"/>
                <w:highlight w:val="white"/>
                <w:rtl w:val="0"/>
              </w:rPr>
              <w:t xml:space="preserve"> PRIMARY </w:t>
            </w:r>
            <w:r w:rsidDel="00000000" w:rsidR="00000000" w:rsidRPr="00000000">
              <w:rPr>
                <w:rFonts w:ascii="Consolas" w:cs="Consolas" w:eastAsia="Consolas" w:hAnsi="Consolas"/>
                <w:color w:val="0000ff"/>
                <w:sz w:val="28"/>
                <w:szCs w:val="28"/>
                <w:highlight w:val="white"/>
                <w:rtl w:val="0"/>
              </w:rPr>
              <w:t xml:space="preserve">KEY</w:t>
            </w:r>
            <w:r w:rsidDel="00000000" w:rsidR="00000000" w:rsidRPr="00000000">
              <w:rPr>
                <w:rFonts w:ascii="Consolas" w:cs="Consolas" w:eastAsia="Consolas" w:hAnsi="Consolas"/>
                <w:color w:val="000000"/>
                <w:sz w:val="28"/>
                <w:szCs w:val="28"/>
                <w:highlight w:val="white"/>
                <w:rtl w:val="0"/>
              </w:rPr>
              <w:t xml:space="preserve"> ,</w:t>
              <w:br w:type="textWrapping"/>
              <w:t xml:space="preserve">  </w:t>
            </w:r>
            <w:r w:rsidDel="00000000" w:rsidR="00000000" w:rsidRPr="00000000">
              <w:rPr>
                <w:rFonts w:ascii="Consolas" w:cs="Consolas" w:eastAsia="Consolas" w:hAnsi="Consolas"/>
                <w:sz w:val="28"/>
                <w:szCs w:val="28"/>
                <w:highlight w:val="white"/>
                <w:rtl w:val="0"/>
              </w:rPr>
              <w:t xml:space="preserve"> </w:t>
            </w:r>
            <w:r w:rsidDel="00000000" w:rsidR="00000000" w:rsidRPr="00000000">
              <w:rPr>
                <w:rFonts w:ascii="Consolas" w:cs="Consolas" w:eastAsia="Consolas" w:hAnsi="Consolas"/>
                <w:sz w:val="28"/>
                <w:szCs w:val="28"/>
                <w:highlight w:val="white"/>
                <w:rtl w:val="0"/>
              </w:rPr>
              <w:t xml:space="preserve">name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VARCHAR</w:t>
            </w:r>
            <w:r w:rsidDel="00000000" w:rsidR="00000000" w:rsidRPr="00000000">
              <w:rPr>
                <w:rFonts w:ascii="Consolas" w:cs="Consolas" w:eastAsia="Consolas" w:hAnsi="Consolas"/>
                <w:color w:val="000000"/>
                <w:sz w:val="28"/>
                <w:szCs w:val="28"/>
                <w:highlight w:val="white"/>
                <w:rtl w:val="0"/>
              </w:rPr>
              <w:t xml:space="preserve">(100) </w:t>
            </w:r>
            <w:r w:rsidDel="00000000" w:rsidR="00000000" w:rsidRPr="00000000">
              <w:rPr>
                <w:rFonts w:ascii="Consolas" w:cs="Consolas" w:eastAsia="Consolas" w:hAnsi="Consolas"/>
                <w:color w:val="0000ff"/>
                <w:sz w:val="28"/>
                <w:szCs w:val="28"/>
                <w:highlight w:val="white"/>
                <w:rtl w:val="0"/>
              </w:rPr>
              <w:t xml:space="preserve">NOT</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NULL</w:t>
            </w:r>
            <w:r w:rsidDel="00000000" w:rsidR="00000000" w:rsidRPr="00000000">
              <w:rPr>
                <w:rFonts w:ascii="Consolas" w:cs="Consolas" w:eastAsia="Consolas" w:hAnsi="Consolas"/>
                <w:color w:val="000000"/>
                <w:sz w:val="28"/>
                <w:szCs w:val="28"/>
                <w:highlight w:val="white"/>
                <w:rtl w:val="0"/>
              </w:rPr>
              <w:t xml:space="preserve">,</w:t>
              <w:br w:type="textWrapping"/>
              <w:t xml:space="preserve">   surname </w:t>
            </w:r>
            <w:r w:rsidDel="00000000" w:rsidR="00000000" w:rsidRPr="00000000">
              <w:rPr>
                <w:rFonts w:ascii="Consolas" w:cs="Consolas" w:eastAsia="Consolas" w:hAnsi="Consolas"/>
                <w:color w:val="0000ff"/>
                <w:sz w:val="28"/>
                <w:szCs w:val="28"/>
                <w:highlight w:val="white"/>
                <w:rtl w:val="0"/>
              </w:rPr>
              <w:t xml:space="preserve">VARCHAR</w:t>
            </w:r>
            <w:r w:rsidDel="00000000" w:rsidR="00000000" w:rsidRPr="00000000">
              <w:rPr>
                <w:rFonts w:ascii="Consolas" w:cs="Consolas" w:eastAsia="Consolas" w:hAnsi="Consolas"/>
                <w:color w:val="000000"/>
                <w:sz w:val="28"/>
                <w:szCs w:val="28"/>
                <w:highlight w:val="white"/>
                <w:rtl w:val="0"/>
              </w:rPr>
              <w:t xml:space="preserve">(100) </w:t>
            </w:r>
            <w:r w:rsidDel="00000000" w:rsidR="00000000" w:rsidRPr="00000000">
              <w:rPr>
                <w:rFonts w:ascii="Consolas" w:cs="Consolas" w:eastAsia="Consolas" w:hAnsi="Consolas"/>
                <w:color w:val="0000ff"/>
                <w:sz w:val="28"/>
                <w:szCs w:val="28"/>
                <w:highlight w:val="white"/>
                <w:rtl w:val="0"/>
              </w:rPr>
              <w:t xml:space="preserve">NOT</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NULL,</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8"/>
                <w:szCs w:val="28"/>
                <w:highlight w:val="white"/>
              </w:rPr>
            </w:pPr>
            <w:r w:rsidDel="00000000" w:rsidR="00000000" w:rsidRPr="00000000">
              <w:rPr>
                <w:rFonts w:ascii="Consolas" w:cs="Consolas" w:eastAsia="Consolas" w:hAnsi="Consolas"/>
                <w:sz w:val="28"/>
                <w:szCs w:val="28"/>
                <w:highlight w:val="white"/>
                <w:rtl w:val="0"/>
              </w:rPr>
              <w:t xml:space="preserve">   mentor_id INT </w:t>
            </w:r>
            <w:r w:rsidDel="00000000" w:rsidR="00000000" w:rsidRPr="00000000">
              <w:rPr>
                <w:rFonts w:ascii="Consolas" w:cs="Consolas" w:eastAsia="Consolas" w:hAnsi="Consolas"/>
                <w:color w:val="0000ff"/>
                <w:sz w:val="28"/>
                <w:szCs w:val="28"/>
                <w:highlight w:val="white"/>
                <w:rtl w:val="0"/>
              </w:rPr>
              <w:t xml:space="preserve">REFERENCES</w:t>
            </w:r>
            <w:r w:rsidDel="00000000" w:rsidR="00000000" w:rsidRPr="00000000">
              <w:rPr>
                <w:rFonts w:ascii="Consolas" w:cs="Consolas" w:eastAsia="Consolas" w:hAnsi="Consolas"/>
                <w:sz w:val="28"/>
                <w:szCs w:val="28"/>
                <w:highlight w:val="white"/>
                <w:rtl w:val="0"/>
              </w:rPr>
              <w:t xml:space="preserve"> mentors(id)</w:t>
            </w:r>
            <w:r w:rsidDel="00000000" w:rsidR="00000000" w:rsidRPr="00000000">
              <w:rPr>
                <w:rFonts w:ascii="Consolas" w:cs="Consolas" w:eastAsia="Consolas" w:hAnsi="Consolas"/>
                <w:color w:val="000000"/>
                <w:sz w:val="28"/>
                <w:szCs w:val="28"/>
                <w:highlight w:val="white"/>
                <w:rtl w:val="0"/>
              </w:rPr>
              <w:br w:type="textWrapping"/>
              <w:t xml:space="preserve">);</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highlight w:val="whit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Lub drugi, też popularny sposób - przy użyciu słowa kluczowego </w:t>
            </w:r>
            <w:r w:rsidDel="00000000" w:rsidR="00000000" w:rsidRPr="00000000">
              <w:rPr>
                <w:b w:val="1"/>
                <w:sz w:val="28"/>
                <w:szCs w:val="28"/>
                <w:rtl w:val="0"/>
              </w:rPr>
              <w:t xml:space="preserve">CONSTRAINT:</w:t>
            </w:r>
            <w:r w:rsidDel="00000000" w:rsidR="00000000" w:rsidRPr="00000000">
              <w:rPr>
                <w:sz w:val="28"/>
                <w:szCs w:val="28"/>
                <w:rtl w:val="0"/>
              </w:rPr>
              <w:t xml:space="preserv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highlight w:val="white"/>
              </w:rPr>
            </w:pPr>
            <w:r w:rsidDel="00000000" w:rsidR="00000000" w:rsidRPr="00000000">
              <w:rPr>
                <w:rFonts w:ascii="Consolas" w:cs="Consolas" w:eastAsia="Consolas" w:hAnsi="Consolas"/>
                <w:color w:val="0000ff"/>
                <w:sz w:val="28"/>
                <w:szCs w:val="28"/>
                <w:highlight w:val="white"/>
                <w:rtl w:val="0"/>
              </w:rPr>
              <w:t xml:space="preserve">CREATE</w:t>
            </w:r>
            <w:r w:rsidDel="00000000" w:rsidR="00000000" w:rsidRPr="00000000">
              <w:rPr>
                <w:rFonts w:ascii="Consolas" w:cs="Consolas" w:eastAsia="Consolas" w:hAnsi="Consolas"/>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TABLE</w:t>
            </w:r>
            <w:r w:rsidDel="00000000" w:rsidR="00000000" w:rsidRPr="00000000">
              <w:rPr>
                <w:rFonts w:ascii="Consolas" w:cs="Consolas" w:eastAsia="Consolas" w:hAnsi="Consolas"/>
                <w:sz w:val="28"/>
                <w:szCs w:val="28"/>
                <w:highlight w:val="white"/>
                <w:rtl w:val="0"/>
              </w:rPr>
              <w:t xml:space="preserve"> Students</w:t>
              <w:br w:type="textWrapping"/>
              <w:t xml:space="preserve">( </w:t>
              <w:br w:type="textWrapping"/>
              <w:t xml:space="preserve">  </w:t>
            </w:r>
            <w:r w:rsidDel="00000000" w:rsidR="00000000" w:rsidRPr="00000000">
              <w:rPr>
                <w:rFonts w:ascii="Consolas" w:cs="Consolas" w:eastAsia="Consolas" w:hAnsi="Consolas"/>
                <w:sz w:val="28"/>
                <w:szCs w:val="28"/>
                <w:highlight w:val="white"/>
                <w:rtl w:val="0"/>
              </w:rPr>
              <w:t xml:space="preserve">id</w:t>
            </w:r>
            <w:r w:rsidDel="00000000" w:rsidR="00000000" w:rsidRPr="00000000">
              <w:rPr>
                <w:rFonts w:ascii="Consolas" w:cs="Consolas" w:eastAsia="Consolas" w:hAnsi="Consolas"/>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INT</w:t>
            </w:r>
            <w:r w:rsidDel="00000000" w:rsidR="00000000" w:rsidRPr="00000000">
              <w:rPr>
                <w:rFonts w:ascii="Consolas" w:cs="Consolas" w:eastAsia="Consolas" w:hAnsi="Consolas"/>
                <w:sz w:val="28"/>
                <w:szCs w:val="28"/>
                <w:highlight w:val="white"/>
                <w:rtl w:val="0"/>
              </w:rPr>
              <w:t xml:space="preserve"> PRIMARY </w:t>
            </w:r>
            <w:r w:rsidDel="00000000" w:rsidR="00000000" w:rsidRPr="00000000">
              <w:rPr>
                <w:rFonts w:ascii="Consolas" w:cs="Consolas" w:eastAsia="Consolas" w:hAnsi="Consolas"/>
                <w:color w:val="0000ff"/>
                <w:sz w:val="28"/>
                <w:szCs w:val="28"/>
                <w:highlight w:val="white"/>
                <w:rtl w:val="0"/>
              </w:rPr>
              <w:t xml:space="preserve">KEY</w:t>
            </w:r>
            <w:r w:rsidDel="00000000" w:rsidR="00000000" w:rsidRPr="00000000">
              <w:rPr>
                <w:rFonts w:ascii="Consolas" w:cs="Consolas" w:eastAsia="Consolas" w:hAnsi="Consolas"/>
                <w:sz w:val="28"/>
                <w:szCs w:val="28"/>
                <w:highlight w:val="white"/>
                <w:rtl w:val="0"/>
              </w:rPr>
              <w:t xml:space="preserve">,</w:t>
              <w:br w:type="textWrapping"/>
              <w:t xml:space="preserve">  name </w:t>
            </w:r>
            <w:r w:rsidDel="00000000" w:rsidR="00000000" w:rsidRPr="00000000">
              <w:rPr>
                <w:rFonts w:ascii="Consolas" w:cs="Consolas" w:eastAsia="Consolas" w:hAnsi="Consolas"/>
                <w:color w:val="0000ff"/>
                <w:sz w:val="28"/>
                <w:szCs w:val="28"/>
                <w:highlight w:val="white"/>
                <w:rtl w:val="0"/>
              </w:rPr>
              <w:t xml:space="preserve">VARCHAR</w:t>
            </w:r>
            <w:r w:rsidDel="00000000" w:rsidR="00000000" w:rsidRPr="00000000">
              <w:rPr>
                <w:rFonts w:ascii="Consolas" w:cs="Consolas" w:eastAsia="Consolas" w:hAnsi="Consolas"/>
                <w:sz w:val="28"/>
                <w:szCs w:val="28"/>
                <w:highlight w:val="white"/>
                <w:rtl w:val="0"/>
              </w:rPr>
              <w:t xml:space="preserve">(100) </w:t>
            </w:r>
            <w:r w:rsidDel="00000000" w:rsidR="00000000" w:rsidRPr="00000000">
              <w:rPr>
                <w:rFonts w:ascii="Consolas" w:cs="Consolas" w:eastAsia="Consolas" w:hAnsi="Consolas"/>
                <w:color w:val="0000ff"/>
                <w:sz w:val="28"/>
                <w:szCs w:val="28"/>
                <w:highlight w:val="white"/>
                <w:rtl w:val="0"/>
              </w:rPr>
              <w:t xml:space="preserve">NOT</w:t>
            </w:r>
            <w:r w:rsidDel="00000000" w:rsidR="00000000" w:rsidRPr="00000000">
              <w:rPr>
                <w:rFonts w:ascii="Consolas" w:cs="Consolas" w:eastAsia="Consolas" w:hAnsi="Consolas"/>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NULL</w:t>
            </w:r>
            <w:r w:rsidDel="00000000" w:rsidR="00000000" w:rsidRPr="00000000">
              <w:rPr>
                <w:rFonts w:ascii="Consolas" w:cs="Consolas" w:eastAsia="Consolas" w:hAnsi="Consolas"/>
                <w:sz w:val="28"/>
                <w:szCs w:val="28"/>
                <w:highlight w:val="white"/>
                <w:rtl w:val="0"/>
              </w:rPr>
              <w:t xml:space="preserve">,</w:t>
              <w:br w:type="textWrapping"/>
              <w:t xml:space="preserve">  surname </w:t>
            </w:r>
            <w:r w:rsidDel="00000000" w:rsidR="00000000" w:rsidRPr="00000000">
              <w:rPr>
                <w:rFonts w:ascii="Consolas" w:cs="Consolas" w:eastAsia="Consolas" w:hAnsi="Consolas"/>
                <w:color w:val="0000ff"/>
                <w:sz w:val="28"/>
                <w:szCs w:val="28"/>
                <w:highlight w:val="white"/>
                <w:rtl w:val="0"/>
              </w:rPr>
              <w:t xml:space="preserve">VARCHAR</w:t>
            </w:r>
            <w:r w:rsidDel="00000000" w:rsidR="00000000" w:rsidRPr="00000000">
              <w:rPr>
                <w:rFonts w:ascii="Consolas" w:cs="Consolas" w:eastAsia="Consolas" w:hAnsi="Consolas"/>
                <w:sz w:val="28"/>
                <w:szCs w:val="28"/>
                <w:highlight w:val="white"/>
                <w:rtl w:val="0"/>
              </w:rPr>
              <w:t xml:space="preserve">(100) </w:t>
            </w:r>
            <w:r w:rsidDel="00000000" w:rsidR="00000000" w:rsidRPr="00000000">
              <w:rPr>
                <w:rFonts w:ascii="Consolas" w:cs="Consolas" w:eastAsia="Consolas" w:hAnsi="Consolas"/>
                <w:color w:val="0000ff"/>
                <w:sz w:val="28"/>
                <w:szCs w:val="28"/>
                <w:highlight w:val="white"/>
                <w:rtl w:val="0"/>
              </w:rPr>
              <w:t xml:space="preserve">NOT</w:t>
            </w:r>
            <w:r w:rsidDel="00000000" w:rsidR="00000000" w:rsidRPr="00000000">
              <w:rPr>
                <w:rFonts w:ascii="Consolas" w:cs="Consolas" w:eastAsia="Consolas" w:hAnsi="Consolas"/>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NULL</w:t>
            </w:r>
            <w:r w:rsidDel="00000000" w:rsidR="00000000" w:rsidRPr="00000000">
              <w:rPr>
                <w:rFonts w:ascii="Consolas" w:cs="Consolas" w:eastAsia="Consolas" w:hAnsi="Consolas"/>
                <w:sz w:val="28"/>
                <w:szCs w:val="28"/>
                <w:highlight w:val="white"/>
                <w:rtl w:val="0"/>
              </w:rPr>
              <w:t xml:space="preserve">,</w:t>
              <w:br w:type="textWrapping"/>
              <w:t xml:space="preserve">  mentor_id </w:t>
            </w:r>
            <w:r w:rsidDel="00000000" w:rsidR="00000000" w:rsidRPr="00000000">
              <w:rPr>
                <w:rFonts w:ascii="Consolas" w:cs="Consolas" w:eastAsia="Consolas" w:hAnsi="Consolas"/>
                <w:color w:val="0000ff"/>
                <w:sz w:val="28"/>
                <w:szCs w:val="28"/>
                <w:highlight w:val="white"/>
                <w:rtl w:val="0"/>
              </w:rPr>
              <w:t xml:space="preserve">INT</w:t>
            </w:r>
            <w:r w:rsidDel="00000000" w:rsidR="00000000" w:rsidRPr="00000000">
              <w:rPr>
                <w:rFonts w:ascii="Consolas" w:cs="Consolas" w:eastAsia="Consolas" w:hAnsi="Consolas"/>
                <w:sz w:val="28"/>
                <w:szCs w:val="28"/>
                <w:highlight w:val="white"/>
                <w:rtl w:val="0"/>
              </w:rPr>
              <w:t xml:space="preserve">,</w:t>
              <w:br w:type="textWrapping"/>
              <w:t xml:space="preserve">  </w:t>
            </w:r>
            <w:r w:rsidDel="00000000" w:rsidR="00000000" w:rsidRPr="00000000">
              <w:rPr>
                <w:rFonts w:ascii="Consolas" w:cs="Consolas" w:eastAsia="Consolas" w:hAnsi="Consolas"/>
                <w:color w:val="0000ff"/>
                <w:sz w:val="28"/>
                <w:szCs w:val="28"/>
                <w:highlight w:val="white"/>
                <w:rtl w:val="0"/>
              </w:rPr>
              <w:t xml:space="preserve">CONSTRAINT</w:t>
            </w:r>
            <w:r w:rsidDel="00000000" w:rsidR="00000000" w:rsidRPr="00000000">
              <w:rPr>
                <w:rFonts w:ascii="Consolas" w:cs="Consolas" w:eastAsia="Consolas" w:hAnsi="Consolas"/>
                <w:sz w:val="28"/>
                <w:szCs w:val="28"/>
                <w:highlight w:val="white"/>
                <w:rtl w:val="0"/>
              </w:rPr>
              <w:t xml:space="preserve"> fk_mentor_id </w:t>
              <w:br w:type="textWrapping"/>
              <w:t xml:space="preserve"> </w:t>
            </w:r>
            <w:r w:rsidDel="00000000" w:rsidR="00000000" w:rsidRPr="00000000">
              <w:rPr>
                <w:rFonts w:ascii="Consolas" w:cs="Consolas" w:eastAsia="Consolas" w:hAnsi="Consolas"/>
                <w:color w:val="0000ff"/>
                <w:sz w:val="28"/>
                <w:szCs w:val="28"/>
                <w:highlight w:val="white"/>
                <w:rtl w:val="0"/>
              </w:rPr>
              <w:t xml:space="preserve"> FOREIGN</w:t>
            </w:r>
            <w:r w:rsidDel="00000000" w:rsidR="00000000" w:rsidRPr="00000000">
              <w:rPr>
                <w:rFonts w:ascii="Consolas" w:cs="Consolas" w:eastAsia="Consolas" w:hAnsi="Consolas"/>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KEY</w:t>
            </w:r>
            <w:r w:rsidDel="00000000" w:rsidR="00000000" w:rsidRPr="00000000">
              <w:rPr>
                <w:rFonts w:ascii="Consolas" w:cs="Consolas" w:eastAsia="Consolas" w:hAnsi="Consolas"/>
                <w:sz w:val="28"/>
                <w:szCs w:val="28"/>
                <w:highlight w:val="white"/>
                <w:rtl w:val="0"/>
              </w:rPr>
              <w:t xml:space="preserve">(mentor_id) </w:t>
              <w:br w:type="textWrapping"/>
              <w:t xml:space="preserve">  </w:t>
            </w:r>
            <w:r w:rsidDel="00000000" w:rsidR="00000000" w:rsidRPr="00000000">
              <w:rPr>
                <w:rFonts w:ascii="Consolas" w:cs="Consolas" w:eastAsia="Consolas" w:hAnsi="Consolas"/>
                <w:color w:val="0000ff"/>
                <w:sz w:val="28"/>
                <w:szCs w:val="28"/>
                <w:highlight w:val="white"/>
                <w:rtl w:val="0"/>
              </w:rPr>
              <w:t xml:space="preserve">REFERENCES</w:t>
            </w:r>
            <w:r w:rsidDel="00000000" w:rsidR="00000000" w:rsidRPr="00000000">
              <w:rPr>
                <w:rFonts w:ascii="Consolas" w:cs="Consolas" w:eastAsia="Consolas" w:hAnsi="Consolas"/>
                <w:sz w:val="28"/>
                <w:szCs w:val="28"/>
                <w:highlight w:val="white"/>
                <w:rtl w:val="0"/>
              </w:rPr>
              <w:t xml:space="preserve"> mentors(</w:t>
            </w:r>
            <w:r w:rsidDel="00000000" w:rsidR="00000000" w:rsidRPr="00000000">
              <w:rPr>
                <w:rFonts w:ascii="Consolas" w:cs="Consolas" w:eastAsia="Consolas" w:hAnsi="Consolas"/>
                <w:color w:val="0000ff"/>
                <w:sz w:val="28"/>
                <w:szCs w:val="28"/>
                <w:highlight w:val="white"/>
                <w:rtl w:val="0"/>
              </w:rPr>
              <w:t xml:space="preserve">id</w:t>
            </w:r>
            <w:r w:rsidDel="00000000" w:rsidR="00000000" w:rsidRPr="00000000">
              <w:rPr>
                <w:rFonts w:ascii="Consolas" w:cs="Consolas" w:eastAsia="Consolas" w:hAnsi="Consolas"/>
                <w:sz w:val="28"/>
                <w:szCs w:val="28"/>
                <w:highlight w:val="white"/>
                <w:rtl w:val="0"/>
              </w:rPr>
              <w:t xml:space="preserve">)</w:t>
              <w:br w:type="textWrapping"/>
              <w:t xml:space="preserve">);</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350">
      <w:pPr>
        <w:spacing w:line="259" w:lineRule="auto"/>
        <w:rPr>
          <w:b w:val="1"/>
          <w:sz w:val="28"/>
          <w:szCs w:val="28"/>
        </w:rPr>
      </w:pPr>
      <w:r w:rsidDel="00000000" w:rsidR="00000000" w:rsidRPr="00000000">
        <w:rPr>
          <w:b w:val="1"/>
          <w:sz w:val="28"/>
          <w:szCs w:val="28"/>
          <w:rtl w:val="0"/>
        </w:rPr>
        <w:t xml:space="preserve">Zadanie</w:t>
      </w:r>
    </w:p>
    <w:p w:rsidR="00000000" w:rsidDel="00000000" w:rsidP="00000000" w:rsidRDefault="00000000" w:rsidRPr="00000000" w14:paraId="00000351">
      <w:pPr>
        <w:spacing w:line="259" w:lineRule="auto"/>
        <w:rPr>
          <w:sz w:val="28"/>
          <w:szCs w:val="28"/>
        </w:rPr>
      </w:pPr>
      <w:r w:rsidDel="00000000" w:rsidR="00000000" w:rsidRPr="00000000">
        <w:rPr>
          <w:sz w:val="28"/>
          <w:szCs w:val="28"/>
          <w:rtl w:val="0"/>
        </w:rPr>
        <w:t xml:space="preserve">Do tak utworzonej tabeli Students, spróbuj dodać kolejne rekordy odnoszące się do odpowiednich mentorów. Spróbuj jednak dodać studenta, który będzie odnosił się do mentora o nieistniejącym id. Czy taka operacja przebiegnie bez błędu?</w:t>
      </w:r>
    </w:p>
    <w:p w:rsidR="00000000" w:rsidDel="00000000" w:rsidP="00000000" w:rsidRDefault="00000000" w:rsidRPr="00000000" w14:paraId="00000352">
      <w:pPr>
        <w:spacing w:line="259" w:lineRule="auto"/>
        <w:rPr>
          <w:sz w:val="28"/>
          <w:szCs w:val="28"/>
        </w:rPr>
      </w:pPr>
      <w:r w:rsidDel="00000000" w:rsidR="00000000" w:rsidRPr="00000000">
        <w:rPr>
          <w:rtl w:val="0"/>
        </w:rPr>
      </w:r>
    </w:p>
    <w:p w:rsidR="00000000" w:rsidDel="00000000" w:rsidP="00000000" w:rsidRDefault="00000000" w:rsidRPr="00000000" w14:paraId="00000353">
      <w:pPr>
        <w:spacing w:line="259" w:lineRule="auto"/>
        <w:rPr>
          <w:sz w:val="28"/>
          <w:szCs w:val="28"/>
        </w:rPr>
      </w:pPr>
      <w:r w:rsidDel="00000000" w:rsidR="00000000" w:rsidRPr="00000000">
        <w:rPr>
          <w:rtl w:val="0"/>
        </w:rPr>
      </w:r>
    </w:p>
    <w:p w:rsidR="00000000" w:rsidDel="00000000" w:rsidP="00000000" w:rsidRDefault="00000000" w:rsidRPr="00000000" w14:paraId="00000354">
      <w:pPr>
        <w:spacing w:after="160" w:line="259" w:lineRule="auto"/>
        <w:rPr>
          <w:b w:val="1"/>
          <w:sz w:val="32"/>
          <w:szCs w:val="32"/>
        </w:rPr>
      </w:pPr>
      <w:r w:rsidDel="00000000" w:rsidR="00000000" w:rsidRPr="00000000">
        <w:rPr>
          <w:b w:val="1"/>
          <w:sz w:val="32"/>
          <w:szCs w:val="32"/>
          <w:rtl w:val="0"/>
        </w:rPr>
        <w:t xml:space="preserve">DQL - Data Query Language </w:t>
      </w:r>
    </w:p>
    <w:p w:rsidR="00000000" w:rsidDel="00000000" w:rsidP="00000000" w:rsidRDefault="00000000" w:rsidRPr="00000000" w14:paraId="00000355">
      <w:pPr>
        <w:spacing w:after="160" w:line="259" w:lineRule="auto"/>
        <w:rPr>
          <w:sz w:val="28"/>
          <w:szCs w:val="28"/>
        </w:rPr>
      </w:pPr>
      <w:r w:rsidDel="00000000" w:rsidR="00000000" w:rsidRPr="00000000">
        <w:rPr>
          <w:sz w:val="28"/>
          <w:szCs w:val="28"/>
          <w:rtl w:val="0"/>
        </w:rPr>
        <w:t xml:space="preserve">Czas na omówienie ostatniej grupy poleceń SQL. W jej zakres wchodzi polecenie - </w:t>
      </w:r>
      <w:r w:rsidDel="00000000" w:rsidR="00000000" w:rsidRPr="00000000">
        <w:rPr>
          <w:b w:val="1"/>
          <w:sz w:val="28"/>
          <w:szCs w:val="28"/>
          <w:rtl w:val="0"/>
        </w:rPr>
        <w:t xml:space="preserve">SELECT</w:t>
      </w:r>
      <w:r w:rsidDel="00000000" w:rsidR="00000000" w:rsidRPr="00000000">
        <w:rPr>
          <w:sz w:val="28"/>
          <w:szCs w:val="28"/>
          <w:rtl w:val="0"/>
        </w:rPr>
        <w:t xml:space="preserve">. Wykorzystywaliśmy je, gdy przykładowo potrzebowaliśmy wyświetlić wszystkie rekordy z tabeli. Polecenie przyjmowało wówczas postać:</w:t>
        <w:br w:type="textWrapping"/>
      </w:r>
    </w:p>
    <w:tbl>
      <w:tblPr>
        <w:tblStyle w:val="Table3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color w:val="000000"/>
                <w:sz w:val="28"/>
                <w:szCs w:val="28"/>
                <w:highlight w:val="white"/>
                <w:rtl w:val="0"/>
              </w:rPr>
              <w:t xml:space="preserve"> *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table_name;</w:t>
            </w:r>
            <w:r w:rsidDel="00000000" w:rsidR="00000000" w:rsidRPr="00000000">
              <w:rPr>
                <w:rtl w:val="0"/>
              </w:rPr>
            </w:r>
          </w:p>
        </w:tc>
      </w:tr>
    </w:tbl>
    <w:p w:rsidR="00000000" w:rsidDel="00000000" w:rsidP="00000000" w:rsidRDefault="00000000" w:rsidRPr="00000000" w14:paraId="00000357">
      <w:pPr>
        <w:spacing w:after="160" w:line="259" w:lineRule="auto"/>
        <w:rPr>
          <w:sz w:val="28"/>
          <w:szCs w:val="28"/>
        </w:rPr>
      </w:pPr>
      <w:r w:rsidDel="00000000" w:rsidR="00000000" w:rsidRPr="00000000">
        <w:rPr>
          <w:sz w:val="28"/>
          <w:szCs w:val="28"/>
          <w:rtl w:val="0"/>
        </w:rPr>
        <w:br w:type="textWrapping"/>
        <w:t xml:space="preserve">Zatrzymajmy się teraz na chwilę przy strukturze takiego polecenia. Okazuje się, że ogólny schemat najbardziej podstawowego polecenia </w:t>
      </w:r>
      <w:r w:rsidDel="00000000" w:rsidR="00000000" w:rsidRPr="00000000">
        <w:rPr>
          <w:i w:val="1"/>
          <w:sz w:val="28"/>
          <w:szCs w:val="28"/>
          <w:rtl w:val="0"/>
        </w:rPr>
        <w:t xml:space="preserve">SELECT </w:t>
      </w:r>
      <w:r w:rsidDel="00000000" w:rsidR="00000000" w:rsidRPr="00000000">
        <w:rPr>
          <w:sz w:val="28"/>
          <w:szCs w:val="28"/>
          <w:rtl w:val="0"/>
        </w:rPr>
        <w:t xml:space="preserve">może wyglądać następująco:</w:t>
      </w:r>
    </w:p>
    <w:p w:rsidR="00000000" w:rsidDel="00000000" w:rsidP="00000000" w:rsidRDefault="00000000" w:rsidRPr="00000000" w14:paraId="00000358">
      <w:pPr>
        <w:spacing w:after="160" w:line="259" w:lineRule="auto"/>
        <w:rPr>
          <w:sz w:val="28"/>
          <w:szCs w:val="28"/>
        </w:rPr>
      </w:pPr>
      <w:r w:rsidDel="00000000" w:rsidR="00000000" w:rsidRPr="00000000">
        <w:rPr>
          <w:rtl w:val="0"/>
        </w:rPr>
      </w:r>
    </w:p>
    <w:tbl>
      <w:tblPr>
        <w:tblStyle w:val="Table38"/>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color w:val="000000"/>
                <w:sz w:val="28"/>
                <w:szCs w:val="28"/>
                <w:highlight w:val="white"/>
                <w:rtl w:val="0"/>
              </w:rPr>
              <w:t xml:space="preserve"> column1, column2, ..., columnn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table_name;</w:t>
            </w:r>
            <w:r w:rsidDel="00000000" w:rsidR="00000000" w:rsidRPr="00000000">
              <w:rPr>
                <w:rtl w:val="0"/>
              </w:rPr>
            </w:r>
          </w:p>
        </w:tc>
      </w:tr>
    </w:tbl>
    <w:p w:rsidR="00000000" w:rsidDel="00000000" w:rsidP="00000000" w:rsidRDefault="00000000" w:rsidRPr="00000000" w14:paraId="0000035A">
      <w:pPr>
        <w:spacing w:after="160" w:line="259" w:lineRule="auto"/>
        <w:rPr>
          <w:sz w:val="28"/>
          <w:szCs w:val="28"/>
        </w:rPr>
      </w:pPr>
      <w:r w:rsidDel="00000000" w:rsidR="00000000" w:rsidRPr="00000000">
        <w:rPr>
          <w:rtl w:val="0"/>
        </w:rPr>
      </w:r>
    </w:p>
    <w:p w:rsidR="00000000" w:rsidDel="00000000" w:rsidP="00000000" w:rsidRDefault="00000000" w:rsidRPr="00000000" w14:paraId="0000035B">
      <w:pPr>
        <w:spacing w:after="160" w:line="259" w:lineRule="auto"/>
        <w:rPr>
          <w:sz w:val="28"/>
          <w:szCs w:val="28"/>
        </w:rPr>
      </w:pPr>
      <w:r w:rsidDel="00000000" w:rsidR="00000000" w:rsidRPr="00000000">
        <w:rPr>
          <w:sz w:val="28"/>
          <w:szCs w:val="28"/>
          <w:rtl w:val="0"/>
        </w:rPr>
        <w:t xml:space="preserve">W ten sposób wskazujemy, z jakich kolumn z podanej tabeli chcemy pobierać rekordy. Jeżeli natomiast chcemy, aby wyświetlał się </w:t>
      </w:r>
      <w:r w:rsidDel="00000000" w:rsidR="00000000" w:rsidRPr="00000000">
        <w:rPr>
          <w:b w:val="1"/>
          <w:sz w:val="28"/>
          <w:szCs w:val="28"/>
          <w:rtl w:val="0"/>
        </w:rPr>
        <w:t xml:space="preserve">każdy </w:t>
      </w:r>
      <w:r w:rsidDel="00000000" w:rsidR="00000000" w:rsidRPr="00000000">
        <w:rPr>
          <w:sz w:val="28"/>
          <w:szCs w:val="28"/>
          <w:rtl w:val="0"/>
        </w:rPr>
        <w:t xml:space="preserve">atrybut, wtedy zamiast ręcznie listować każdą z kolumn, po prostu zapisujemy </w:t>
      </w:r>
      <w:r w:rsidDel="00000000" w:rsidR="00000000" w:rsidRPr="00000000">
        <w:rPr>
          <w:b w:val="1"/>
          <w:sz w:val="28"/>
          <w:szCs w:val="28"/>
          <w:rtl w:val="0"/>
        </w:rPr>
        <w:t xml:space="preserve">*</w:t>
      </w:r>
      <w:r w:rsidDel="00000000" w:rsidR="00000000" w:rsidRPr="00000000">
        <w:rPr>
          <w:sz w:val="28"/>
          <w:szCs w:val="28"/>
          <w:rtl w:val="0"/>
        </w:rPr>
        <w:t xml:space="preserve">. </w:t>
      </w:r>
    </w:p>
    <w:p w:rsidR="00000000" w:rsidDel="00000000" w:rsidP="00000000" w:rsidRDefault="00000000" w:rsidRPr="00000000" w14:paraId="0000035C">
      <w:pPr>
        <w:spacing w:after="160" w:line="259" w:lineRule="auto"/>
        <w:rPr>
          <w:sz w:val="28"/>
          <w:szCs w:val="28"/>
        </w:rPr>
      </w:pPr>
      <w:r w:rsidDel="00000000" w:rsidR="00000000" w:rsidRPr="00000000">
        <w:rPr>
          <w:rtl w:val="0"/>
        </w:rPr>
      </w:r>
    </w:p>
    <w:p w:rsidR="00000000" w:rsidDel="00000000" w:rsidP="00000000" w:rsidRDefault="00000000" w:rsidRPr="00000000" w14:paraId="0000035D">
      <w:pPr>
        <w:spacing w:after="160" w:line="259" w:lineRule="auto"/>
        <w:rPr>
          <w:b w:val="1"/>
          <w:sz w:val="32"/>
          <w:szCs w:val="32"/>
        </w:rPr>
      </w:pPr>
      <w:r w:rsidDel="00000000" w:rsidR="00000000" w:rsidRPr="00000000">
        <w:rPr>
          <w:b w:val="1"/>
          <w:sz w:val="32"/>
          <w:szCs w:val="32"/>
          <w:rtl w:val="0"/>
        </w:rPr>
        <w:t xml:space="preserve">WHERE, GROUP BY, JOIN, HAVING</w:t>
      </w:r>
    </w:p>
    <w:p w:rsidR="00000000" w:rsidDel="00000000" w:rsidP="00000000" w:rsidRDefault="00000000" w:rsidRPr="00000000" w14:paraId="0000035E">
      <w:pPr>
        <w:spacing w:after="160" w:line="259" w:lineRule="auto"/>
        <w:rPr>
          <w:sz w:val="28"/>
          <w:szCs w:val="28"/>
        </w:rPr>
      </w:pPr>
      <w:r w:rsidDel="00000000" w:rsidR="00000000" w:rsidRPr="00000000">
        <w:rPr>
          <w:sz w:val="28"/>
          <w:szCs w:val="28"/>
          <w:rtl w:val="0"/>
        </w:rPr>
        <w:t xml:space="preserve">SELECT jest również idealnym poleceniem na zrozumienie innych, równie często wykorzystywanych poleceń SQL, jak: </w:t>
      </w:r>
      <w:r w:rsidDel="00000000" w:rsidR="00000000" w:rsidRPr="00000000">
        <w:rPr>
          <w:b w:val="1"/>
          <w:sz w:val="28"/>
          <w:szCs w:val="28"/>
          <w:rtl w:val="0"/>
        </w:rPr>
        <w:t xml:space="preserve">WHERE</w:t>
      </w:r>
      <w:r w:rsidDel="00000000" w:rsidR="00000000" w:rsidRPr="00000000">
        <w:rPr>
          <w:sz w:val="28"/>
          <w:szCs w:val="28"/>
          <w:rtl w:val="0"/>
        </w:rPr>
        <w:t xml:space="preserve">, </w:t>
      </w:r>
      <w:r w:rsidDel="00000000" w:rsidR="00000000" w:rsidRPr="00000000">
        <w:rPr>
          <w:b w:val="1"/>
          <w:sz w:val="28"/>
          <w:szCs w:val="28"/>
          <w:rtl w:val="0"/>
        </w:rPr>
        <w:t xml:space="preserve">GROUP BY</w:t>
      </w:r>
      <w:r w:rsidDel="00000000" w:rsidR="00000000" w:rsidRPr="00000000">
        <w:rPr>
          <w:sz w:val="28"/>
          <w:szCs w:val="28"/>
          <w:rtl w:val="0"/>
        </w:rPr>
        <w:t xml:space="preserve">, </w:t>
      </w:r>
      <w:r w:rsidDel="00000000" w:rsidR="00000000" w:rsidRPr="00000000">
        <w:rPr>
          <w:b w:val="1"/>
          <w:sz w:val="28"/>
          <w:szCs w:val="28"/>
          <w:rtl w:val="0"/>
        </w:rPr>
        <w:t xml:space="preserve">JOIN, HAVING</w:t>
      </w:r>
      <w:r w:rsidDel="00000000" w:rsidR="00000000" w:rsidRPr="00000000">
        <w:rPr>
          <w:sz w:val="28"/>
          <w:szCs w:val="28"/>
          <w:rtl w:val="0"/>
        </w:rPr>
        <w:t xml:space="preserve">. </w:t>
      </w:r>
    </w:p>
    <w:p w:rsidR="00000000" w:rsidDel="00000000" w:rsidP="00000000" w:rsidRDefault="00000000" w:rsidRPr="00000000" w14:paraId="0000035F">
      <w:pPr>
        <w:spacing w:after="160" w:line="259" w:lineRule="auto"/>
        <w:rPr>
          <w:sz w:val="28"/>
          <w:szCs w:val="28"/>
        </w:rPr>
      </w:pPr>
      <w:r w:rsidDel="00000000" w:rsidR="00000000" w:rsidRPr="00000000">
        <w:rPr>
          <w:sz w:val="28"/>
          <w:szCs w:val="28"/>
          <w:rtl w:val="0"/>
        </w:rPr>
        <w:t xml:space="preserve">Wiele z nich nie muszą być nawet wykorzystywane przy SELECT, ale sprawdzą się również przy innego typu poleceniach (zauważ, że WHERE wykorzystywaliśmy przy, np. DELETE).</w:t>
      </w:r>
    </w:p>
    <w:p w:rsidR="00000000" w:rsidDel="00000000" w:rsidP="00000000" w:rsidRDefault="00000000" w:rsidRPr="00000000" w14:paraId="00000360">
      <w:pPr>
        <w:spacing w:after="160" w:line="259" w:lineRule="auto"/>
        <w:rPr>
          <w:sz w:val="28"/>
          <w:szCs w:val="28"/>
        </w:rPr>
      </w:pPr>
      <w:r w:rsidDel="00000000" w:rsidR="00000000" w:rsidRPr="00000000">
        <w:rPr>
          <w:rtl w:val="0"/>
        </w:rPr>
      </w:r>
    </w:p>
    <w:p w:rsidR="00000000" w:rsidDel="00000000" w:rsidP="00000000" w:rsidRDefault="00000000" w:rsidRPr="00000000" w14:paraId="00000361">
      <w:pPr>
        <w:spacing w:after="160" w:line="259" w:lineRule="auto"/>
        <w:rPr>
          <w:b w:val="1"/>
          <w:sz w:val="28"/>
          <w:szCs w:val="28"/>
        </w:rPr>
      </w:pPr>
      <w:r w:rsidDel="00000000" w:rsidR="00000000" w:rsidRPr="00000000">
        <w:rPr>
          <w:b w:val="1"/>
          <w:sz w:val="28"/>
          <w:szCs w:val="28"/>
          <w:rtl w:val="0"/>
        </w:rPr>
        <w:t xml:space="preserve">O WHERE kilka słów więcej…</w:t>
      </w:r>
    </w:p>
    <w:p w:rsidR="00000000" w:rsidDel="00000000" w:rsidP="00000000" w:rsidRDefault="00000000" w:rsidRPr="00000000" w14:paraId="00000362">
      <w:pPr>
        <w:spacing w:after="160" w:line="259" w:lineRule="auto"/>
        <w:rPr>
          <w:sz w:val="28"/>
          <w:szCs w:val="28"/>
        </w:rPr>
      </w:pPr>
      <w:r w:rsidDel="00000000" w:rsidR="00000000" w:rsidRPr="00000000">
        <w:rPr>
          <w:sz w:val="28"/>
          <w:szCs w:val="28"/>
          <w:rtl w:val="0"/>
        </w:rPr>
        <w:t xml:space="preserve">Poznałeś wcześniej następujący zapis: </w:t>
        <w:br w:type="textWrapping"/>
      </w:r>
    </w:p>
    <w:p w:rsidR="00000000" w:rsidDel="00000000" w:rsidP="00000000" w:rsidRDefault="00000000" w:rsidRPr="00000000" w14:paraId="00000363">
      <w:pPr>
        <w:widowControl w:val="0"/>
        <w:rPr>
          <w:sz w:val="28"/>
          <w:szCs w:val="28"/>
        </w:rPr>
      </w:pPr>
      <w:r w:rsidDel="00000000" w:rsidR="00000000" w:rsidRPr="00000000">
        <w:rPr>
          <w:rFonts w:ascii="Consolas" w:cs="Consolas" w:eastAsia="Consolas" w:hAnsi="Consolas"/>
          <w:color w:val="0000ff"/>
          <w:sz w:val="28"/>
          <w:szCs w:val="28"/>
          <w:highlight w:val="white"/>
          <w:rtl w:val="0"/>
        </w:rPr>
        <w:t xml:space="preserve">DELETE</w:t>
      </w:r>
      <w:r w:rsidDel="00000000" w:rsidR="00000000" w:rsidRPr="00000000">
        <w:rPr>
          <w:rFonts w:ascii="Consolas" w:cs="Consolas" w:eastAsia="Consolas" w:hAnsi="Consolas"/>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sz w:val="28"/>
          <w:szCs w:val="28"/>
          <w:highlight w:val="white"/>
          <w:rtl w:val="0"/>
        </w:rPr>
        <w:t xml:space="preserve"> table_name </w:t>
      </w:r>
      <w:r w:rsidDel="00000000" w:rsidR="00000000" w:rsidRPr="00000000">
        <w:rPr>
          <w:rFonts w:ascii="Consolas" w:cs="Consolas" w:eastAsia="Consolas" w:hAnsi="Consolas"/>
          <w:color w:val="0000ff"/>
          <w:sz w:val="28"/>
          <w:szCs w:val="28"/>
          <w:highlight w:val="white"/>
          <w:rtl w:val="0"/>
        </w:rPr>
        <w:t xml:space="preserve">WHERE</w:t>
      </w:r>
      <w:r w:rsidDel="00000000" w:rsidR="00000000" w:rsidRPr="00000000">
        <w:rPr>
          <w:rFonts w:ascii="Consolas" w:cs="Consolas" w:eastAsia="Consolas" w:hAnsi="Consolas"/>
          <w:sz w:val="28"/>
          <w:szCs w:val="28"/>
          <w:highlight w:val="white"/>
          <w:rtl w:val="0"/>
        </w:rPr>
        <w:t xml:space="preserve"> condition;</w:t>
      </w:r>
      <w:r w:rsidDel="00000000" w:rsidR="00000000" w:rsidRPr="00000000">
        <w:rPr>
          <w:rtl w:val="0"/>
        </w:rPr>
      </w:r>
    </w:p>
    <w:p w:rsidR="00000000" w:rsidDel="00000000" w:rsidP="00000000" w:rsidRDefault="00000000" w:rsidRPr="00000000" w14:paraId="00000364">
      <w:pPr>
        <w:widowControl w:val="0"/>
        <w:rPr>
          <w:sz w:val="28"/>
          <w:szCs w:val="28"/>
        </w:rPr>
      </w:pPr>
      <w:r w:rsidDel="00000000" w:rsidR="00000000" w:rsidRPr="00000000">
        <w:rPr>
          <w:rtl w:val="0"/>
        </w:rPr>
      </w:r>
    </w:p>
    <w:p w:rsidR="00000000" w:rsidDel="00000000" w:rsidP="00000000" w:rsidRDefault="00000000" w:rsidRPr="00000000" w14:paraId="00000365">
      <w:pPr>
        <w:widowControl w:val="0"/>
        <w:rPr>
          <w:sz w:val="28"/>
          <w:szCs w:val="28"/>
        </w:rPr>
      </w:pPr>
      <w:r w:rsidDel="00000000" w:rsidR="00000000" w:rsidRPr="00000000">
        <w:rPr>
          <w:sz w:val="28"/>
          <w:szCs w:val="28"/>
          <w:rtl w:val="0"/>
        </w:rPr>
        <w:t xml:space="preserve">Teraz chciałbym pokazać Ci, z jakimi poleceniami może dodatkowo łączyć się klauzula WHERE. Zacznijmy od </w:t>
      </w:r>
      <w:r w:rsidDel="00000000" w:rsidR="00000000" w:rsidRPr="00000000">
        <w:rPr>
          <w:b w:val="1"/>
          <w:sz w:val="28"/>
          <w:szCs w:val="28"/>
          <w:rtl w:val="0"/>
        </w:rPr>
        <w:t xml:space="preserve">AND </w:t>
      </w:r>
      <w:r w:rsidDel="00000000" w:rsidR="00000000" w:rsidRPr="00000000">
        <w:rPr>
          <w:sz w:val="28"/>
          <w:szCs w:val="28"/>
          <w:rtl w:val="0"/>
        </w:rPr>
        <w:t xml:space="preserve">oraz </w:t>
      </w:r>
      <w:r w:rsidDel="00000000" w:rsidR="00000000" w:rsidRPr="00000000">
        <w:rPr>
          <w:b w:val="1"/>
          <w:sz w:val="28"/>
          <w:szCs w:val="28"/>
          <w:rtl w:val="0"/>
        </w:rPr>
        <w:t xml:space="preserve">OR</w:t>
      </w:r>
      <w:r w:rsidDel="00000000" w:rsidR="00000000" w:rsidRPr="00000000">
        <w:rPr>
          <w:sz w:val="28"/>
          <w:szCs w:val="28"/>
          <w:rtl w:val="0"/>
        </w:rPr>
        <w:t xml:space="preserve">.</w:t>
      </w:r>
    </w:p>
    <w:p w:rsidR="00000000" w:rsidDel="00000000" w:rsidP="00000000" w:rsidRDefault="00000000" w:rsidRPr="00000000" w14:paraId="00000366">
      <w:pPr>
        <w:spacing w:after="160" w:line="259" w:lineRule="auto"/>
        <w:rPr>
          <w:sz w:val="28"/>
          <w:szCs w:val="28"/>
        </w:rPr>
      </w:pPr>
      <w:r w:rsidDel="00000000" w:rsidR="00000000" w:rsidRPr="00000000">
        <w:rPr>
          <w:rtl w:val="0"/>
        </w:rPr>
      </w:r>
    </w:p>
    <w:p w:rsidR="00000000" w:rsidDel="00000000" w:rsidP="00000000" w:rsidRDefault="00000000" w:rsidRPr="00000000" w14:paraId="00000367">
      <w:pPr>
        <w:spacing w:after="160" w:line="259" w:lineRule="auto"/>
        <w:rPr>
          <w:b w:val="1"/>
          <w:sz w:val="28"/>
          <w:szCs w:val="28"/>
        </w:rPr>
      </w:pPr>
      <w:r w:rsidDel="00000000" w:rsidR="00000000" w:rsidRPr="00000000">
        <w:rPr>
          <w:b w:val="1"/>
          <w:sz w:val="28"/>
          <w:szCs w:val="28"/>
          <w:rtl w:val="0"/>
        </w:rPr>
        <w:t xml:space="preserve">Operatory AND, OR</w:t>
      </w:r>
    </w:p>
    <w:p w:rsidR="00000000" w:rsidDel="00000000" w:rsidP="00000000" w:rsidRDefault="00000000" w:rsidRPr="00000000" w14:paraId="00000368">
      <w:pPr>
        <w:spacing w:after="160" w:line="259" w:lineRule="auto"/>
        <w:rPr>
          <w:sz w:val="28"/>
          <w:szCs w:val="28"/>
        </w:rPr>
      </w:pPr>
      <w:r w:rsidDel="00000000" w:rsidR="00000000" w:rsidRPr="00000000">
        <w:rPr>
          <w:sz w:val="28"/>
          <w:szCs w:val="28"/>
          <w:rtl w:val="0"/>
        </w:rPr>
        <w:t xml:space="preserve">Wspomniane AND oraz OR są operatorami logicznymi. Mają one takie samo zastosowanie jak odpowiedniki w Pythonie - umożliwiają łączenie kilku predykatyw w jedną całość. Dzięki temu możemy tworzyć jeszcze bardziej szczegółowe warunki, np. filtrowania informacji.</w:t>
      </w:r>
    </w:p>
    <w:p w:rsidR="00000000" w:rsidDel="00000000" w:rsidP="00000000" w:rsidRDefault="00000000" w:rsidRPr="00000000" w14:paraId="00000369">
      <w:pPr>
        <w:spacing w:after="160" w:line="259" w:lineRule="auto"/>
        <w:rPr>
          <w:sz w:val="28"/>
          <w:szCs w:val="28"/>
        </w:rPr>
      </w:pPr>
      <w:r w:rsidDel="00000000" w:rsidR="00000000" w:rsidRPr="00000000">
        <w:rPr>
          <w:rtl w:val="0"/>
        </w:rPr>
      </w:r>
    </w:p>
    <w:p w:rsidR="00000000" w:rsidDel="00000000" w:rsidP="00000000" w:rsidRDefault="00000000" w:rsidRPr="00000000" w14:paraId="0000036A">
      <w:pPr>
        <w:spacing w:after="160" w:line="259" w:lineRule="auto"/>
        <w:rPr>
          <w:i w:val="1"/>
          <w:sz w:val="28"/>
          <w:szCs w:val="28"/>
        </w:rPr>
      </w:pPr>
      <w:r w:rsidDel="00000000" w:rsidR="00000000" w:rsidRPr="00000000">
        <w:rPr>
          <w:sz w:val="28"/>
          <w:szCs w:val="28"/>
          <w:rtl w:val="0"/>
        </w:rPr>
        <w:t xml:space="preserve">Załóżmy, że mamy następującą tabelę:</w:t>
        <w:br w:type="textWrapping"/>
      </w:r>
      <w:r w:rsidDel="00000000" w:rsidR="00000000" w:rsidRPr="00000000">
        <w:rPr>
          <w:rtl w:val="0"/>
        </w:rPr>
      </w:r>
    </w:p>
    <w:p w:rsidR="00000000" w:rsidDel="00000000" w:rsidP="00000000" w:rsidRDefault="00000000" w:rsidRPr="00000000" w14:paraId="0000036B">
      <w:pPr>
        <w:spacing w:after="160" w:line="259" w:lineRule="auto"/>
        <w:rPr>
          <w:sz w:val="28"/>
          <w:szCs w:val="28"/>
        </w:rPr>
      </w:pPr>
      <w:r w:rsidDel="00000000" w:rsidR="00000000" w:rsidRPr="00000000">
        <w:rPr>
          <w:i w:val="1"/>
          <w:sz w:val="28"/>
          <w:szCs w:val="28"/>
          <w:rtl w:val="0"/>
        </w:rPr>
        <w:t xml:space="preserve">Students</w:t>
      </w:r>
      <w:r w:rsidDel="00000000" w:rsidR="00000000" w:rsidRPr="00000000">
        <w:rPr>
          <w:rtl w:val="0"/>
        </w:rPr>
      </w:r>
    </w:p>
    <w:tbl>
      <w:tblPr>
        <w:tblStyle w:val="Table39"/>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85"/>
        <w:gridCol w:w="2520"/>
        <w:gridCol w:w="3615"/>
        <w:gridCol w:w="2340"/>
        <w:tblGridChange w:id="0">
          <w:tblGrid>
            <w:gridCol w:w="885"/>
            <w:gridCol w:w="2520"/>
            <w:gridCol w:w="3615"/>
            <w:gridCol w:w="23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surname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Julian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Kazek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33</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Adam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Nowak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Jan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Kowalski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18</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Anna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Kowalczyk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Tadeusz</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Janowski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Karol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Filipiuk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15</w:t>
            </w:r>
          </w:p>
        </w:tc>
      </w:tr>
    </w:tbl>
    <w:p w:rsidR="00000000" w:rsidDel="00000000" w:rsidP="00000000" w:rsidRDefault="00000000" w:rsidRPr="00000000" w14:paraId="00000388">
      <w:pPr>
        <w:spacing w:after="160" w:line="259" w:lineRule="auto"/>
        <w:rPr>
          <w:sz w:val="28"/>
          <w:szCs w:val="28"/>
        </w:rPr>
      </w:pPr>
      <w:r w:rsidDel="00000000" w:rsidR="00000000" w:rsidRPr="00000000">
        <w:rPr>
          <w:rtl w:val="0"/>
        </w:rPr>
      </w:r>
    </w:p>
    <w:p w:rsidR="00000000" w:rsidDel="00000000" w:rsidP="00000000" w:rsidRDefault="00000000" w:rsidRPr="00000000" w14:paraId="00000389">
      <w:pPr>
        <w:spacing w:after="160" w:line="259" w:lineRule="auto"/>
        <w:rPr>
          <w:b w:val="1"/>
          <w:sz w:val="28"/>
          <w:szCs w:val="28"/>
        </w:rPr>
      </w:pPr>
      <w:r w:rsidDel="00000000" w:rsidR="00000000" w:rsidRPr="00000000">
        <w:rPr>
          <w:b w:val="1"/>
          <w:sz w:val="28"/>
          <w:szCs w:val="28"/>
          <w:rtl w:val="0"/>
        </w:rPr>
        <w:t xml:space="preserve">Zadanie</w:t>
      </w:r>
    </w:p>
    <w:p w:rsidR="00000000" w:rsidDel="00000000" w:rsidP="00000000" w:rsidRDefault="00000000" w:rsidRPr="00000000" w14:paraId="0000038A">
      <w:pPr>
        <w:spacing w:after="160" w:line="259" w:lineRule="auto"/>
        <w:rPr>
          <w:sz w:val="28"/>
          <w:szCs w:val="28"/>
        </w:rPr>
      </w:pPr>
      <w:r w:rsidDel="00000000" w:rsidR="00000000" w:rsidRPr="00000000">
        <w:rPr>
          <w:sz w:val="28"/>
          <w:szCs w:val="28"/>
          <w:rtl w:val="0"/>
        </w:rPr>
        <w:t xml:space="preserve">Spróbuj utworzyć bliźniaczą tabelę u siebie w programie, wykorzystując polecenia CREATE i INSERT.</w:t>
      </w:r>
    </w:p>
    <w:p w:rsidR="00000000" w:rsidDel="00000000" w:rsidP="00000000" w:rsidRDefault="00000000" w:rsidRPr="00000000" w14:paraId="0000038B">
      <w:pPr>
        <w:spacing w:after="160" w:line="259" w:lineRule="auto"/>
        <w:rPr>
          <w:sz w:val="28"/>
          <w:szCs w:val="28"/>
        </w:rPr>
      </w:pPr>
      <w:r w:rsidDel="00000000" w:rsidR="00000000" w:rsidRPr="00000000">
        <w:rPr>
          <w:rtl w:val="0"/>
        </w:rPr>
      </w:r>
    </w:p>
    <w:p w:rsidR="00000000" w:rsidDel="00000000" w:rsidP="00000000" w:rsidRDefault="00000000" w:rsidRPr="00000000" w14:paraId="0000038C">
      <w:pPr>
        <w:spacing w:after="160" w:line="259" w:lineRule="auto"/>
        <w:rPr>
          <w:sz w:val="28"/>
          <w:szCs w:val="28"/>
        </w:rPr>
      </w:pPr>
      <w:r w:rsidDel="00000000" w:rsidR="00000000" w:rsidRPr="00000000">
        <w:rPr>
          <w:sz w:val="28"/>
          <w:szCs w:val="28"/>
          <w:rtl w:val="0"/>
        </w:rPr>
        <w:t xml:space="preserve">Załóżmy, że chcielibyśmy teraz przefiltrować studentów tak, aby wyświetlić tylko tych, którzy </w:t>
      </w:r>
      <w:r w:rsidDel="00000000" w:rsidR="00000000" w:rsidRPr="00000000">
        <w:rPr>
          <w:b w:val="1"/>
          <w:sz w:val="28"/>
          <w:szCs w:val="28"/>
          <w:rtl w:val="0"/>
        </w:rPr>
        <w:t xml:space="preserve">mają co najmniej 25 lat i są płci żeńskiej </w:t>
      </w:r>
      <w:r w:rsidDel="00000000" w:rsidR="00000000" w:rsidRPr="00000000">
        <w:rPr>
          <w:sz w:val="28"/>
          <w:szCs w:val="28"/>
          <w:rtl w:val="0"/>
        </w:rPr>
        <w:t xml:space="preserve">(czyli ich imię kończy się na literę </w:t>
      </w:r>
      <w:r w:rsidDel="00000000" w:rsidR="00000000" w:rsidRPr="00000000">
        <w:rPr>
          <w:i w:val="1"/>
          <w:sz w:val="28"/>
          <w:szCs w:val="28"/>
          <w:rtl w:val="0"/>
        </w:rPr>
        <w:t xml:space="preserve">a</w:t>
      </w:r>
      <w:r w:rsidDel="00000000" w:rsidR="00000000" w:rsidRPr="00000000">
        <w:rPr>
          <w:sz w:val="28"/>
          <w:szCs w:val="28"/>
          <w:rtl w:val="0"/>
        </w:rPr>
        <w:t xml:space="preserve">).</w:t>
      </w:r>
    </w:p>
    <w:p w:rsidR="00000000" w:rsidDel="00000000" w:rsidP="00000000" w:rsidRDefault="00000000" w:rsidRPr="00000000" w14:paraId="0000038D">
      <w:pPr>
        <w:spacing w:after="160" w:line="259" w:lineRule="auto"/>
        <w:rPr>
          <w:sz w:val="28"/>
          <w:szCs w:val="28"/>
        </w:rPr>
      </w:pPr>
      <w:r w:rsidDel="00000000" w:rsidR="00000000" w:rsidRPr="00000000">
        <w:rPr>
          <w:sz w:val="28"/>
          <w:szCs w:val="28"/>
          <w:rtl w:val="0"/>
        </w:rPr>
        <w:br w:type="textWrapping"/>
        <w:t xml:space="preserve">Zapiszemy zatem:</w:t>
      </w:r>
    </w:p>
    <w:tbl>
      <w:tblPr>
        <w:tblStyle w:val="Table40"/>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color w:val="000000"/>
                <w:sz w:val="28"/>
                <w:szCs w:val="28"/>
                <w:highlight w:val="white"/>
                <w:rtl w:val="0"/>
              </w:rPr>
              <w:t xml:space="preserve"> *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Students </w:t>
            </w:r>
            <w:r w:rsidDel="00000000" w:rsidR="00000000" w:rsidRPr="00000000">
              <w:rPr>
                <w:rFonts w:ascii="Consolas" w:cs="Consolas" w:eastAsia="Consolas" w:hAnsi="Consolas"/>
                <w:color w:val="0000ff"/>
                <w:sz w:val="28"/>
                <w:szCs w:val="28"/>
                <w:highlight w:val="white"/>
                <w:rtl w:val="0"/>
              </w:rPr>
              <w:t xml:space="preserve">WHERE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name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LIKE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'%a'</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AND</w:t>
            </w:r>
            <w:r w:rsidDel="00000000" w:rsidR="00000000" w:rsidRPr="00000000">
              <w:rPr>
                <w:rFonts w:ascii="Consolas" w:cs="Consolas" w:eastAsia="Consolas" w:hAnsi="Consolas"/>
                <w:color w:val="000000"/>
                <w:sz w:val="28"/>
                <w:szCs w:val="28"/>
                <w:highlight w:val="white"/>
                <w:rtl w:val="0"/>
              </w:rPr>
              <w:t xml:space="preserve"> age &gt;= 25;</w:t>
            </w:r>
            <w:r w:rsidDel="00000000" w:rsidR="00000000" w:rsidRPr="00000000">
              <w:rPr>
                <w:rtl w:val="0"/>
              </w:rPr>
            </w:r>
          </w:p>
        </w:tc>
      </w:tr>
    </w:tbl>
    <w:p w:rsidR="00000000" w:rsidDel="00000000" w:rsidP="00000000" w:rsidRDefault="00000000" w:rsidRPr="00000000" w14:paraId="0000038F">
      <w:pPr>
        <w:spacing w:after="160" w:line="259" w:lineRule="auto"/>
        <w:rPr>
          <w:sz w:val="28"/>
          <w:szCs w:val="28"/>
        </w:rPr>
      </w:pPr>
      <w:r w:rsidDel="00000000" w:rsidR="00000000" w:rsidRPr="00000000">
        <w:rPr>
          <w:rtl w:val="0"/>
        </w:rPr>
      </w:r>
    </w:p>
    <w:p w:rsidR="00000000" w:rsidDel="00000000" w:rsidP="00000000" w:rsidRDefault="00000000" w:rsidRPr="00000000" w14:paraId="00000390">
      <w:pPr>
        <w:spacing w:after="160" w:line="259" w:lineRule="auto"/>
        <w:rPr>
          <w:sz w:val="28"/>
          <w:szCs w:val="28"/>
        </w:rPr>
      </w:pPr>
      <w:r w:rsidDel="00000000" w:rsidR="00000000" w:rsidRPr="00000000">
        <w:rPr>
          <w:sz w:val="28"/>
          <w:szCs w:val="28"/>
          <w:rtl w:val="0"/>
        </w:rPr>
        <w:t xml:space="preserve">Rezultat</w:t>
      </w:r>
    </w:p>
    <w:p w:rsidR="00000000" w:rsidDel="00000000" w:rsidP="00000000" w:rsidRDefault="00000000" w:rsidRPr="00000000" w14:paraId="00000391">
      <w:pPr>
        <w:spacing w:after="160" w:line="259" w:lineRule="auto"/>
        <w:rPr>
          <w:sz w:val="28"/>
          <w:szCs w:val="28"/>
        </w:rPr>
      </w:pPr>
      <w:r w:rsidDel="00000000" w:rsidR="00000000" w:rsidRPr="00000000">
        <w:rPr>
          <w:sz w:val="28"/>
          <w:szCs w:val="28"/>
        </w:rPr>
        <w:drawing>
          <wp:inline distB="114300" distT="114300" distL="114300" distR="114300">
            <wp:extent cx="5943600" cy="723900"/>
            <wp:effectExtent b="0" l="0" r="0" t="0"/>
            <wp:docPr id="45"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after="160" w:line="259" w:lineRule="auto"/>
        <w:rPr>
          <w:b w:val="1"/>
          <w:sz w:val="28"/>
          <w:szCs w:val="28"/>
        </w:rPr>
      </w:pPr>
      <w:r w:rsidDel="00000000" w:rsidR="00000000" w:rsidRPr="00000000">
        <w:rPr>
          <w:rtl w:val="0"/>
        </w:rPr>
      </w:r>
    </w:p>
    <w:p w:rsidR="00000000" w:rsidDel="00000000" w:rsidP="00000000" w:rsidRDefault="00000000" w:rsidRPr="00000000" w14:paraId="00000393">
      <w:pPr>
        <w:spacing w:after="160" w:line="259" w:lineRule="auto"/>
        <w:rPr>
          <w:sz w:val="28"/>
          <w:szCs w:val="28"/>
        </w:rPr>
      </w:pPr>
      <w:r w:rsidDel="00000000" w:rsidR="00000000" w:rsidRPr="00000000">
        <w:rPr>
          <w:sz w:val="28"/>
          <w:szCs w:val="28"/>
          <w:rtl w:val="0"/>
        </w:rPr>
        <w:t xml:space="preserve">W powyższym przykładzie połączyliśmy za pomocą operatora AND dwa warunki: </w:t>
      </w:r>
      <w:r w:rsidDel="00000000" w:rsidR="00000000" w:rsidRPr="00000000">
        <w:rPr>
          <w:rFonts w:ascii="Consolas" w:cs="Consolas" w:eastAsia="Consolas" w:hAnsi="Consolas"/>
          <w:color w:val="000000"/>
          <w:sz w:val="28"/>
          <w:szCs w:val="28"/>
          <w:highlight w:val="white"/>
          <w:rtl w:val="0"/>
        </w:rPr>
        <w:t xml:space="preserve">LIKE '%a'</w:t>
      </w:r>
      <w:r w:rsidDel="00000000" w:rsidR="00000000" w:rsidRPr="00000000">
        <w:rPr>
          <w:i w:val="1"/>
          <w:sz w:val="28"/>
          <w:szCs w:val="28"/>
          <w:rtl w:val="0"/>
        </w:rPr>
        <w:t xml:space="preserve"> </w:t>
      </w:r>
      <w:r w:rsidDel="00000000" w:rsidR="00000000" w:rsidRPr="00000000">
        <w:rPr>
          <w:sz w:val="28"/>
          <w:szCs w:val="28"/>
          <w:rtl w:val="0"/>
        </w:rPr>
        <w:t xml:space="preserve">oraz </w:t>
      </w:r>
      <w:r w:rsidDel="00000000" w:rsidR="00000000" w:rsidRPr="00000000">
        <w:rPr>
          <w:rFonts w:ascii="Consolas" w:cs="Consolas" w:eastAsia="Consolas" w:hAnsi="Consolas"/>
          <w:color w:val="000000"/>
          <w:sz w:val="28"/>
          <w:szCs w:val="28"/>
          <w:highlight w:val="white"/>
          <w:rtl w:val="0"/>
        </w:rPr>
        <w:t xml:space="preserve">age &gt;= 25</w:t>
      </w:r>
      <w:r w:rsidDel="00000000" w:rsidR="00000000" w:rsidRPr="00000000">
        <w:rPr>
          <w:sz w:val="28"/>
          <w:szCs w:val="28"/>
          <w:rtl w:val="0"/>
        </w:rPr>
        <w:t xml:space="preserve">. Dzięki temu filtrowane są tylko te rekordy, które </w:t>
      </w:r>
      <w:r w:rsidDel="00000000" w:rsidR="00000000" w:rsidRPr="00000000">
        <w:rPr>
          <w:b w:val="1"/>
          <w:sz w:val="28"/>
          <w:szCs w:val="28"/>
          <w:rtl w:val="0"/>
        </w:rPr>
        <w:t xml:space="preserve">równocześnie </w:t>
      </w:r>
      <w:r w:rsidDel="00000000" w:rsidR="00000000" w:rsidRPr="00000000">
        <w:rPr>
          <w:sz w:val="28"/>
          <w:szCs w:val="28"/>
          <w:rtl w:val="0"/>
        </w:rPr>
        <w:t xml:space="preserve">spełniają oba z warunków. </w:t>
      </w:r>
    </w:p>
    <w:p w:rsidR="00000000" w:rsidDel="00000000" w:rsidP="00000000" w:rsidRDefault="00000000" w:rsidRPr="00000000" w14:paraId="00000394">
      <w:pPr>
        <w:spacing w:after="160" w:line="259" w:lineRule="auto"/>
        <w:rPr>
          <w:sz w:val="28"/>
          <w:szCs w:val="28"/>
        </w:rPr>
      </w:pPr>
      <w:r w:rsidDel="00000000" w:rsidR="00000000" w:rsidRPr="00000000">
        <w:rPr>
          <w:rtl w:val="0"/>
        </w:rPr>
      </w:r>
    </w:p>
    <w:p w:rsidR="00000000" w:rsidDel="00000000" w:rsidP="00000000" w:rsidRDefault="00000000" w:rsidRPr="00000000" w14:paraId="00000395">
      <w:pPr>
        <w:spacing w:after="160" w:line="259" w:lineRule="auto"/>
        <w:rPr>
          <w:sz w:val="28"/>
          <w:szCs w:val="28"/>
        </w:rPr>
      </w:pPr>
      <w:r w:rsidDel="00000000" w:rsidR="00000000" w:rsidRPr="00000000">
        <w:rPr>
          <w:sz w:val="28"/>
          <w:szCs w:val="28"/>
          <w:rtl w:val="0"/>
        </w:rPr>
        <w:t xml:space="preserve">Nie wątpię, że </w:t>
      </w:r>
      <w:r w:rsidDel="00000000" w:rsidR="00000000" w:rsidRPr="00000000">
        <w:rPr>
          <w:b w:val="1"/>
          <w:sz w:val="28"/>
          <w:szCs w:val="28"/>
          <w:rtl w:val="0"/>
        </w:rPr>
        <w:t xml:space="preserve">LIKE </w:t>
      </w:r>
      <w:r w:rsidDel="00000000" w:rsidR="00000000" w:rsidRPr="00000000">
        <w:rPr>
          <w:sz w:val="28"/>
          <w:szCs w:val="28"/>
          <w:rtl w:val="0"/>
        </w:rPr>
        <w:t xml:space="preserve">może być dla Ciebie nieco mniej oczywistym operatorem, omówimy go za chwilę. Przejdźmy jeszcze na chwilę do przedstawienia Ci operatora OR. </w:t>
      </w:r>
    </w:p>
    <w:p w:rsidR="00000000" w:rsidDel="00000000" w:rsidP="00000000" w:rsidRDefault="00000000" w:rsidRPr="00000000" w14:paraId="00000396">
      <w:pPr>
        <w:spacing w:after="160" w:line="259" w:lineRule="auto"/>
        <w:rPr>
          <w:sz w:val="28"/>
          <w:szCs w:val="28"/>
        </w:rPr>
      </w:pPr>
      <w:r w:rsidDel="00000000" w:rsidR="00000000" w:rsidRPr="00000000">
        <w:rPr>
          <w:rtl w:val="0"/>
        </w:rPr>
      </w:r>
    </w:p>
    <w:p w:rsidR="00000000" w:rsidDel="00000000" w:rsidP="00000000" w:rsidRDefault="00000000" w:rsidRPr="00000000" w14:paraId="00000397">
      <w:pPr>
        <w:spacing w:after="160" w:line="259" w:lineRule="auto"/>
        <w:rPr>
          <w:b w:val="1"/>
          <w:sz w:val="28"/>
          <w:szCs w:val="28"/>
        </w:rPr>
      </w:pPr>
      <w:r w:rsidDel="00000000" w:rsidR="00000000" w:rsidRPr="00000000">
        <w:rPr>
          <w:b w:val="1"/>
          <w:sz w:val="28"/>
          <w:szCs w:val="28"/>
          <w:rtl w:val="0"/>
        </w:rPr>
        <w:t xml:space="preserve">Operator OR</w:t>
      </w:r>
    </w:p>
    <w:p w:rsidR="00000000" w:rsidDel="00000000" w:rsidP="00000000" w:rsidRDefault="00000000" w:rsidRPr="00000000" w14:paraId="00000398">
      <w:pPr>
        <w:spacing w:after="160" w:line="259" w:lineRule="auto"/>
        <w:rPr>
          <w:sz w:val="28"/>
          <w:szCs w:val="28"/>
        </w:rPr>
      </w:pPr>
      <w:r w:rsidDel="00000000" w:rsidR="00000000" w:rsidRPr="00000000">
        <w:rPr>
          <w:sz w:val="28"/>
          <w:szCs w:val="28"/>
          <w:rtl w:val="0"/>
        </w:rPr>
        <w:t xml:space="preserve">Wyobraźmy sobie, że teraz chcielibyśmy pobrać tylko tych uczniów, których imię rozpoczyna się na J </w:t>
      </w:r>
      <w:r w:rsidDel="00000000" w:rsidR="00000000" w:rsidRPr="00000000">
        <w:rPr>
          <w:b w:val="1"/>
          <w:sz w:val="28"/>
          <w:szCs w:val="28"/>
          <w:rtl w:val="0"/>
        </w:rPr>
        <w:t xml:space="preserve">lub</w:t>
      </w:r>
      <w:r w:rsidDel="00000000" w:rsidR="00000000" w:rsidRPr="00000000">
        <w:rPr>
          <w:sz w:val="28"/>
          <w:szCs w:val="28"/>
          <w:rtl w:val="0"/>
        </w:rPr>
        <w:t xml:space="preserve"> K. Aby to zrealizować, zapiszemy polecenie takie jak poniżej:</w:t>
        <w:br w:type="textWrapping"/>
      </w:r>
    </w:p>
    <w:tbl>
      <w:tblPr>
        <w:tblStyle w:val="Table4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color w:val="000000"/>
                <w:sz w:val="28"/>
                <w:szCs w:val="28"/>
                <w:highlight w:val="white"/>
                <w:rtl w:val="0"/>
              </w:rPr>
              <w:t xml:space="preserve"> *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Students </w:t>
            </w:r>
            <w:r w:rsidDel="00000000" w:rsidR="00000000" w:rsidRPr="00000000">
              <w:rPr>
                <w:rFonts w:ascii="Consolas" w:cs="Consolas" w:eastAsia="Consolas" w:hAnsi="Consolas"/>
                <w:color w:val="0000ff"/>
                <w:sz w:val="28"/>
                <w:szCs w:val="28"/>
                <w:highlight w:val="white"/>
                <w:rtl w:val="0"/>
              </w:rPr>
              <w:t xml:space="preserve">WHERE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name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LIKE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'J%'</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OR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name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LIKE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a31515"/>
                <w:sz w:val="28"/>
                <w:szCs w:val="28"/>
                <w:highlight w:val="white"/>
                <w:rtl w:val="0"/>
              </w:rPr>
              <w:t xml:space="preserve">'K%'</w:t>
            </w:r>
            <w:r w:rsidDel="00000000" w:rsidR="00000000" w:rsidRPr="00000000">
              <w:rPr>
                <w:rFonts w:ascii="Consolas" w:cs="Consolas" w:eastAsia="Consolas" w:hAnsi="Consolas"/>
                <w:color w:val="000000"/>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39A">
      <w:pPr>
        <w:spacing w:after="160" w:line="259" w:lineRule="auto"/>
        <w:rPr>
          <w:sz w:val="28"/>
          <w:szCs w:val="28"/>
        </w:rPr>
      </w:pPr>
      <w:r w:rsidDel="00000000" w:rsidR="00000000" w:rsidRPr="00000000">
        <w:rPr>
          <w:rtl w:val="0"/>
        </w:rPr>
      </w:r>
    </w:p>
    <w:p w:rsidR="00000000" w:rsidDel="00000000" w:rsidP="00000000" w:rsidRDefault="00000000" w:rsidRPr="00000000" w14:paraId="0000039B">
      <w:pPr>
        <w:spacing w:after="160" w:line="259" w:lineRule="auto"/>
        <w:rPr>
          <w:sz w:val="28"/>
          <w:szCs w:val="28"/>
        </w:rPr>
      </w:pPr>
      <w:r w:rsidDel="00000000" w:rsidR="00000000" w:rsidRPr="00000000">
        <w:rPr>
          <w:sz w:val="28"/>
          <w:szCs w:val="28"/>
          <w:rtl w:val="0"/>
        </w:rPr>
        <w:t xml:space="preserve">Tutaj sytuacja ma się nieco inaczej. Wyświetlone zostaną tylko te krotki, które spełniają </w:t>
      </w:r>
      <w:r w:rsidDel="00000000" w:rsidR="00000000" w:rsidRPr="00000000">
        <w:rPr>
          <w:b w:val="1"/>
          <w:sz w:val="28"/>
          <w:szCs w:val="28"/>
          <w:rtl w:val="0"/>
        </w:rPr>
        <w:t xml:space="preserve">przynajmniej jeden </w:t>
      </w:r>
      <w:r w:rsidDel="00000000" w:rsidR="00000000" w:rsidRPr="00000000">
        <w:rPr>
          <w:sz w:val="28"/>
          <w:szCs w:val="28"/>
          <w:rtl w:val="0"/>
        </w:rPr>
        <w:t xml:space="preserve">z przedstawionych warunków.</w:t>
      </w:r>
    </w:p>
    <w:p w:rsidR="00000000" w:rsidDel="00000000" w:rsidP="00000000" w:rsidRDefault="00000000" w:rsidRPr="00000000" w14:paraId="0000039C">
      <w:pPr>
        <w:spacing w:after="160" w:line="259" w:lineRule="auto"/>
        <w:rPr>
          <w:sz w:val="28"/>
          <w:szCs w:val="28"/>
        </w:rPr>
      </w:pPr>
      <w:r w:rsidDel="00000000" w:rsidR="00000000" w:rsidRPr="00000000">
        <w:rPr>
          <w:rtl w:val="0"/>
        </w:rPr>
      </w:r>
    </w:p>
    <w:p w:rsidR="00000000" w:rsidDel="00000000" w:rsidP="00000000" w:rsidRDefault="00000000" w:rsidRPr="00000000" w14:paraId="0000039D">
      <w:pPr>
        <w:spacing w:after="160" w:line="259" w:lineRule="auto"/>
        <w:rPr>
          <w:b w:val="1"/>
          <w:sz w:val="32"/>
          <w:szCs w:val="32"/>
        </w:rPr>
      </w:pPr>
      <w:r w:rsidDel="00000000" w:rsidR="00000000" w:rsidRPr="00000000">
        <w:rPr>
          <w:b w:val="1"/>
          <w:sz w:val="32"/>
          <w:szCs w:val="32"/>
          <w:rtl w:val="0"/>
        </w:rPr>
        <w:t xml:space="preserve">Operator LIKE, ILIKE</w:t>
      </w:r>
    </w:p>
    <w:p w:rsidR="00000000" w:rsidDel="00000000" w:rsidP="00000000" w:rsidRDefault="00000000" w:rsidRPr="00000000" w14:paraId="0000039E">
      <w:pPr>
        <w:spacing w:after="160" w:line="259" w:lineRule="auto"/>
        <w:rPr>
          <w:sz w:val="28"/>
          <w:szCs w:val="28"/>
        </w:rPr>
      </w:pPr>
      <w:r w:rsidDel="00000000" w:rsidR="00000000" w:rsidRPr="00000000">
        <w:rPr>
          <w:sz w:val="28"/>
          <w:szCs w:val="28"/>
          <w:rtl w:val="0"/>
        </w:rPr>
        <w:br w:type="textWrapping"/>
        <w:t xml:space="preserve">Operator LIKE, jak już zapewne zauważyłeś, służy do, tzw. </w:t>
      </w:r>
      <w:r w:rsidDel="00000000" w:rsidR="00000000" w:rsidRPr="00000000">
        <w:rPr>
          <w:b w:val="1"/>
          <w:sz w:val="28"/>
          <w:szCs w:val="28"/>
          <w:rtl w:val="0"/>
        </w:rPr>
        <w:t xml:space="preserve">pattern matching</w:t>
      </w:r>
      <w:r w:rsidDel="00000000" w:rsidR="00000000" w:rsidRPr="00000000">
        <w:rPr>
          <w:sz w:val="28"/>
          <w:szCs w:val="28"/>
          <w:rtl w:val="0"/>
        </w:rPr>
        <w:t xml:space="preserve">, czyli określania, po jakich warunkach ma być filtrowany tekst. </w:t>
      </w:r>
      <w:r w:rsidDel="00000000" w:rsidR="00000000" w:rsidRPr="00000000">
        <w:rPr>
          <w:rtl w:val="0"/>
        </w:rPr>
      </w:r>
    </w:p>
    <w:p w:rsidR="00000000" w:rsidDel="00000000" w:rsidP="00000000" w:rsidRDefault="00000000" w:rsidRPr="00000000" w14:paraId="0000039F">
      <w:pPr>
        <w:spacing w:after="160" w:line="259" w:lineRule="auto"/>
        <w:rPr>
          <w:sz w:val="28"/>
          <w:szCs w:val="28"/>
        </w:rPr>
      </w:pPr>
      <w:r w:rsidDel="00000000" w:rsidR="00000000" w:rsidRPr="00000000">
        <w:rPr>
          <w:sz w:val="28"/>
          <w:szCs w:val="28"/>
          <w:rtl w:val="0"/>
        </w:rPr>
        <w:t xml:space="preserve">LIKE umożliwia wyszukiwanie takich tekstów, które które </w:t>
      </w:r>
      <w:r w:rsidDel="00000000" w:rsidR="00000000" w:rsidRPr="00000000">
        <w:rPr>
          <w:b w:val="1"/>
          <w:sz w:val="28"/>
          <w:szCs w:val="28"/>
          <w:rtl w:val="0"/>
        </w:rPr>
        <w:t xml:space="preserve">zaczynają się na określoną literę</w:t>
      </w:r>
      <w:r w:rsidDel="00000000" w:rsidR="00000000" w:rsidRPr="00000000">
        <w:rPr>
          <w:sz w:val="28"/>
          <w:szCs w:val="28"/>
          <w:rtl w:val="0"/>
        </w:rPr>
        <w:t xml:space="preserve">, </w:t>
      </w:r>
      <w:r w:rsidDel="00000000" w:rsidR="00000000" w:rsidRPr="00000000">
        <w:rPr>
          <w:b w:val="1"/>
          <w:sz w:val="28"/>
          <w:szCs w:val="28"/>
          <w:rtl w:val="0"/>
        </w:rPr>
        <w:t xml:space="preserve">mają w środku dany ciąg znaków </w:t>
      </w:r>
      <w:r w:rsidDel="00000000" w:rsidR="00000000" w:rsidRPr="00000000">
        <w:rPr>
          <w:sz w:val="28"/>
          <w:szCs w:val="28"/>
          <w:rtl w:val="0"/>
        </w:rPr>
        <w:t xml:space="preserve">itd. </w:t>
      </w:r>
    </w:p>
    <w:p w:rsidR="00000000" w:rsidDel="00000000" w:rsidP="00000000" w:rsidRDefault="00000000" w:rsidRPr="00000000" w14:paraId="000003A0">
      <w:pPr>
        <w:spacing w:after="160" w:line="259" w:lineRule="auto"/>
        <w:rPr>
          <w:sz w:val="28"/>
          <w:szCs w:val="28"/>
        </w:rPr>
      </w:pPr>
      <w:r w:rsidDel="00000000" w:rsidR="00000000" w:rsidRPr="00000000">
        <w:rPr>
          <w:rtl w:val="0"/>
        </w:rPr>
      </w:r>
    </w:p>
    <w:p w:rsidR="00000000" w:rsidDel="00000000" w:rsidP="00000000" w:rsidRDefault="00000000" w:rsidRPr="00000000" w14:paraId="000003A1">
      <w:pPr>
        <w:spacing w:after="160" w:line="259" w:lineRule="auto"/>
        <w:rPr>
          <w:sz w:val="28"/>
          <w:szCs w:val="28"/>
        </w:rPr>
      </w:pPr>
      <w:r w:rsidDel="00000000" w:rsidR="00000000" w:rsidRPr="00000000">
        <w:rPr>
          <w:sz w:val="28"/>
          <w:szCs w:val="28"/>
          <w:rtl w:val="0"/>
        </w:rPr>
        <w:t xml:space="preserve">Co istotne, przy określaniu wzoru danego tekstu, w jego treści umieszczamy </w:t>
      </w:r>
      <w:r w:rsidDel="00000000" w:rsidR="00000000" w:rsidRPr="00000000">
        <w:rPr>
          <w:b w:val="1"/>
          <w:sz w:val="28"/>
          <w:szCs w:val="28"/>
          <w:rtl w:val="0"/>
        </w:rPr>
        <w:t xml:space="preserve">% </w:t>
      </w:r>
      <w:r w:rsidDel="00000000" w:rsidR="00000000" w:rsidRPr="00000000">
        <w:rPr>
          <w:sz w:val="28"/>
          <w:szCs w:val="28"/>
          <w:rtl w:val="0"/>
        </w:rPr>
        <w:t xml:space="preserve">lub </w:t>
      </w:r>
      <w:r w:rsidDel="00000000" w:rsidR="00000000" w:rsidRPr="00000000">
        <w:rPr>
          <w:b w:val="1"/>
          <w:sz w:val="28"/>
          <w:szCs w:val="28"/>
          <w:rtl w:val="0"/>
        </w:rPr>
        <w:t xml:space="preserve">_</w:t>
      </w:r>
      <w:r w:rsidDel="00000000" w:rsidR="00000000" w:rsidRPr="00000000">
        <w:rPr>
          <w:sz w:val="28"/>
          <w:szCs w:val="28"/>
          <w:rtl w:val="0"/>
        </w:rPr>
        <w:t xml:space="preserve">. </w:t>
      </w:r>
    </w:p>
    <w:p w:rsidR="00000000" w:rsidDel="00000000" w:rsidP="00000000" w:rsidRDefault="00000000" w:rsidRPr="00000000" w14:paraId="000003A2">
      <w:pPr>
        <w:spacing w:after="160" w:line="259" w:lineRule="auto"/>
        <w:rPr>
          <w:sz w:val="28"/>
          <w:szCs w:val="28"/>
        </w:rPr>
      </w:pPr>
      <w:r w:rsidDel="00000000" w:rsidR="00000000" w:rsidRPr="00000000">
        <w:rPr>
          <w:sz w:val="28"/>
          <w:szCs w:val="28"/>
          <w:rtl w:val="0"/>
        </w:rPr>
        <w:t xml:space="preserve">Są to tzw. "</w:t>
      </w:r>
      <w:r w:rsidDel="00000000" w:rsidR="00000000" w:rsidRPr="00000000">
        <w:rPr>
          <w:b w:val="1"/>
          <w:sz w:val="28"/>
          <w:szCs w:val="28"/>
          <w:rtl w:val="0"/>
        </w:rPr>
        <w:t xml:space="preserve">SQL wildcards</w:t>
      </w:r>
      <w:r w:rsidDel="00000000" w:rsidR="00000000" w:rsidRPr="00000000">
        <w:rPr>
          <w:sz w:val="28"/>
          <w:szCs w:val="28"/>
          <w:rtl w:val="0"/>
        </w:rPr>
        <w:t xml:space="preserve">":</w:t>
      </w:r>
    </w:p>
    <w:p w:rsidR="00000000" w:rsidDel="00000000" w:rsidP="00000000" w:rsidRDefault="00000000" w:rsidRPr="00000000" w14:paraId="000003A3">
      <w:pPr>
        <w:spacing w:after="160" w:line="259" w:lineRule="auto"/>
        <w:rPr>
          <w:sz w:val="28"/>
          <w:szCs w:val="28"/>
        </w:rPr>
      </w:pPr>
      <w:r w:rsidDel="00000000" w:rsidR="00000000" w:rsidRPr="00000000">
        <w:rPr>
          <w:sz w:val="28"/>
          <w:szCs w:val="28"/>
          <w:rtl w:val="0"/>
        </w:rPr>
        <w:t xml:space="preserve">Znak </w:t>
      </w:r>
      <w:r w:rsidDel="00000000" w:rsidR="00000000" w:rsidRPr="00000000">
        <w:rPr>
          <w:b w:val="1"/>
          <w:sz w:val="28"/>
          <w:szCs w:val="28"/>
          <w:rtl w:val="0"/>
        </w:rPr>
        <w:t xml:space="preserve">%</w:t>
      </w:r>
      <w:r w:rsidDel="00000000" w:rsidR="00000000" w:rsidRPr="00000000">
        <w:rPr>
          <w:sz w:val="28"/>
          <w:szCs w:val="28"/>
          <w:rtl w:val="0"/>
        </w:rPr>
        <w:t xml:space="preserve"> dopasowuje dowolną ilość liter w danym ciągu (0 lub więcej)</w:t>
      </w:r>
    </w:p>
    <w:p w:rsidR="00000000" w:rsidDel="00000000" w:rsidP="00000000" w:rsidRDefault="00000000" w:rsidRPr="00000000" w14:paraId="000003A4">
      <w:pPr>
        <w:spacing w:after="160" w:line="259" w:lineRule="auto"/>
        <w:rPr>
          <w:sz w:val="28"/>
          <w:szCs w:val="28"/>
        </w:rPr>
      </w:pPr>
      <w:r w:rsidDel="00000000" w:rsidR="00000000" w:rsidRPr="00000000">
        <w:rPr>
          <w:sz w:val="28"/>
          <w:szCs w:val="28"/>
          <w:rtl w:val="0"/>
        </w:rPr>
        <w:t xml:space="preserve">Znak</w:t>
      </w:r>
      <w:r w:rsidDel="00000000" w:rsidR="00000000" w:rsidRPr="00000000">
        <w:rPr>
          <w:b w:val="1"/>
          <w:sz w:val="28"/>
          <w:szCs w:val="28"/>
          <w:rtl w:val="0"/>
        </w:rPr>
        <w:t xml:space="preserve"> _</w:t>
      </w:r>
      <w:r w:rsidDel="00000000" w:rsidR="00000000" w:rsidRPr="00000000">
        <w:rPr>
          <w:sz w:val="28"/>
          <w:szCs w:val="28"/>
          <w:rtl w:val="0"/>
        </w:rPr>
        <w:t xml:space="preserve"> odpowiada dowolnej pojedynczej literze. </w:t>
      </w:r>
    </w:p>
    <w:p w:rsidR="00000000" w:rsidDel="00000000" w:rsidP="00000000" w:rsidRDefault="00000000" w:rsidRPr="00000000" w14:paraId="000003A5">
      <w:pPr>
        <w:spacing w:after="160" w:line="259" w:lineRule="auto"/>
        <w:rPr>
          <w:sz w:val="28"/>
          <w:szCs w:val="28"/>
        </w:rPr>
      </w:pPr>
      <w:r w:rsidDel="00000000" w:rsidR="00000000" w:rsidRPr="00000000">
        <w:rPr>
          <w:rtl w:val="0"/>
        </w:rPr>
      </w:r>
    </w:p>
    <w:p w:rsidR="00000000" w:rsidDel="00000000" w:rsidP="00000000" w:rsidRDefault="00000000" w:rsidRPr="00000000" w14:paraId="000003A6">
      <w:pPr>
        <w:spacing w:after="160" w:line="259" w:lineRule="auto"/>
        <w:rPr>
          <w:sz w:val="28"/>
          <w:szCs w:val="28"/>
        </w:rPr>
      </w:pPr>
      <w:r w:rsidDel="00000000" w:rsidR="00000000" w:rsidRPr="00000000">
        <w:rPr>
          <w:sz w:val="28"/>
          <w:szCs w:val="28"/>
          <w:rtl w:val="0"/>
        </w:rPr>
        <w:t xml:space="preserve">Różnicę między powyższymi wildcard'ami lepiej zrozumiesz na pewno na przykładach:</w:t>
      </w:r>
    </w:p>
    <w:p w:rsidR="00000000" w:rsidDel="00000000" w:rsidP="00000000" w:rsidRDefault="00000000" w:rsidRPr="00000000" w14:paraId="000003A7">
      <w:pPr>
        <w:numPr>
          <w:ilvl w:val="0"/>
          <w:numId w:val="4"/>
        </w:numPr>
        <w:spacing w:line="259" w:lineRule="auto"/>
        <w:ind w:left="720" w:hanging="360"/>
        <w:rPr>
          <w:rFonts w:ascii="Calibri" w:cs="Calibri" w:eastAsia="Calibri" w:hAnsi="Calibri"/>
          <w:sz w:val="28"/>
          <w:szCs w:val="28"/>
        </w:rPr>
      </w:pPr>
      <w:r w:rsidDel="00000000" w:rsidR="00000000" w:rsidRPr="00000000">
        <w:rPr>
          <w:b w:val="1"/>
          <w:i w:val="1"/>
          <w:sz w:val="28"/>
          <w:szCs w:val="28"/>
          <w:rtl w:val="0"/>
        </w:rPr>
        <w:t xml:space="preserve">s% </w:t>
      </w:r>
      <w:r w:rsidDel="00000000" w:rsidR="00000000" w:rsidRPr="00000000">
        <w:rPr>
          <w:sz w:val="28"/>
          <w:szCs w:val="28"/>
          <w:rtl w:val="0"/>
        </w:rPr>
        <w:t xml:space="preserve">- odpowiada dowolnemu stringowi, który zaczyna się na literę </w:t>
      </w:r>
      <w:r w:rsidDel="00000000" w:rsidR="00000000" w:rsidRPr="00000000">
        <w:rPr>
          <w:b w:val="1"/>
          <w:sz w:val="28"/>
          <w:szCs w:val="28"/>
          <w:rtl w:val="0"/>
        </w:rPr>
        <w:t xml:space="preserve">s </w:t>
      </w:r>
      <w:r w:rsidDel="00000000" w:rsidR="00000000" w:rsidRPr="00000000">
        <w:rPr>
          <w:sz w:val="28"/>
          <w:szCs w:val="28"/>
          <w:rtl w:val="0"/>
        </w:rPr>
        <w:t xml:space="preserve">i ma </w:t>
      </w:r>
      <w:r w:rsidDel="00000000" w:rsidR="00000000" w:rsidRPr="00000000">
        <w:rPr>
          <w:b w:val="1"/>
          <w:sz w:val="28"/>
          <w:szCs w:val="28"/>
          <w:rtl w:val="0"/>
        </w:rPr>
        <w:t xml:space="preserve">dalej dowolne litery </w:t>
      </w:r>
      <w:r w:rsidDel="00000000" w:rsidR="00000000" w:rsidRPr="00000000">
        <w:rPr>
          <w:sz w:val="28"/>
          <w:szCs w:val="28"/>
          <w:rtl w:val="0"/>
        </w:rPr>
        <w:t xml:space="preserve">(lub ich brak)</w:t>
      </w:r>
    </w:p>
    <w:p w:rsidR="00000000" w:rsidDel="00000000" w:rsidP="00000000" w:rsidRDefault="00000000" w:rsidRPr="00000000" w14:paraId="000003A8">
      <w:pPr>
        <w:numPr>
          <w:ilvl w:val="0"/>
          <w:numId w:val="4"/>
        </w:numPr>
        <w:spacing w:line="259" w:lineRule="auto"/>
        <w:ind w:left="720" w:hanging="360"/>
        <w:rPr>
          <w:rFonts w:ascii="Arial" w:cs="Arial" w:eastAsia="Arial" w:hAnsi="Arial"/>
          <w:sz w:val="28"/>
          <w:szCs w:val="28"/>
        </w:rPr>
      </w:pPr>
      <w:r w:rsidDel="00000000" w:rsidR="00000000" w:rsidRPr="00000000">
        <w:rPr>
          <w:b w:val="1"/>
          <w:i w:val="1"/>
          <w:sz w:val="28"/>
          <w:szCs w:val="28"/>
          <w:rtl w:val="0"/>
        </w:rPr>
        <w:t xml:space="preserve">s_</w:t>
      </w:r>
      <w:r w:rsidDel="00000000" w:rsidR="00000000" w:rsidRPr="00000000">
        <w:rPr>
          <w:i w:val="1"/>
          <w:sz w:val="28"/>
          <w:szCs w:val="28"/>
          <w:rtl w:val="0"/>
        </w:rPr>
        <w:t xml:space="preserve"> </w:t>
      </w:r>
      <w:r w:rsidDel="00000000" w:rsidR="00000000" w:rsidRPr="00000000">
        <w:rPr>
          <w:sz w:val="28"/>
          <w:szCs w:val="28"/>
          <w:rtl w:val="0"/>
        </w:rPr>
        <w:t xml:space="preserve">- odpowiada dowolnemu dwuelementowemu napisowi, który zaczyna się na s </w:t>
      </w:r>
    </w:p>
    <w:p w:rsidR="00000000" w:rsidDel="00000000" w:rsidP="00000000" w:rsidRDefault="00000000" w:rsidRPr="00000000" w14:paraId="000003A9">
      <w:pPr>
        <w:numPr>
          <w:ilvl w:val="0"/>
          <w:numId w:val="4"/>
        </w:numPr>
        <w:spacing w:line="259" w:lineRule="auto"/>
        <w:ind w:left="720" w:hanging="360"/>
        <w:rPr>
          <w:rFonts w:ascii="Calibri" w:cs="Calibri" w:eastAsia="Calibri" w:hAnsi="Calibri"/>
          <w:sz w:val="28"/>
          <w:szCs w:val="28"/>
        </w:rPr>
      </w:pPr>
      <w:r w:rsidDel="00000000" w:rsidR="00000000" w:rsidRPr="00000000">
        <w:rPr>
          <w:b w:val="1"/>
          <w:i w:val="1"/>
          <w:sz w:val="28"/>
          <w:szCs w:val="28"/>
          <w:rtl w:val="0"/>
        </w:rPr>
        <w:t xml:space="preserve">%per%</w:t>
      </w:r>
      <w:r w:rsidDel="00000000" w:rsidR="00000000" w:rsidRPr="00000000">
        <w:rPr>
          <w:i w:val="1"/>
          <w:sz w:val="28"/>
          <w:szCs w:val="28"/>
          <w:rtl w:val="0"/>
        </w:rPr>
        <w:t xml:space="preserve"> </w:t>
      </w:r>
      <w:r w:rsidDel="00000000" w:rsidR="00000000" w:rsidRPr="00000000">
        <w:rPr>
          <w:sz w:val="28"/>
          <w:szCs w:val="28"/>
          <w:rtl w:val="0"/>
        </w:rPr>
        <w:t xml:space="preserve">- odpowiada (wybacz za angielskie przykłady) słowom pep</w:t>
      </w:r>
      <w:r w:rsidDel="00000000" w:rsidR="00000000" w:rsidRPr="00000000">
        <w:rPr>
          <w:b w:val="1"/>
          <w:sz w:val="28"/>
          <w:szCs w:val="28"/>
          <w:rtl w:val="0"/>
        </w:rPr>
        <w:t xml:space="preserve">per, per</w:t>
      </w:r>
      <w:r w:rsidDel="00000000" w:rsidR="00000000" w:rsidRPr="00000000">
        <w:rPr>
          <w:sz w:val="28"/>
          <w:szCs w:val="28"/>
          <w:rtl w:val="0"/>
        </w:rPr>
        <w:t xml:space="preserve">cent</w:t>
      </w:r>
    </w:p>
    <w:p w:rsidR="00000000" w:rsidDel="00000000" w:rsidP="00000000" w:rsidRDefault="00000000" w:rsidRPr="00000000" w14:paraId="000003AA">
      <w:pPr>
        <w:numPr>
          <w:ilvl w:val="0"/>
          <w:numId w:val="4"/>
        </w:numPr>
        <w:spacing w:after="160" w:line="259" w:lineRule="auto"/>
        <w:ind w:left="720" w:hanging="360"/>
        <w:rPr>
          <w:rFonts w:ascii="Calibri" w:cs="Calibri" w:eastAsia="Calibri" w:hAnsi="Calibri"/>
          <w:sz w:val="28"/>
          <w:szCs w:val="28"/>
        </w:rPr>
      </w:pPr>
      <w:r w:rsidDel="00000000" w:rsidR="00000000" w:rsidRPr="00000000">
        <w:rPr>
          <w:sz w:val="28"/>
          <w:szCs w:val="28"/>
          <w:rtl w:val="0"/>
        </w:rPr>
        <w:t xml:space="preserve">natomiast </w:t>
      </w:r>
      <w:r w:rsidDel="00000000" w:rsidR="00000000" w:rsidRPr="00000000">
        <w:rPr>
          <w:i w:val="1"/>
          <w:sz w:val="28"/>
          <w:szCs w:val="28"/>
          <w:rtl w:val="0"/>
        </w:rPr>
        <w:t xml:space="preserve">h_nt </w:t>
      </w:r>
      <w:r w:rsidDel="00000000" w:rsidR="00000000" w:rsidRPr="00000000">
        <w:rPr>
          <w:sz w:val="28"/>
          <w:szCs w:val="28"/>
          <w:rtl w:val="0"/>
        </w:rPr>
        <w:t xml:space="preserve">słowom </w:t>
      </w:r>
      <w:r w:rsidDel="00000000" w:rsidR="00000000" w:rsidRPr="00000000">
        <w:rPr>
          <w:b w:val="1"/>
          <w:sz w:val="28"/>
          <w:szCs w:val="28"/>
          <w:rtl w:val="0"/>
        </w:rPr>
        <w:t xml:space="preserve">h</w:t>
      </w:r>
      <w:r w:rsidDel="00000000" w:rsidR="00000000" w:rsidRPr="00000000">
        <w:rPr>
          <w:sz w:val="28"/>
          <w:szCs w:val="28"/>
          <w:rtl w:val="0"/>
        </w:rPr>
        <w:t xml:space="preserve">u</w:t>
      </w:r>
      <w:r w:rsidDel="00000000" w:rsidR="00000000" w:rsidRPr="00000000">
        <w:rPr>
          <w:b w:val="1"/>
          <w:sz w:val="28"/>
          <w:szCs w:val="28"/>
          <w:rtl w:val="0"/>
        </w:rPr>
        <w:t xml:space="preserve">nt</w:t>
      </w:r>
      <w:r w:rsidDel="00000000" w:rsidR="00000000" w:rsidRPr="00000000">
        <w:rPr>
          <w:sz w:val="28"/>
          <w:szCs w:val="28"/>
          <w:rtl w:val="0"/>
        </w:rPr>
        <w:t xml:space="preserve">, </w:t>
      </w:r>
      <w:r w:rsidDel="00000000" w:rsidR="00000000" w:rsidRPr="00000000">
        <w:rPr>
          <w:b w:val="1"/>
          <w:sz w:val="28"/>
          <w:szCs w:val="28"/>
          <w:rtl w:val="0"/>
        </w:rPr>
        <w:t xml:space="preserve">h</w:t>
      </w:r>
      <w:r w:rsidDel="00000000" w:rsidR="00000000" w:rsidRPr="00000000">
        <w:rPr>
          <w:sz w:val="28"/>
          <w:szCs w:val="28"/>
          <w:rtl w:val="0"/>
        </w:rPr>
        <w:t xml:space="preserve">i</w:t>
      </w:r>
      <w:r w:rsidDel="00000000" w:rsidR="00000000" w:rsidRPr="00000000">
        <w:rPr>
          <w:b w:val="1"/>
          <w:sz w:val="28"/>
          <w:szCs w:val="28"/>
          <w:rtl w:val="0"/>
        </w:rPr>
        <w:t xml:space="preserve">nt</w:t>
      </w:r>
    </w:p>
    <w:p w:rsidR="00000000" w:rsidDel="00000000" w:rsidP="00000000" w:rsidRDefault="00000000" w:rsidRPr="00000000" w14:paraId="000003AB">
      <w:pPr>
        <w:spacing w:after="160" w:line="259" w:lineRule="auto"/>
        <w:rPr>
          <w:b w:val="1"/>
          <w:sz w:val="28"/>
          <w:szCs w:val="28"/>
        </w:rPr>
      </w:pPr>
      <w:r w:rsidDel="00000000" w:rsidR="00000000" w:rsidRPr="00000000">
        <w:rPr>
          <w:rtl w:val="0"/>
        </w:rPr>
      </w:r>
    </w:p>
    <w:p w:rsidR="00000000" w:rsidDel="00000000" w:rsidP="00000000" w:rsidRDefault="00000000" w:rsidRPr="00000000" w14:paraId="000003AC">
      <w:pPr>
        <w:spacing w:after="160" w:line="259" w:lineRule="auto"/>
        <w:rPr>
          <w:sz w:val="28"/>
          <w:szCs w:val="28"/>
        </w:rPr>
      </w:pPr>
      <w:r w:rsidDel="00000000" w:rsidR="00000000" w:rsidRPr="00000000">
        <w:rPr>
          <w:sz w:val="28"/>
          <w:szCs w:val="28"/>
          <w:rtl w:val="0"/>
        </w:rPr>
        <w:t xml:space="preserve">SQL Wildcards połączone z operatorem LIKE umożliwiają nam tworzenie efektywnych predykatyw sprawdzających, czy tekst jest dopasowany do danego wzorca. </w:t>
      </w:r>
    </w:p>
    <w:p w:rsidR="00000000" w:rsidDel="00000000" w:rsidP="00000000" w:rsidRDefault="00000000" w:rsidRPr="00000000" w14:paraId="000003AD">
      <w:pPr>
        <w:spacing w:after="160" w:line="259" w:lineRule="auto"/>
        <w:rPr>
          <w:sz w:val="28"/>
          <w:szCs w:val="28"/>
        </w:rPr>
      </w:pPr>
      <w:r w:rsidDel="00000000" w:rsidR="00000000" w:rsidRPr="00000000">
        <w:rPr>
          <w:rtl w:val="0"/>
        </w:rPr>
      </w:r>
    </w:p>
    <w:p w:rsidR="00000000" w:rsidDel="00000000" w:rsidP="00000000" w:rsidRDefault="00000000" w:rsidRPr="00000000" w14:paraId="000003AE">
      <w:pPr>
        <w:spacing w:after="160" w:line="259" w:lineRule="auto"/>
        <w:rPr>
          <w:sz w:val="28"/>
          <w:szCs w:val="28"/>
        </w:rPr>
      </w:pPr>
      <w:r w:rsidDel="00000000" w:rsidR="00000000" w:rsidRPr="00000000">
        <w:rPr>
          <w:rFonts w:ascii="Consolas" w:cs="Consolas" w:eastAsia="Consolas" w:hAnsi="Consolas"/>
          <w:color w:val="000000"/>
          <w:sz w:val="28"/>
          <w:szCs w:val="28"/>
          <w:highlight w:val="white"/>
          <w:rtl w:val="0"/>
        </w:rPr>
        <w:t xml:space="preserve">ILIKE</w:t>
      </w:r>
      <w:r w:rsidDel="00000000" w:rsidR="00000000" w:rsidRPr="00000000">
        <w:rPr>
          <w:sz w:val="28"/>
          <w:szCs w:val="28"/>
          <w:rtl w:val="0"/>
        </w:rPr>
        <w:t xml:space="preserve">, który może być również wykorzystywany do sprawdzania wzorców, koncepcyjnie służy do tego samego co LIKE, ale jest “</w:t>
      </w:r>
      <w:r w:rsidDel="00000000" w:rsidR="00000000" w:rsidRPr="00000000">
        <w:rPr>
          <w:i w:val="1"/>
          <w:sz w:val="28"/>
          <w:szCs w:val="28"/>
          <w:rtl w:val="0"/>
        </w:rPr>
        <w:t xml:space="preserve">case insensitive</w:t>
      </w:r>
      <w:r w:rsidDel="00000000" w:rsidR="00000000" w:rsidRPr="00000000">
        <w:rPr>
          <w:sz w:val="28"/>
          <w:szCs w:val="28"/>
          <w:rtl w:val="0"/>
        </w:rPr>
        <w:t xml:space="preserve">”.</w:t>
      </w:r>
    </w:p>
    <w:p w:rsidR="00000000" w:rsidDel="00000000" w:rsidP="00000000" w:rsidRDefault="00000000" w:rsidRPr="00000000" w14:paraId="000003AF">
      <w:pPr>
        <w:spacing w:after="160" w:line="259" w:lineRule="auto"/>
        <w:rPr>
          <w:sz w:val="28"/>
          <w:szCs w:val="28"/>
        </w:rPr>
      </w:pPr>
      <w:r w:rsidDel="00000000" w:rsidR="00000000" w:rsidRPr="00000000">
        <w:rPr>
          <w:sz w:val="28"/>
          <w:szCs w:val="28"/>
          <w:rtl w:val="0"/>
        </w:rPr>
        <w:t xml:space="preserve">Oznacza to, że, wykorzystując ILIKE, wielkość liter jest pomijana i przykładowo wzorzec: “Devs-Ment%” jest traktowany tak samo jak: “devs-MeNt%’.</w:t>
      </w:r>
    </w:p>
    <w:p w:rsidR="00000000" w:rsidDel="00000000" w:rsidP="00000000" w:rsidRDefault="00000000" w:rsidRPr="00000000" w14:paraId="000003B0">
      <w:pPr>
        <w:spacing w:after="160" w:line="259" w:lineRule="auto"/>
        <w:rPr>
          <w:sz w:val="28"/>
          <w:szCs w:val="28"/>
        </w:rPr>
      </w:pPr>
      <w:r w:rsidDel="00000000" w:rsidR="00000000" w:rsidRPr="00000000">
        <w:rPr>
          <w:rtl w:val="0"/>
        </w:rPr>
      </w:r>
    </w:p>
    <w:p w:rsidR="00000000" w:rsidDel="00000000" w:rsidP="00000000" w:rsidRDefault="00000000" w:rsidRPr="00000000" w14:paraId="000003B1">
      <w:pPr>
        <w:spacing w:after="160" w:line="259" w:lineRule="auto"/>
        <w:rPr>
          <w:b w:val="1"/>
          <w:sz w:val="32"/>
          <w:szCs w:val="32"/>
        </w:rPr>
      </w:pPr>
      <w:r w:rsidDel="00000000" w:rsidR="00000000" w:rsidRPr="00000000">
        <w:rPr>
          <w:b w:val="1"/>
          <w:sz w:val="32"/>
          <w:szCs w:val="32"/>
          <w:rtl w:val="0"/>
        </w:rPr>
        <w:t xml:space="preserve">Podzapytania SELECT</w:t>
      </w:r>
    </w:p>
    <w:p w:rsidR="00000000" w:rsidDel="00000000" w:rsidP="00000000" w:rsidRDefault="00000000" w:rsidRPr="00000000" w14:paraId="000003B2">
      <w:pPr>
        <w:spacing w:after="160" w:line="259" w:lineRule="auto"/>
        <w:rPr>
          <w:sz w:val="28"/>
          <w:szCs w:val="28"/>
        </w:rPr>
      </w:pPr>
      <w:r w:rsidDel="00000000" w:rsidR="00000000" w:rsidRPr="00000000">
        <w:rPr>
          <w:sz w:val="28"/>
          <w:szCs w:val="28"/>
          <w:rtl w:val="0"/>
        </w:rPr>
        <w:t xml:space="preserve">Nierzadko może się zdarzać, że będziesz potrzebował zagnieździć w sobie dwa SELECT-y. Takie rozwiązanie sprawdza się, gdy potrzebujemy przefiltrować elementy według bardziej złożonego warunku. Najlepiej będzie to zrozumieć na przykładzie:</w:t>
      </w:r>
    </w:p>
    <w:p w:rsidR="00000000" w:rsidDel="00000000" w:rsidP="00000000" w:rsidRDefault="00000000" w:rsidRPr="00000000" w14:paraId="000003B3">
      <w:pPr>
        <w:spacing w:after="160" w:line="259" w:lineRule="auto"/>
        <w:rPr>
          <w:sz w:val="28"/>
          <w:szCs w:val="28"/>
        </w:rPr>
      </w:pPr>
      <w:r w:rsidDel="00000000" w:rsidR="00000000" w:rsidRPr="00000000">
        <w:rPr>
          <w:rtl w:val="0"/>
        </w:rPr>
      </w:r>
    </w:p>
    <w:p w:rsidR="00000000" w:rsidDel="00000000" w:rsidP="00000000" w:rsidRDefault="00000000" w:rsidRPr="00000000" w14:paraId="000003B4">
      <w:pPr>
        <w:spacing w:after="160" w:line="259" w:lineRule="auto"/>
        <w:rPr>
          <w:sz w:val="28"/>
          <w:szCs w:val="28"/>
        </w:rPr>
      </w:pPr>
      <w:r w:rsidDel="00000000" w:rsidR="00000000" w:rsidRPr="00000000">
        <w:rPr>
          <w:sz w:val="28"/>
          <w:szCs w:val="28"/>
          <w:rtl w:val="0"/>
        </w:rPr>
        <w:t xml:space="preserve">Wyobraź sobie następującą tabelę (Employees):</w:t>
      </w:r>
    </w:p>
    <w:tbl>
      <w:tblPr>
        <w:tblStyle w:val="Table42"/>
        <w:tblW w:w="88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70"/>
        <w:gridCol w:w="2250"/>
        <w:gridCol w:w="1755"/>
        <w:gridCol w:w="2475"/>
        <w:gridCol w:w="1530"/>
        <w:tblGridChange w:id="0">
          <w:tblGrid>
            <w:gridCol w:w="870"/>
            <w:gridCol w:w="2250"/>
            <w:gridCol w:w="1755"/>
            <w:gridCol w:w="2475"/>
            <w:gridCol w:w="153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surname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email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salary</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Joanna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Nowak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jn@gmail.com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10 000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Katarzyna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Kowalska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kk@gmail.com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45 000</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Kinga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Sawczyn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ks@gmail.com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5 000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Kacper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Wiśniewski</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kw@hotmail.com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20 000</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Jerzy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Nowaczuk</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jnn@hotmail.com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25 000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Grzegorz</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Lubimił</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gl@o2.pl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30 000</w:t>
            </w:r>
          </w:p>
        </w:tc>
      </w:tr>
    </w:tbl>
    <w:p w:rsidR="00000000" w:rsidDel="00000000" w:rsidP="00000000" w:rsidRDefault="00000000" w:rsidRPr="00000000" w14:paraId="000003D8">
      <w:pPr>
        <w:spacing w:after="160" w:line="259" w:lineRule="auto"/>
        <w:rPr>
          <w:sz w:val="28"/>
          <w:szCs w:val="28"/>
        </w:rPr>
      </w:pPr>
      <w:r w:rsidDel="00000000" w:rsidR="00000000" w:rsidRPr="00000000">
        <w:rPr>
          <w:rtl w:val="0"/>
        </w:rPr>
      </w:r>
    </w:p>
    <w:p w:rsidR="00000000" w:rsidDel="00000000" w:rsidP="00000000" w:rsidRDefault="00000000" w:rsidRPr="00000000" w14:paraId="000003D9">
      <w:pPr>
        <w:spacing w:after="160" w:line="259" w:lineRule="auto"/>
        <w:rPr>
          <w:sz w:val="28"/>
          <w:szCs w:val="28"/>
        </w:rPr>
      </w:pPr>
      <w:r w:rsidDel="00000000" w:rsidR="00000000" w:rsidRPr="00000000">
        <w:rPr>
          <w:sz w:val="28"/>
          <w:szCs w:val="28"/>
          <w:rtl w:val="0"/>
        </w:rPr>
        <w:t xml:space="preserve">Załóżmy teraz, że chcielibyśmy wyświetlić tylko takie kobiety, których zarobki są większe od maksymalnej pensji dowolnego mężczyzny. </w:t>
      </w:r>
    </w:p>
    <w:p w:rsidR="00000000" w:rsidDel="00000000" w:rsidP="00000000" w:rsidRDefault="00000000" w:rsidRPr="00000000" w14:paraId="000003DA">
      <w:pPr>
        <w:spacing w:after="160" w:line="259" w:lineRule="auto"/>
        <w:rPr>
          <w:sz w:val="28"/>
          <w:szCs w:val="28"/>
        </w:rPr>
      </w:pPr>
      <w:r w:rsidDel="00000000" w:rsidR="00000000" w:rsidRPr="00000000">
        <w:rPr>
          <w:rtl w:val="0"/>
        </w:rPr>
      </w:r>
    </w:p>
    <w:p w:rsidR="00000000" w:rsidDel="00000000" w:rsidP="00000000" w:rsidRDefault="00000000" w:rsidRPr="00000000" w14:paraId="000003DB">
      <w:pPr>
        <w:spacing w:after="160" w:line="259" w:lineRule="auto"/>
        <w:rPr>
          <w:sz w:val="28"/>
          <w:szCs w:val="28"/>
        </w:rPr>
      </w:pPr>
      <w:r w:rsidDel="00000000" w:rsidR="00000000" w:rsidRPr="00000000">
        <w:rPr>
          <w:sz w:val="28"/>
          <w:szCs w:val="28"/>
          <w:rtl w:val="0"/>
        </w:rPr>
        <w:t xml:space="preserve">Takie zapytanie będziemy musieli podzielić na dwie części:</w:t>
      </w:r>
    </w:p>
    <w:p w:rsidR="00000000" w:rsidDel="00000000" w:rsidP="00000000" w:rsidRDefault="00000000" w:rsidRPr="00000000" w14:paraId="000003DC">
      <w:pPr>
        <w:numPr>
          <w:ilvl w:val="0"/>
          <w:numId w:val="12"/>
        </w:numPr>
        <w:spacing w:after="0" w:afterAutospacing="0" w:line="259" w:lineRule="auto"/>
        <w:ind w:left="720" w:hanging="360"/>
        <w:rPr>
          <w:sz w:val="28"/>
          <w:szCs w:val="28"/>
          <w:u w:val="none"/>
        </w:rPr>
      </w:pPr>
      <w:r w:rsidDel="00000000" w:rsidR="00000000" w:rsidRPr="00000000">
        <w:rPr>
          <w:sz w:val="28"/>
          <w:szCs w:val="28"/>
          <w:rtl w:val="0"/>
        </w:rPr>
        <w:t xml:space="preserve">Zapytanie wewnętrzne wyłuska maksymalnę kwotę zarobków u mężczyzn</w:t>
      </w:r>
    </w:p>
    <w:p w:rsidR="00000000" w:rsidDel="00000000" w:rsidP="00000000" w:rsidRDefault="00000000" w:rsidRPr="00000000" w14:paraId="000003DD">
      <w:pPr>
        <w:numPr>
          <w:ilvl w:val="0"/>
          <w:numId w:val="12"/>
        </w:numPr>
        <w:spacing w:after="160" w:line="259" w:lineRule="auto"/>
        <w:ind w:left="720" w:hanging="360"/>
        <w:rPr>
          <w:sz w:val="28"/>
          <w:szCs w:val="28"/>
          <w:u w:val="none"/>
        </w:rPr>
      </w:pPr>
      <w:r w:rsidDel="00000000" w:rsidR="00000000" w:rsidRPr="00000000">
        <w:rPr>
          <w:sz w:val="28"/>
          <w:szCs w:val="28"/>
          <w:rtl w:val="0"/>
        </w:rPr>
        <w:t xml:space="preserve">Zapytanie zewnętrzne znajdzie tylko takie kobiety, których pensja jest wyższa od wartości wyżej</w:t>
      </w:r>
    </w:p>
    <w:p w:rsidR="00000000" w:rsidDel="00000000" w:rsidP="00000000" w:rsidRDefault="00000000" w:rsidRPr="00000000" w14:paraId="000003DE">
      <w:pPr>
        <w:spacing w:after="160" w:line="259" w:lineRule="auto"/>
        <w:rPr>
          <w:sz w:val="28"/>
          <w:szCs w:val="28"/>
        </w:rPr>
      </w:pPr>
      <w:r w:rsidDel="00000000" w:rsidR="00000000" w:rsidRPr="00000000">
        <w:rPr>
          <w:rtl w:val="0"/>
        </w:rPr>
      </w:r>
    </w:p>
    <w:p w:rsidR="00000000" w:rsidDel="00000000" w:rsidP="00000000" w:rsidRDefault="00000000" w:rsidRPr="00000000" w14:paraId="000003DF">
      <w:pPr>
        <w:spacing w:after="160" w:line="259" w:lineRule="auto"/>
        <w:rPr>
          <w:sz w:val="28"/>
          <w:szCs w:val="28"/>
        </w:rPr>
      </w:pPr>
      <w:r w:rsidDel="00000000" w:rsidR="00000000" w:rsidRPr="00000000">
        <w:rPr>
          <w:sz w:val="28"/>
          <w:szCs w:val="28"/>
          <w:rtl w:val="0"/>
        </w:rPr>
        <w:t xml:space="preserve">Przykładowy kod:</w:t>
      </w:r>
    </w:p>
    <w:tbl>
      <w:tblPr>
        <w:tblStyle w:val="Table4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6"/>
                <w:szCs w:val="26"/>
              </w:rPr>
            </w:pPr>
            <w:r w:rsidDel="00000000" w:rsidR="00000000" w:rsidRPr="00000000">
              <w:rPr>
                <w:rFonts w:ascii="Consolas" w:cs="Consolas" w:eastAsia="Consolas" w:hAnsi="Consolas"/>
                <w:color w:val="0000ff"/>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ff"/>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Employees </w:t>
            </w:r>
            <w:r w:rsidDel="00000000" w:rsidR="00000000" w:rsidRPr="00000000">
              <w:rPr>
                <w:rFonts w:ascii="Consolas" w:cs="Consolas" w:eastAsia="Consolas" w:hAnsi="Consolas"/>
                <w:color w:val="0000ff"/>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ff"/>
                <w:sz w:val="26"/>
                <w:szCs w:val="26"/>
                <w:highlight w:val="white"/>
                <w:rtl w:val="0"/>
              </w:rPr>
              <w:t xml:space="preserve">name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ff"/>
                <w:sz w:val="26"/>
                <w:szCs w:val="26"/>
                <w:highlight w:val="white"/>
                <w:rtl w:val="0"/>
              </w:rPr>
              <w:t xml:space="preserve">LIKE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a31515"/>
                <w:sz w:val="26"/>
                <w:szCs w:val="26"/>
                <w:highlight w:val="white"/>
                <w:rtl w:val="0"/>
              </w:rPr>
              <w:t xml:space="preserve">'%a'</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ff"/>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salary &gt; (</w:t>
            </w:r>
            <w:r w:rsidDel="00000000" w:rsidR="00000000" w:rsidRPr="00000000">
              <w:rPr>
                <w:rFonts w:ascii="Consolas" w:cs="Consolas" w:eastAsia="Consolas" w:hAnsi="Consolas"/>
                <w:color w:val="0000ff"/>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ff"/>
                <w:sz w:val="26"/>
                <w:szCs w:val="26"/>
                <w:highlight w:val="white"/>
                <w:rtl w:val="0"/>
              </w:rPr>
              <w:t xml:space="preserve">max</w:t>
            </w:r>
            <w:r w:rsidDel="00000000" w:rsidR="00000000" w:rsidRPr="00000000">
              <w:rPr>
                <w:rFonts w:ascii="Consolas" w:cs="Consolas" w:eastAsia="Consolas" w:hAnsi="Consolas"/>
                <w:color w:val="000000"/>
                <w:sz w:val="26"/>
                <w:szCs w:val="26"/>
                <w:highlight w:val="white"/>
                <w:rtl w:val="0"/>
              </w:rPr>
              <w:t xml:space="preserve">(salary) </w:t>
            </w:r>
            <w:r w:rsidDel="00000000" w:rsidR="00000000" w:rsidRPr="00000000">
              <w:rPr>
                <w:rFonts w:ascii="Consolas" w:cs="Consolas" w:eastAsia="Consolas" w:hAnsi="Consolas"/>
                <w:color w:val="0000ff"/>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Employees </w:t>
            </w:r>
            <w:r w:rsidDel="00000000" w:rsidR="00000000" w:rsidRPr="00000000">
              <w:rPr>
                <w:rFonts w:ascii="Consolas" w:cs="Consolas" w:eastAsia="Consolas" w:hAnsi="Consolas"/>
                <w:color w:val="0000ff"/>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ff"/>
                <w:sz w:val="26"/>
                <w:szCs w:val="26"/>
                <w:highlight w:val="white"/>
                <w:rtl w:val="0"/>
              </w:rPr>
              <w:t xml:space="preserve">name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ff"/>
                <w:sz w:val="26"/>
                <w:szCs w:val="26"/>
                <w:highlight w:val="white"/>
                <w:rtl w:val="0"/>
              </w:rPr>
              <w:t xml:space="preserve">NOT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ff"/>
                <w:sz w:val="26"/>
                <w:szCs w:val="26"/>
                <w:highlight w:val="white"/>
                <w:rtl w:val="0"/>
              </w:rPr>
              <w:t xml:space="preserve">LIKE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a31515"/>
                <w:sz w:val="26"/>
                <w:szCs w:val="26"/>
                <w:highlight w:val="white"/>
                <w:rtl w:val="0"/>
              </w:rPr>
              <w:t xml:space="preserve">'%a'</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tl w:val="0"/>
              </w:rPr>
            </w:r>
          </w:p>
        </w:tc>
      </w:tr>
    </w:tbl>
    <w:p w:rsidR="00000000" w:rsidDel="00000000" w:rsidP="00000000" w:rsidRDefault="00000000" w:rsidRPr="00000000" w14:paraId="000003E1">
      <w:pPr>
        <w:spacing w:after="160" w:line="259"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3E2">
      <w:pPr>
        <w:spacing w:after="160" w:line="259" w:lineRule="auto"/>
        <w:rPr>
          <w:b w:val="1"/>
          <w:sz w:val="32"/>
          <w:szCs w:val="32"/>
        </w:rPr>
      </w:pPr>
      <w:r w:rsidDel="00000000" w:rsidR="00000000" w:rsidRPr="00000000">
        <w:rPr>
          <w:b w:val="1"/>
          <w:sz w:val="32"/>
          <w:szCs w:val="32"/>
          <w:rtl w:val="0"/>
        </w:rPr>
        <w:t xml:space="preserve">JOINy</w:t>
      </w:r>
    </w:p>
    <w:p w:rsidR="00000000" w:rsidDel="00000000" w:rsidP="00000000" w:rsidRDefault="00000000" w:rsidRPr="00000000" w14:paraId="000003E3">
      <w:pPr>
        <w:spacing w:after="160" w:line="259" w:lineRule="auto"/>
        <w:rPr>
          <w:sz w:val="28"/>
          <w:szCs w:val="28"/>
        </w:rPr>
      </w:pPr>
      <w:r w:rsidDel="00000000" w:rsidR="00000000" w:rsidRPr="00000000">
        <w:rPr>
          <w:sz w:val="28"/>
          <w:szCs w:val="28"/>
          <w:rtl w:val="0"/>
        </w:rPr>
        <w:t xml:space="preserve">Polecenie JOIN przydaje się w momencie, gdy potrzebujemy wyłuskać dane z powiązanych ze sobą </w:t>
      </w:r>
      <w:r w:rsidDel="00000000" w:rsidR="00000000" w:rsidRPr="00000000">
        <w:rPr>
          <w:b w:val="1"/>
          <w:sz w:val="28"/>
          <w:szCs w:val="28"/>
          <w:rtl w:val="0"/>
        </w:rPr>
        <w:t xml:space="preserve">relacją tabel</w:t>
      </w:r>
      <w:r w:rsidDel="00000000" w:rsidR="00000000" w:rsidRPr="00000000">
        <w:rPr>
          <w:sz w:val="28"/>
          <w:szCs w:val="28"/>
          <w:rtl w:val="0"/>
        </w:rPr>
        <w:t xml:space="preserve">. W zależności od tego, jaki efekt chcemy otrzymać - wyróżniamy następujące rodzaje JOINÓW:</w:t>
      </w:r>
    </w:p>
    <w:p w:rsidR="00000000" w:rsidDel="00000000" w:rsidP="00000000" w:rsidRDefault="00000000" w:rsidRPr="00000000" w14:paraId="000003E4">
      <w:pPr>
        <w:spacing w:after="160" w:line="259" w:lineRule="auto"/>
        <w:rPr>
          <w:sz w:val="28"/>
          <w:szCs w:val="28"/>
        </w:rPr>
      </w:pPr>
      <w:r w:rsidDel="00000000" w:rsidR="00000000" w:rsidRPr="00000000">
        <w:rPr>
          <w:rtl w:val="0"/>
        </w:rPr>
      </w:r>
    </w:p>
    <w:p w:rsidR="00000000" w:rsidDel="00000000" w:rsidP="00000000" w:rsidRDefault="00000000" w:rsidRPr="00000000" w14:paraId="000003E5">
      <w:pPr>
        <w:numPr>
          <w:ilvl w:val="0"/>
          <w:numId w:val="18"/>
        </w:numPr>
        <w:spacing w:after="0" w:afterAutospacing="0" w:line="259" w:lineRule="auto"/>
        <w:ind w:left="360" w:hanging="360"/>
        <w:rPr>
          <w:sz w:val="28"/>
          <w:szCs w:val="28"/>
          <w:u w:val="none"/>
        </w:rPr>
      </w:pPr>
      <w:r w:rsidDel="00000000" w:rsidR="00000000" w:rsidRPr="00000000">
        <w:rPr>
          <w:b w:val="1"/>
          <w:sz w:val="28"/>
          <w:szCs w:val="28"/>
          <w:rtl w:val="0"/>
        </w:rPr>
        <w:t xml:space="preserve">(INNER) JOIN</w:t>
      </w:r>
      <w:r w:rsidDel="00000000" w:rsidR="00000000" w:rsidRPr="00000000">
        <w:rPr>
          <w:sz w:val="28"/>
          <w:szCs w:val="28"/>
          <w:rtl w:val="0"/>
        </w:rPr>
        <w:t xml:space="preserve">: Zwraca wszystkie dopasowane rekordy z obydwu tabel </w:t>
      </w:r>
    </w:p>
    <w:p w:rsidR="00000000" w:rsidDel="00000000" w:rsidP="00000000" w:rsidRDefault="00000000" w:rsidRPr="00000000" w14:paraId="000003E6">
      <w:pPr>
        <w:numPr>
          <w:ilvl w:val="0"/>
          <w:numId w:val="18"/>
        </w:numPr>
        <w:spacing w:after="0" w:afterAutospacing="0" w:line="259" w:lineRule="auto"/>
        <w:ind w:left="360" w:hanging="360"/>
        <w:rPr>
          <w:sz w:val="28"/>
          <w:szCs w:val="28"/>
          <w:u w:val="none"/>
        </w:rPr>
      </w:pPr>
      <w:r w:rsidDel="00000000" w:rsidR="00000000" w:rsidRPr="00000000">
        <w:rPr>
          <w:b w:val="1"/>
          <w:sz w:val="28"/>
          <w:szCs w:val="28"/>
          <w:rtl w:val="0"/>
        </w:rPr>
        <w:t xml:space="preserve">LEFT (OUTER) JOIN</w:t>
      </w:r>
      <w:r w:rsidDel="00000000" w:rsidR="00000000" w:rsidRPr="00000000">
        <w:rPr>
          <w:sz w:val="28"/>
          <w:szCs w:val="28"/>
          <w:rtl w:val="0"/>
        </w:rPr>
        <w:t xml:space="preserve">: Zwraca </w:t>
      </w:r>
      <w:r w:rsidDel="00000000" w:rsidR="00000000" w:rsidRPr="00000000">
        <w:rPr>
          <w:b w:val="1"/>
          <w:sz w:val="28"/>
          <w:szCs w:val="28"/>
          <w:rtl w:val="0"/>
        </w:rPr>
        <w:t xml:space="preserve">wszystkie </w:t>
      </w:r>
      <w:r w:rsidDel="00000000" w:rsidR="00000000" w:rsidRPr="00000000">
        <w:rPr>
          <w:sz w:val="28"/>
          <w:szCs w:val="28"/>
          <w:rtl w:val="0"/>
        </w:rPr>
        <w:t xml:space="preserve">rekordy z lewej tabeli i niektóre (tylko te dopasowane) z prawej </w:t>
      </w:r>
    </w:p>
    <w:p w:rsidR="00000000" w:rsidDel="00000000" w:rsidP="00000000" w:rsidRDefault="00000000" w:rsidRPr="00000000" w14:paraId="000003E7">
      <w:pPr>
        <w:numPr>
          <w:ilvl w:val="0"/>
          <w:numId w:val="18"/>
        </w:numPr>
        <w:spacing w:after="0" w:afterAutospacing="0" w:line="259" w:lineRule="auto"/>
        <w:ind w:left="360" w:hanging="360"/>
        <w:rPr>
          <w:sz w:val="28"/>
          <w:szCs w:val="28"/>
          <w:u w:val="none"/>
        </w:rPr>
      </w:pPr>
      <w:r w:rsidDel="00000000" w:rsidR="00000000" w:rsidRPr="00000000">
        <w:rPr>
          <w:b w:val="1"/>
          <w:sz w:val="28"/>
          <w:szCs w:val="28"/>
          <w:rtl w:val="0"/>
        </w:rPr>
        <w:t xml:space="preserve">RIGHT (OUTER) JOIN</w:t>
      </w:r>
      <w:r w:rsidDel="00000000" w:rsidR="00000000" w:rsidRPr="00000000">
        <w:rPr>
          <w:sz w:val="28"/>
          <w:szCs w:val="28"/>
          <w:rtl w:val="0"/>
        </w:rPr>
        <w:t xml:space="preserve">: Zwraca wszystkie rekordy z prawej tabeli i niektóre (tylko te dopasowane) z lewej </w:t>
      </w:r>
    </w:p>
    <w:p w:rsidR="00000000" w:rsidDel="00000000" w:rsidP="00000000" w:rsidRDefault="00000000" w:rsidRPr="00000000" w14:paraId="000003E8">
      <w:pPr>
        <w:numPr>
          <w:ilvl w:val="0"/>
          <w:numId w:val="18"/>
        </w:numPr>
        <w:spacing w:after="160" w:line="259" w:lineRule="auto"/>
        <w:ind w:left="360" w:hanging="360"/>
        <w:rPr>
          <w:sz w:val="28"/>
          <w:szCs w:val="28"/>
          <w:u w:val="none"/>
        </w:rPr>
      </w:pPr>
      <w:r w:rsidDel="00000000" w:rsidR="00000000" w:rsidRPr="00000000">
        <w:rPr>
          <w:b w:val="1"/>
          <w:sz w:val="28"/>
          <w:szCs w:val="28"/>
          <w:rtl w:val="0"/>
        </w:rPr>
        <w:t xml:space="preserve">FULL (OUTER) JOIN</w:t>
      </w:r>
      <w:r w:rsidDel="00000000" w:rsidR="00000000" w:rsidRPr="00000000">
        <w:rPr>
          <w:sz w:val="28"/>
          <w:szCs w:val="28"/>
          <w:rtl w:val="0"/>
        </w:rPr>
        <w:t xml:space="preserve">: Zwraca wszystkie rekordy z obu tabel, łącznie z dopasowanymi</w:t>
      </w:r>
    </w:p>
    <w:p w:rsidR="00000000" w:rsidDel="00000000" w:rsidP="00000000" w:rsidRDefault="00000000" w:rsidRPr="00000000" w14:paraId="000003E9">
      <w:pPr>
        <w:spacing w:after="160" w:line="259" w:lineRule="auto"/>
        <w:ind w:left="0" w:firstLine="0"/>
        <w:rPr>
          <w:sz w:val="28"/>
          <w:szCs w:val="28"/>
        </w:rPr>
      </w:pPr>
      <w:r w:rsidDel="00000000" w:rsidR="00000000" w:rsidRPr="00000000">
        <w:rPr>
          <w:rtl w:val="0"/>
        </w:rPr>
      </w:r>
    </w:p>
    <w:p w:rsidR="00000000" w:rsidDel="00000000" w:rsidP="00000000" w:rsidRDefault="00000000" w:rsidRPr="00000000" w14:paraId="000003EA">
      <w:pPr>
        <w:spacing w:after="160" w:line="259" w:lineRule="auto"/>
        <w:rPr>
          <w:sz w:val="28"/>
          <w:szCs w:val="28"/>
        </w:rPr>
      </w:pPr>
      <w:r w:rsidDel="00000000" w:rsidR="00000000" w:rsidRPr="00000000">
        <w:rPr>
          <w:sz w:val="28"/>
          <w:szCs w:val="28"/>
          <w:rtl w:val="0"/>
        </w:rPr>
        <w:t xml:space="preserve">Wartości podane między nawiasami są opcjonalne, nie podaje się ich w zapytaniu, jednak możesz czasami spotkać się z dodawaniem słowa “OUTER” do nazw operacji. </w:t>
      </w:r>
    </w:p>
    <w:p w:rsidR="00000000" w:rsidDel="00000000" w:rsidP="00000000" w:rsidRDefault="00000000" w:rsidRPr="00000000" w14:paraId="000003EB">
      <w:pPr>
        <w:spacing w:after="160" w:line="259" w:lineRule="auto"/>
        <w:rPr>
          <w:sz w:val="28"/>
          <w:szCs w:val="28"/>
        </w:rPr>
      </w:pPr>
      <w:r w:rsidDel="00000000" w:rsidR="00000000" w:rsidRPr="00000000">
        <w:rPr>
          <w:rtl w:val="0"/>
        </w:rPr>
      </w:r>
    </w:p>
    <w:p w:rsidR="00000000" w:rsidDel="00000000" w:rsidP="00000000" w:rsidRDefault="00000000" w:rsidRPr="00000000" w14:paraId="000003EC">
      <w:pPr>
        <w:spacing w:after="160" w:line="259" w:lineRule="auto"/>
        <w:rPr>
          <w:sz w:val="28"/>
          <w:szCs w:val="28"/>
        </w:rPr>
      </w:pPr>
      <w:r w:rsidDel="00000000" w:rsidR="00000000" w:rsidRPr="00000000">
        <w:rPr>
          <w:sz w:val="28"/>
          <w:szCs w:val="28"/>
        </w:rPr>
        <w:drawing>
          <wp:inline distB="114300" distT="114300" distL="114300" distR="114300">
            <wp:extent cx="1905000" cy="1381125"/>
            <wp:effectExtent b="0" l="0" r="0" t="0"/>
            <wp:docPr id="3"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1905000" cy="1381125"/>
                    </a:xfrm>
                    <a:prstGeom prst="rect"/>
                    <a:ln/>
                  </pic:spPr>
                </pic:pic>
              </a:graphicData>
            </a:graphic>
          </wp:inline>
        </w:drawing>
      </w:r>
      <w:r w:rsidDel="00000000" w:rsidR="00000000" w:rsidRPr="00000000">
        <w:rPr>
          <w:sz w:val="28"/>
          <w:szCs w:val="28"/>
        </w:rPr>
        <w:drawing>
          <wp:inline distB="114300" distT="114300" distL="114300" distR="114300">
            <wp:extent cx="1905000" cy="1381125"/>
            <wp:effectExtent b="0" l="0" r="0" t="0"/>
            <wp:docPr id="33"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1905000" cy="1381125"/>
                    </a:xfrm>
                    <a:prstGeom prst="rect"/>
                    <a:ln/>
                  </pic:spPr>
                </pic:pic>
              </a:graphicData>
            </a:graphic>
          </wp:inline>
        </w:drawing>
      </w:r>
      <w:r w:rsidDel="00000000" w:rsidR="00000000" w:rsidRPr="00000000">
        <w:rPr>
          <w:sz w:val="28"/>
          <w:szCs w:val="28"/>
        </w:rPr>
        <w:drawing>
          <wp:inline distB="114300" distT="114300" distL="114300" distR="114300">
            <wp:extent cx="1905000" cy="1381125"/>
            <wp:effectExtent b="0" l="0" r="0" t="0"/>
            <wp:docPr id="12"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1905000" cy="1381125"/>
                    </a:xfrm>
                    <a:prstGeom prst="rect"/>
                    <a:ln/>
                  </pic:spPr>
                </pic:pic>
              </a:graphicData>
            </a:graphic>
          </wp:inline>
        </w:drawing>
      </w:r>
      <w:r w:rsidDel="00000000" w:rsidR="00000000" w:rsidRPr="00000000">
        <w:rPr>
          <w:sz w:val="28"/>
          <w:szCs w:val="28"/>
        </w:rPr>
        <w:drawing>
          <wp:inline distB="114300" distT="114300" distL="114300" distR="114300">
            <wp:extent cx="1905000" cy="1381125"/>
            <wp:effectExtent b="0" l="0" r="0" t="0"/>
            <wp:docPr id="2"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1905000" cy="1381125"/>
                    </a:xfrm>
                    <a:prstGeom prst="rect"/>
                    <a:ln/>
                  </pic:spPr>
                </pic:pic>
              </a:graphicData>
            </a:graphic>
          </wp:inline>
        </w:drawing>
      </w:r>
      <w:r w:rsidDel="00000000" w:rsidR="00000000" w:rsidRPr="00000000">
        <w:rPr>
          <w:sz w:val="24"/>
          <w:szCs w:val="24"/>
          <w:rtl w:val="0"/>
        </w:rPr>
        <w:t xml:space="preserve">Źródło: w3schools.com</w:t>
      </w:r>
      <w:r w:rsidDel="00000000" w:rsidR="00000000" w:rsidRPr="00000000">
        <w:rPr>
          <w:rtl w:val="0"/>
        </w:rPr>
      </w:r>
    </w:p>
    <w:p w:rsidR="00000000" w:rsidDel="00000000" w:rsidP="00000000" w:rsidRDefault="00000000" w:rsidRPr="00000000" w14:paraId="000003ED">
      <w:pPr>
        <w:spacing w:after="160" w:line="259" w:lineRule="auto"/>
        <w:rPr>
          <w:sz w:val="28"/>
          <w:szCs w:val="28"/>
        </w:rPr>
      </w:pPr>
      <w:r w:rsidDel="00000000" w:rsidR="00000000" w:rsidRPr="00000000">
        <w:rPr>
          <w:rtl w:val="0"/>
        </w:rPr>
      </w:r>
    </w:p>
    <w:p w:rsidR="00000000" w:rsidDel="00000000" w:rsidP="00000000" w:rsidRDefault="00000000" w:rsidRPr="00000000" w14:paraId="000003EE">
      <w:pPr>
        <w:spacing w:after="160" w:line="259" w:lineRule="auto"/>
        <w:rPr>
          <w:sz w:val="24"/>
          <w:szCs w:val="24"/>
        </w:rPr>
      </w:pPr>
      <w:r w:rsidDel="00000000" w:rsidR="00000000" w:rsidRPr="00000000">
        <w:rPr>
          <w:sz w:val="28"/>
          <w:szCs w:val="28"/>
          <w:rtl w:val="0"/>
        </w:rPr>
        <w:t xml:space="preserve">JOINy tylko na początku wyglądają na zawiłe i skomplikowane. Aby maksymalnie przystępnie przedstawić Ci sens ich wykorzystywania, przeanalizujmy poniższe tabele:</w:t>
      </w:r>
      <w:r w:rsidDel="00000000" w:rsidR="00000000" w:rsidRPr="00000000">
        <w:rPr>
          <w:rtl w:val="0"/>
        </w:rPr>
      </w:r>
    </w:p>
    <w:p w:rsidR="00000000" w:rsidDel="00000000" w:rsidP="00000000" w:rsidRDefault="00000000" w:rsidRPr="00000000" w14:paraId="000003EF">
      <w:pPr>
        <w:spacing w:after="160" w:line="259" w:lineRule="auto"/>
        <w:rPr>
          <w:sz w:val="28"/>
          <w:szCs w:val="28"/>
        </w:rPr>
      </w:pPr>
      <w:r w:rsidDel="00000000" w:rsidR="00000000" w:rsidRPr="00000000">
        <w:rPr>
          <w:rtl w:val="0"/>
        </w:rPr>
      </w:r>
    </w:p>
    <w:p w:rsidR="00000000" w:rsidDel="00000000" w:rsidP="00000000" w:rsidRDefault="00000000" w:rsidRPr="00000000" w14:paraId="000003F0">
      <w:pPr>
        <w:spacing w:after="160" w:line="259" w:lineRule="auto"/>
        <w:rPr>
          <w:b w:val="1"/>
          <w:sz w:val="28"/>
          <w:szCs w:val="28"/>
        </w:rPr>
      </w:pPr>
      <w:r w:rsidDel="00000000" w:rsidR="00000000" w:rsidRPr="00000000">
        <w:rPr>
          <w:b w:val="1"/>
          <w:sz w:val="28"/>
          <w:szCs w:val="28"/>
          <w:rtl w:val="0"/>
        </w:rPr>
        <w:t xml:space="preserve">Students</w:t>
      </w:r>
    </w:p>
    <w:tbl>
      <w:tblPr>
        <w:tblStyle w:val="Table4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b w:val="1"/>
                <w:sz w:val="28"/>
                <w:szCs w:val="28"/>
              </w:rPr>
            </w:pPr>
            <w:r w:rsidDel="00000000" w:rsidR="00000000" w:rsidRPr="00000000">
              <w:rPr>
                <w:b w:val="1"/>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b w:val="1"/>
                <w:sz w:val="28"/>
                <w:szCs w:val="28"/>
              </w:rPr>
            </w:pPr>
            <w:r w:rsidDel="00000000" w:rsidR="00000000" w:rsidRPr="00000000">
              <w:rPr>
                <w:b w:val="1"/>
                <w:sz w:val="28"/>
                <w:szCs w:val="28"/>
                <w:rtl w:val="0"/>
              </w:rPr>
              <w:t xml:space="preserve">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b w:val="1"/>
                <w:sz w:val="28"/>
                <w:szCs w:val="28"/>
              </w:rPr>
            </w:pPr>
            <w:r w:rsidDel="00000000" w:rsidR="00000000" w:rsidRPr="00000000">
              <w:rPr>
                <w:b w:val="1"/>
                <w:sz w:val="28"/>
                <w:szCs w:val="28"/>
                <w:rtl w:val="0"/>
              </w:rPr>
              <w:t xml:space="preserve">surname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b w:val="1"/>
                <w:sz w:val="28"/>
                <w:szCs w:val="28"/>
              </w:rPr>
            </w:pPr>
            <w:r w:rsidDel="00000000" w:rsidR="00000000" w:rsidRPr="00000000">
              <w:rPr>
                <w:b w:val="1"/>
                <w:sz w:val="28"/>
                <w:szCs w:val="28"/>
                <w:rtl w:val="0"/>
              </w:rPr>
              <w:t xml:space="preserve">mentor_id (FK)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28"/>
                <w:szCs w:val="28"/>
              </w:rPr>
            </w:pPr>
            <w:r w:rsidDel="00000000" w:rsidR="00000000" w:rsidRPr="00000000">
              <w:rPr>
                <w:sz w:val="28"/>
                <w:szCs w:val="28"/>
                <w:rtl w:val="0"/>
              </w:rPr>
              <w:t xml:space="preserve">Kacper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sz w:val="28"/>
                <w:szCs w:val="28"/>
              </w:rPr>
            </w:pPr>
            <w:r w:rsidDel="00000000" w:rsidR="00000000" w:rsidRPr="00000000">
              <w:rPr>
                <w:sz w:val="28"/>
                <w:szCs w:val="28"/>
                <w:rtl w:val="0"/>
              </w:rPr>
              <w:t xml:space="preserve">Nowak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28"/>
                <w:szCs w:val="28"/>
              </w:rPr>
            </w:pPr>
            <w:r w:rsidDel="00000000" w:rsidR="00000000" w:rsidRPr="00000000">
              <w:rPr>
                <w:sz w:val="28"/>
                <w:szCs w:val="28"/>
                <w:rtl w:val="0"/>
              </w:rPr>
              <w:t xml:space="preserve">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sz w:val="28"/>
                <w:szCs w:val="28"/>
              </w:rPr>
            </w:pPr>
            <w:r w:rsidDel="00000000" w:rsidR="00000000" w:rsidRPr="00000000">
              <w:rPr>
                <w:sz w:val="28"/>
                <w:szCs w:val="28"/>
                <w:rtl w:val="0"/>
              </w:rPr>
              <w:t xml:space="preserve">Jerzy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sz w:val="28"/>
                <w:szCs w:val="28"/>
              </w:rPr>
            </w:pPr>
            <w:r w:rsidDel="00000000" w:rsidR="00000000" w:rsidRPr="00000000">
              <w:rPr>
                <w:sz w:val="28"/>
                <w:szCs w:val="28"/>
                <w:rtl w:val="0"/>
              </w:rPr>
              <w:t xml:space="preserve">Sawczyn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sz w:val="28"/>
                <w:szCs w:val="28"/>
              </w:rPr>
            </w:pPr>
            <w:r w:rsidDel="00000000" w:rsidR="00000000" w:rsidRPr="00000000">
              <w:rPr>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sz w:val="28"/>
                <w:szCs w:val="28"/>
              </w:rPr>
            </w:pPr>
            <w:r w:rsidDel="00000000" w:rsidR="00000000" w:rsidRPr="00000000">
              <w:rPr>
                <w:sz w:val="28"/>
                <w:szCs w:val="28"/>
                <w:rtl w:val="0"/>
              </w:rPr>
              <w:t xml:space="preserve">Kacper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sz w:val="28"/>
                <w:szCs w:val="28"/>
              </w:rPr>
            </w:pPr>
            <w:r w:rsidDel="00000000" w:rsidR="00000000" w:rsidRPr="00000000">
              <w:rPr>
                <w:sz w:val="28"/>
                <w:szCs w:val="28"/>
                <w:rtl w:val="0"/>
              </w:rPr>
              <w:t xml:space="preserve">Stysło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sz w:val="28"/>
                <w:szCs w:val="28"/>
              </w:rPr>
            </w:pPr>
            <w:r w:rsidDel="00000000" w:rsidR="00000000" w:rsidRPr="00000000">
              <w:rPr>
                <w:sz w:val="28"/>
                <w:szCs w:val="28"/>
                <w:rtl w:val="0"/>
              </w:rPr>
              <w:t xml:space="preserve">3</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sz w:val="28"/>
                <w:szCs w:val="28"/>
              </w:rPr>
            </w:pPr>
            <w:r w:rsidDel="00000000" w:rsidR="00000000" w:rsidRPr="00000000">
              <w:rPr>
                <w:sz w:val="28"/>
                <w:szCs w:val="28"/>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sz w:val="28"/>
                <w:szCs w:val="28"/>
              </w:rPr>
            </w:pPr>
            <w:r w:rsidDel="00000000" w:rsidR="00000000" w:rsidRPr="00000000">
              <w:rPr>
                <w:sz w:val="28"/>
                <w:szCs w:val="28"/>
                <w:rtl w:val="0"/>
              </w:rPr>
              <w:t xml:space="preserve">Kinga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sz w:val="28"/>
                <w:szCs w:val="28"/>
              </w:rPr>
            </w:pPr>
            <w:r w:rsidDel="00000000" w:rsidR="00000000" w:rsidRPr="00000000">
              <w:rPr>
                <w:sz w:val="28"/>
                <w:szCs w:val="28"/>
                <w:rtl w:val="0"/>
              </w:rPr>
              <w:t xml:space="preserve">Szewczyk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sz w:val="28"/>
                <w:szCs w:val="28"/>
              </w:rPr>
            </w:pPr>
            <w:r w:rsidDel="00000000" w:rsidR="00000000" w:rsidRPr="00000000">
              <w:rPr>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sz w:val="28"/>
                <w:szCs w:val="28"/>
              </w:rPr>
            </w:pPr>
            <w:r w:rsidDel="00000000" w:rsidR="00000000" w:rsidRPr="00000000">
              <w:rPr>
                <w:sz w:val="28"/>
                <w:szCs w:val="28"/>
                <w:rtl w:val="0"/>
              </w:rPr>
              <w:t xml:space="preserve">Jan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sz w:val="28"/>
                <w:szCs w:val="28"/>
              </w:rPr>
            </w:pPr>
            <w:r w:rsidDel="00000000" w:rsidR="00000000" w:rsidRPr="00000000">
              <w:rPr>
                <w:sz w:val="28"/>
                <w:szCs w:val="28"/>
                <w:rtl w:val="0"/>
              </w:rPr>
              <w:t xml:space="preserve">Siawcz</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409">
      <w:pPr>
        <w:rPr>
          <w:sz w:val="28"/>
          <w:szCs w:val="28"/>
        </w:rPr>
      </w:pPr>
      <w:r w:rsidDel="00000000" w:rsidR="00000000" w:rsidRPr="00000000">
        <w:rPr>
          <w:rtl w:val="0"/>
        </w:rPr>
      </w:r>
    </w:p>
    <w:p w:rsidR="00000000" w:rsidDel="00000000" w:rsidP="00000000" w:rsidRDefault="00000000" w:rsidRPr="00000000" w14:paraId="0000040A">
      <w:pPr>
        <w:spacing w:after="160" w:line="259" w:lineRule="auto"/>
        <w:rPr>
          <w:b w:val="1"/>
          <w:sz w:val="28"/>
          <w:szCs w:val="28"/>
        </w:rPr>
      </w:pPr>
      <w:r w:rsidDel="00000000" w:rsidR="00000000" w:rsidRPr="00000000">
        <w:rPr>
          <w:b w:val="1"/>
          <w:sz w:val="28"/>
          <w:szCs w:val="28"/>
          <w:rtl w:val="0"/>
        </w:rPr>
        <w:t xml:space="preserve">Mentors</w:t>
      </w:r>
    </w:p>
    <w:tbl>
      <w:tblPr>
        <w:tblStyle w:val="Table4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b w:val="1"/>
                <w:sz w:val="28"/>
                <w:szCs w:val="28"/>
              </w:rPr>
            </w:pPr>
            <w:r w:rsidDel="00000000" w:rsidR="00000000" w:rsidRPr="00000000">
              <w:rPr>
                <w:b w:val="1"/>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b w:val="1"/>
                <w:sz w:val="28"/>
                <w:szCs w:val="28"/>
              </w:rPr>
            </w:pPr>
            <w:r w:rsidDel="00000000" w:rsidR="00000000" w:rsidRPr="00000000">
              <w:rPr>
                <w:b w:val="1"/>
                <w:sz w:val="28"/>
                <w:szCs w:val="28"/>
                <w:rtl w:val="0"/>
              </w:rPr>
              <w:t xml:space="preserve">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b w:val="1"/>
                <w:sz w:val="28"/>
                <w:szCs w:val="28"/>
              </w:rPr>
            </w:pPr>
            <w:r w:rsidDel="00000000" w:rsidR="00000000" w:rsidRPr="00000000">
              <w:rPr>
                <w:b w:val="1"/>
                <w:sz w:val="28"/>
                <w:szCs w:val="28"/>
                <w:rtl w:val="0"/>
              </w:rPr>
              <w:t xml:space="preserve">surname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b w:val="1"/>
                <w:sz w:val="28"/>
                <w:szCs w:val="28"/>
              </w:rPr>
            </w:pPr>
            <w:r w:rsidDel="00000000" w:rsidR="00000000" w:rsidRPr="00000000">
              <w:rPr>
                <w:b w:val="1"/>
                <w:sz w:val="28"/>
                <w:szCs w:val="28"/>
                <w:rtl w:val="0"/>
              </w:rPr>
              <w:t xml:space="preserve">specialization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sz w:val="28"/>
                <w:szCs w:val="28"/>
              </w:rPr>
            </w:pPr>
            <w:r w:rsidDel="00000000" w:rsidR="00000000" w:rsidRPr="00000000">
              <w:rPr>
                <w:sz w:val="28"/>
                <w:szCs w:val="28"/>
                <w:rtl w:val="0"/>
              </w:rPr>
              <w:t xml:space="preserve">Grzegorz</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sz w:val="28"/>
                <w:szCs w:val="28"/>
              </w:rPr>
            </w:pPr>
            <w:r w:rsidDel="00000000" w:rsidR="00000000" w:rsidRPr="00000000">
              <w:rPr>
                <w:sz w:val="28"/>
                <w:szCs w:val="28"/>
                <w:rtl w:val="0"/>
              </w:rPr>
              <w:t xml:space="preserve">Gregorian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sz w:val="28"/>
                <w:szCs w:val="28"/>
              </w:rPr>
            </w:pPr>
            <w:r w:rsidDel="00000000" w:rsidR="00000000" w:rsidRPr="00000000">
              <w:rPr>
                <w:sz w:val="28"/>
                <w:szCs w:val="28"/>
                <w:rtl w:val="0"/>
              </w:rPr>
              <w:t xml:space="preserve">Python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sz w:val="28"/>
                <w:szCs w:val="28"/>
              </w:rPr>
            </w:pPr>
            <w:r w:rsidDel="00000000" w:rsidR="00000000" w:rsidRPr="00000000">
              <w:rPr>
                <w:sz w:val="28"/>
                <w:szCs w:val="28"/>
                <w:rtl w:val="0"/>
              </w:rPr>
              <w:t xml:space="preserve">Agnieszka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sz w:val="28"/>
                <w:szCs w:val="28"/>
              </w:rPr>
            </w:pPr>
            <w:r w:rsidDel="00000000" w:rsidR="00000000" w:rsidRPr="00000000">
              <w:rPr>
                <w:sz w:val="28"/>
                <w:szCs w:val="28"/>
                <w:rtl w:val="0"/>
              </w:rPr>
              <w:t xml:space="preserve">Konieczna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sz w:val="28"/>
                <w:szCs w:val="28"/>
              </w:rPr>
            </w:pPr>
            <w:r w:rsidDel="00000000" w:rsidR="00000000" w:rsidRPr="00000000">
              <w:rPr>
                <w:sz w:val="28"/>
                <w:szCs w:val="28"/>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sz w:val="28"/>
                <w:szCs w:val="28"/>
              </w:rPr>
            </w:pPr>
            <w:r w:rsidDel="00000000" w:rsidR="00000000" w:rsidRPr="00000000">
              <w:rPr>
                <w:sz w:val="28"/>
                <w:szCs w:val="28"/>
                <w:rtl w:val="0"/>
              </w:rPr>
              <w:t xml:space="preserve">Stanisław</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sz w:val="28"/>
                <w:szCs w:val="28"/>
              </w:rPr>
            </w:pPr>
            <w:r w:rsidDel="00000000" w:rsidR="00000000" w:rsidRPr="00000000">
              <w:rPr>
                <w:sz w:val="28"/>
                <w:szCs w:val="28"/>
                <w:rtl w:val="0"/>
              </w:rPr>
              <w:t xml:space="preserve">Rychło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sz w:val="28"/>
                <w:szCs w:val="28"/>
              </w:rPr>
            </w:pPr>
            <w:r w:rsidDel="00000000" w:rsidR="00000000" w:rsidRPr="00000000">
              <w:rPr>
                <w:sz w:val="28"/>
                <w:szCs w:val="28"/>
                <w:rtl w:val="0"/>
              </w:rPr>
              <w:t xml:space="preserve">Java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sz w:val="28"/>
                <w:szCs w:val="28"/>
              </w:rPr>
            </w:pPr>
            <w:r w:rsidDel="00000000" w:rsidR="00000000" w:rsidRPr="00000000">
              <w:rPr>
                <w:sz w:val="28"/>
                <w:szCs w:val="28"/>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sz w:val="28"/>
                <w:szCs w:val="28"/>
              </w:rPr>
            </w:pPr>
            <w:r w:rsidDel="00000000" w:rsidR="00000000" w:rsidRPr="00000000">
              <w:rPr>
                <w:sz w:val="28"/>
                <w:szCs w:val="28"/>
                <w:rtl w:val="0"/>
              </w:rPr>
              <w:t xml:space="preserve">Marcin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sz w:val="28"/>
                <w:szCs w:val="28"/>
              </w:rPr>
            </w:pPr>
            <w:r w:rsidDel="00000000" w:rsidR="00000000" w:rsidRPr="00000000">
              <w:rPr>
                <w:sz w:val="28"/>
                <w:szCs w:val="28"/>
                <w:rtl w:val="0"/>
              </w:rPr>
              <w:t xml:space="preserve">Tyszka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sz w:val="28"/>
                <w:szCs w:val="28"/>
              </w:rPr>
            </w:pPr>
            <w:r w:rsidDel="00000000" w:rsidR="00000000" w:rsidRPr="00000000">
              <w:rPr>
                <w:sz w:val="28"/>
                <w:szCs w:val="28"/>
                <w:rtl w:val="0"/>
              </w:rPr>
              <w:t xml:space="preserve">JavaScript</w:t>
            </w:r>
          </w:p>
        </w:tc>
      </w:tr>
    </w:tbl>
    <w:p w:rsidR="00000000" w:rsidDel="00000000" w:rsidP="00000000" w:rsidRDefault="00000000" w:rsidRPr="00000000" w14:paraId="0000041F">
      <w:pPr>
        <w:rPr>
          <w:sz w:val="28"/>
          <w:szCs w:val="28"/>
        </w:rPr>
      </w:pPr>
      <w:r w:rsidDel="00000000" w:rsidR="00000000" w:rsidRPr="00000000">
        <w:rPr>
          <w:rtl w:val="0"/>
        </w:rPr>
      </w:r>
    </w:p>
    <w:p w:rsidR="00000000" w:rsidDel="00000000" w:rsidP="00000000" w:rsidRDefault="00000000" w:rsidRPr="00000000" w14:paraId="00000420">
      <w:pPr>
        <w:spacing w:after="160" w:line="259" w:lineRule="auto"/>
        <w:rPr>
          <w:sz w:val="28"/>
          <w:szCs w:val="28"/>
        </w:rPr>
      </w:pPr>
      <w:r w:rsidDel="00000000" w:rsidR="00000000" w:rsidRPr="00000000">
        <w:rPr>
          <w:sz w:val="28"/>
          <w:szCs w:val="28"/>
          <w:rtl w:val="0"/>
        </w:rPr>
        <w:t xml:space="preserve">Zauważ, że tabela </w:t>
      </w:r>
      <w:r w:rsidDel="00000000" w:rsidR="00000000" w:rsidRPr="00000000">
        <w:rPr>
          <w:b w:val="1"/>
          <w:sz w:val="28"/>
          <w:szCs w:val="28"/>
          <w:rtl w:val="0"/>
        </w:rPr>
        <w:t xml:space="preserve">Students </w:t>
      </w:r>
      <w:r w:rsidDel="00000000" w:rsidR="00000000" w:rsidRPr="00000000">
        <w:rPr>
          <w:sz w:val="28"/>
          <w:szCs w:val="28"/>
          <w:rtl w:val="0"/>
        </w:rPr>
        <w:t xml:space="preserve">jest powiązana relacją jeden do wielu z </w:t>
      </w:r>
      <w:r w:rsidDel="00000000" w:rsidR="00000000" w:rsidRPr="00000000">
        <w:rPr>
          <w:b w:val="1"/>
          <w:sz w:val="28"/>
          <w:szCs w:val="28"/>
          <w:rtl w:val="0"/>
        </w:rPr>
        <w:t xml:space="preserve">Mentors</w:t>
      </w:r>
      <w:r w:rsidDel="00000000" w:rsidR="00000000" w:rsidRPr="00000000">
        <w:rPr>
          <w:sz w:val="28"/>
          <w:szCs w:val="28"/>
          <w:rtl w:val="0"/>
        </w:rPr>
        <w:t xml:space="preserve">. Taka sytuacja umożliwia nam trafne zaprezentowanie możliwość JOIN-ów. Tego typu tabelę tworzyliśmy już we wcześniejszej sekcji tego szkolenia - </w:t>
      </w:r>
      <w:r w:rsidDel="00000000" w:rsidR="00000000" w:rsidRPr="00000000">
        <w:rPr>
          <w:i w:val="1"/>
          <w:sz w:val="28"/>
          <w:szCs w:val="28"/>
          <w:rtl w:val="0"/>
        </w:rPr>
        <w:t xml:space="preserve">“Tworzenie relacji w tabelach”</w:t>
      </w:r>
      <w:r w:rsidDel="00000000" w:rsidR="00000000" w:rsidRPr="00000000">
        <w:rPr>
          <w:sz w:val="28"/>
          <w:szCs w:val="28"/>
          <w:rtl w:val="0"/>
        </w:rPr>
        <w:t xml:space="preserve">.</w:t>
      </w:r>
    </w:p>
    <w:p w:rsidR="00000000" w:rsidDel="00000000" w:rsidP="00000000" w:rsidRDefault="00000000" w:rsidRPr="00000000" w14:paraId="00000421">
      <w:pPr>
        <w:spacing w:after="160" w:line="259" w:lineRule="auto"/>
        <w:rPr>
          <w:sz w:val="28"/>
          <w:szCs w:val="28"/>
        </w:rPr>
      </w:pPr>
      <w:r w:rsidDel="00000000" w:rsidR="00000000" w:rsidRPr="00000000">
        <w:rPr>
          <w:rtl w:val="0"/>
        </w:rPr>
      </w:r>
    </w:p>
    <w:p w:rsidR="00000000" w:rsidDel="00000000" w:rsidP="00000000" w:rsidRDefault="00000000" w:rsidRPr="00000000" w14:paraId="00000422">
      <w:pPr>
        <w:spacing w:after="160" w:line="259" w:lineRule="auto"/>
        <w:rPr>
          <w:sz w:val="28"/>
          <w:szCs w:val="28"/>
        </w:rPr>
      </w:pPr>
      <w:r w:rsidDel="00000000" w:rsidR="00000000" w:rsidRPr="00000000">
        <w:rPr>
          <w:sz w:val="28"/>
          <w:szCs w:val="28"/>
          <w:rtl w:val="0"/>
        </w:rPr>
        <w:t xml:space="preserve">Przetestujmy </w:t>
      </w:r>
      <w:r w:rsidDel="00000000" w:rsidR="00000000" w:rsidRPr="00000000">
        <w:rPr>
          <w:b w:val="1"/>
          <w:sz w:val="28"/>
          <w:szCs w:val="28"/>
          <w:rtl w:val="0"/>
        </w:rPr>
        <w:t xml:space="preserve">INNER JOIN</w:t>
      </w:r>
      <w:r w:rsidDel="00000000" w:rsidR="00000000" w:rsidRPr="00000000">
        <w:rPr>
          <w:sz w:val="28"/>
          <w:szCs w:val="28"/>
          <w:rtl w:val="0"/>
        </w:rPr>
        <w:t xml:space="preserve">:</w:t>
      </w:r>
    </w:p>
    <w:tbl>
      <w:tblPr>
        <w:tblStyle w:val="Table46"/>
        <w:jc w:val="left"/>
        <w:tblLayout w:type="fixed"/>
        <w:tblLook w:val="0600"/>
      </w:tblPr>
      <w:tblGrid>
        <w:gridCol w:w="9360"/>
        <w:tblGridChange w:id="0">
          <w:tblGrid>
            <w:gridCol w:w="9360"/>
          </w:tblGrid>
        </w:tblGridChange>
      </w:tblGrid>
    </w:tbl>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47"/>
        <w:tblW w:w="10020.0" w:type="dxa"/>
        <w:jc w:val="left"/>
        <w:tblInd w:w="-105.0" w:type="dxa"/>
        <w:tblLayout w:type="fixed"/>
        <w:tblLook w:val="0600"/>
      </w:tblPr>
      <w:tblGrid>
        <w:gridCol w:w="10020"/>
        <w:tblGridChange w:id="0">
          <w:tblGrid>
            <w:gridCol w:w="10020"/>
          </w:tblGrid>
        </w:tblGridChange>
      </w:tblGrid>
      <w:tr>
        <w:trPr>
          <w:cantSplit w:val="0"/>
          <w:trHeight w:val="4966.695800781249"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highlight w:val="white"/>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Students </w:t>
            </w:r>
            <w:r w:rsidDel="00000000" w:rsidR="00000000" w:rsidRPr="00000000">
              <w:rPr>
                <w:rFonts w:ascii="Consolas" w:cs="Consolas" w:eastAsia="Consolas" w:hAnsi="Consolas"/>
                <w:color w:val="0000ff"/>
                <w:sz w:val="28"/>
                <w:szCs w:val="28"/>
                <w:highlight w:val="white"/>
                <w:rtl w:val="0"/>
              </w:rPr>
              <w:t xml:space="preserve">INNER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JOIN</w:t>
            </w:r>
            <w:r w:rsidDel="00000000" w:rsidR="00000000" w:rsidRPr="00000000">
              <w:rPr>
                <w:rFonts w:ascii="Consolas" w:cs="Consolas" w:eastAsia="Consolas" w:hAnsi="Consolas"/>
                <w:color w:val="000000"/>
                <w:sz w:val="28"/>
                <w:szCs w:val="28"/>
                <w:highlight w:val="white"/>
                <w:rtl w:val="0"/>
              </w:rPr>
              <w:t xml:space="preserve"> Mentors </w:t>
            </w:r>
            <w:r w:rsidDel="00000000" w:rsidR="00000000" w:rsidRPr="00000000">
              <w:rPr>
                <w:rFonts w:ascii="Consolas" w:cs="Consolas" w:eastAsia="Consolas" w:hAnsi="Consolas"/>
                <w:color w:val="0000ff"/>
                <w:sz w:val="28"/>
                <w:szCs w:val="28"/>
                <w:highlight w:val="white"/>
                <w:rtl w:val="0"/>
              </w:rPr>
              <w:t xml:space="preserve">ON</w:t>
            </w:r>
            <w:r w:rsidDel="00000000" w:rsidR="00000000" w:rsidRPr="00000000">
              <w:rPr>
                <w:rFonts w:ascii="Consolas" w:cs="Consolas" w:eastAsia="Consolas" w:hAnsi="Consolas"/>
                <w:sz w:val="28"/>
                <w:szCs w:val="28"/>
                <w:highlight w:val="white"/>
                <w:rtl w:val="0"/>
              </w:rPr>
              <w:t xml:space="preserve"> </w:t>
            </w:r>
            <w:r w:rsidDel="00000000" w:rsidR="00000000" w:rsidRPr="00000000">
              <w:rPr>
                <w:rFonts w:ascii="Consolas" w:cs="Consolas" w:eastAsia="Consolas" w:hAnsi="Consolas"/>
                <w:color w:val="000000"/>
                <w:sz w:val="28"/>
                <w:szCs w:val="28"/>
                <w:highlight w:val="white"/>
                <w:rtl w:val="0"/>
              </w:rPr>
              <w:t xml:space="preserve">Students.mentor_id = Mentors.id;</w:t>
            </w: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nsolas" w:cs="Consolas" w:eastAsia="Consolas" w:hAnsi="Consolas"/>
                <w:sz w:val="28"/>
                <w:szCs w:val="28"/>
                <w:highlight w:val="white"/>
              </w:rPr>
            </w:pPr>
            <w:r w:rsidDel="00000000" w:rsidR="00000000" w:rsidRPr="00000000">
              <w:rPr>
                <w:sz w:val="28"/>
                <w:szCs w:val="28"/>
                <w:rtl w:val="0"/>
              </w:rPr>
              <w:t xml:space="preserve">Wynikiem powyższego zapytania będzie output poniższej postaci:</w:t>
            </w: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highlight w:val="whit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1 Kacper Nowak   1   1 Grzegorz Gregorian Python</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2 Jerzy Sawczyn  2   2 Agnieszka Konieczna C++</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3 Kacper Stysło  3   3 Stanisław Rychło Java</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4 Kinga Szewczyk 2   2 Agnieszka Konieczna C++</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highlight w:val="whit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Tak jak już wspominaliśmy - pobrane zostały informacje o wszystkich rekordach połączonych relacją na poziomie tabel Students - Mentors.</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LEFT JOIN: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Kod:</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highlight w:val="white"/>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sz w:val="28"/>
                <w:szCs w:val="28"/>
                <w:highlight w:val="white"/>
                <w:rtl w:val="0"/>
              </w:rPr>
              <w:t xml:space="preserve"> *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sz w:val="28"/>
                <w:szCs w:val="28"/>
                <w:highlight w:val="white"/>
                <w:rtl w:val="0"/>
              </w:rPr>
              <w:t xml:space="preserve"> Students </w:t>
            </w:r>
            <w:r w:rsidDel="00000000" w:rsidR="00000000" w:rsidRPr="00000000">
              <w:rPr>
                <w:rFonts w:ascii="Consolas" w:cs="Consolas" w:eastAsia="Consolas" w:hAnsi="Consolas"/>
                <w:color w:val="0000ff"/>
                <w:sz w:val="28"/>
                <w:szCs w:val="28"/>
                <w:highlight w:val="white"/>
                <w:rtl w:val="0"/>
              </w:rPr>
              <w:t xml:space="preserve">LEFT JOIN</w:t>
            </w:r>
            <w:r w:rsidDel="00000000" w:rsidR="00000000" w:rsidRPr="00000000">
              <w:rPr>
                <w:rFonts w:ascii="Consolas" w:cs="Consolas" w:eastAsia="Consolas" w:hAnsi="Consolas"/>
                <w:sz w:val="28"/>
                <w:szCs w:val="28"/>
                <w:highlight w:val="white"/>
                <w:rtl w:val="0"/>
              </w:rPr>
              <w:t xml:space="preserve"> Mentors </w:t>
            </w:r>
            <w:r w:rsidDel="00000000" w:rsidR="00000000" w:rsidRPr="00000000">
              <w:rPr>
                <w:rFonts w:ascii="Consolas" w:cs="Consolas" w:eastAsia="Consolas" w:hAnsi="Consolas"/>
                <w:color w:val="0000ff"/>
                <w:sz w:val="28"/>
                <w:szCs w:val="28"/>
                <w:highlight w:val="white"/>
                <w:rtl w:val="0"/>
              </w:rPr>
              <w:t xml:space="preserve">ON</w:t>
            </w:r>
            <w:r w:rsidDel="00000000" w:rsidR="00000000" w:rsidRPr="00000000">
              <w:rPr>
                <w:rFonts w:ascii="Consolas" w:cs="Consolas" w:eastAsia="Consolas" w:hAnsi="Consolas"/>
                <w:sz w:val="28"/>
                <w:szCs w:val="28"/>
                <w:highlight w:val="white"/>
                <w:rtl w:val="0"/>
              </w:rPr>
              <w:t xml:space="preserve"> Students.mentor_id = Mentors.id;</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highlight w:val="whit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highlight w:val="white"/>
              </w:rPr>
            </w:pPr>
            <w:r w:rsidDel="00000000" w:rsidR="00000000" w:rsidRPr="00000000">
              <w:rPr>
                <w:sz w:val="28"/>
                <w:szCs w:val="28"/>
                <w:highlight w:val="white"/>
                <w:rtl w:val="0"/>
              </w:rPr>
              <w:t xml:space="preserve">Efekt:</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438">
            <w:pPr>
              <w:widowControl w:val="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1 Kacper Nowak   1   1 Grzegorz Gregorian Python</w:t>
            </w:r>
          </w:p>
          <w:p w:rsidR="00000000" w:rsidDel="00000000" w:rsidP="00000000" w:rsidRDefault="00000000" w:rsidRPr="00000000" w14:paraId="00000439">
            <w:pPr>
              <w:widowControl w:val="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2 Jerzy Sawczyn  2   2 Agnieszka Konieczna C++</w:t>
            </w:r>
          </w:p>
          <w:p w:rsidR="00000000" w:rsidDel="00000000" w:rsidP="00000000" w:rsidRDefault="00000000" w:rsidRPr="00000000" w14:paraId="0000043A">
            <w:pPr>
              <w:widowControl w:val="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3 Kacper Stysło  3   3 Stanisław Rychło Java</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sz w:val="28"/>
                <w:szCs w:val="28"/>
                <w:highlight w:val="white"/>
                <w:rtl w:val="0"/>
              </w:rPr>
              <w:t xml:space="preserve">4 Kinga Szewczyk 2   2 Agnieszka Konieczna C++</w:t>
            </w:r>
            <w:r w:rsidDel="00000000" w:rsidR="00000000" w:rsidRPr="00000000">
              <w:rPr>
                <w:rtl w:val="0"/>
              </w:rPr>
            </w:r>
          </w:p>
        </w:tc>
      </w:tr>
    </w:tbl>
    <w:p w:rsidR="00000000" w:rsidDel="00000000" w:rsidP="00000000" w:rsidRDefault="00000000" w:rsidRPr="00000000" w14:paraId="0000043C">
      <w:pPr>
        <w:spacing w:after="160" w:line="259" w:lineRule="auto"/>
        <w:rPr>
          <w:sz w:val="28"/>
          <w:szCs w:val="28"/>
        </w:rPr>
      </w:pPr>
      <w:r w:rsidDel="00000000" w:rsidR="00000000" w:rsidRPr="00000000">
        <w:rPr>
          <w:sz w:val="28"/>
          <w:szCs w:val="28"/>
          <w:rtl w:val="0"/>
        </w:rPr>
        <w:t xml:space="preserve">5 Jan Siawcz            </w:t>
      </w:r>
    </w:p>
    <w:p w:rsidR="00000000" w:rsidDel="00000000" w:rsidP="00000000" w:rsidRDefault="00000000" w:rsidRPr="00000000" w14:paraId="0000043D">
      <w:pPr>
        <w:spacing w:after="160" w:line="259" w:lineRule="auto"/>
        <w:rPr>
          <w:sz w:val="28"/>
          <w:szCs w:val="28"/>
        </w:rPr>
      </w:pPr>
      <w:r w:rsidDel="00000000" w:rsidR="00000000" w:rsidRPr="00000000">
        <w:rPr>
          <w:rtl w:val="0"/>
        </w:rPr>
      </w:r>
    </w:p>
    <w:p w:rsidR="00000000" w:rsidDel="00000000" w:rsidP="00000000" w:rsidRDefault="00000000" w:rsidRPr="00000000" w14:paraId="0000043E">
      <w:pPr>
        <w:spacing w:after="160" w:line="259" w:lineRule="auto"/>
        <w:rPr>
          <w:b w:val="1"/>
          <w:sz w:val="28"/>
          <w:szCs w:val="28"/>
        </w:rPr>
      </w:pPr>
      <w:r w:rsidDel="00000000" w:rsidR="00000000" w:rsidRPr="00000000">
        <w:rPr>
          <w:b w:val="1"/>
          <w:sz w:val="28"/>
          <w:szCs w:val="28"/>
          <w:rtl w:val="0"/>
        </w:rPr>
        <w:t xml:space="preserve">RIGHT JOIN:</w:t>
      </w:r>
    </w:p>
    <w:p w:rsidR="00000000" w:rsidDel="00000000" w:rsidP="00000000" w:rsidRDefault="00000000" w:rsidRPr="00000000" w14:paraId="0000043F">
      <w:pPr>
        <w:spacing w:after="160" w:line="259" w:lineRule="auto"/>
        <w:rPr>
          <w:sz w:val="28"/>
          <w:szCs w:val="28"/>
        </w:rPr>
      </w:pPr>
      <w:r w:rsidDel="00000000" w:rsidR="00000000" w:rsidRPr="00000000">
        <w:rPr>
          <w:sz w:val="28"/>
          <w:szCs w:val="28"/>
          <w:rtl w:val="0"/>
        </w:rPr>
        <w:t xml:space="preserve">Po wykonaniu następującego polecenia:</w:t>
      </w:r>
    </w:p>
    <w:p w:rsidR="00000000" w:rsidDel="00000000" w:rsidP="00000000" w:rsidRDefault="00000000" w:rsidRPr="00000000" w14:paraId="00000440">
      <w:pPr>
        <w:widowControl w:val="0"/>
        <w:ind w:right="-540"/>
        <w:rPr>
          <w:rFonts w:ascii="Consolas" w:cs="Consolas" w:eastAsia="Consolas" w:hAnsi="Consolas"/>
          <w:sz w:val="28"/>
          <w:szCs w:val="28"/>
          <w:highlight w:val="white"/>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sz w:val="28"/>
          <w:szCs w:val="28"/>
          <w:highlight w:val="white"/>
          <w:rtl w:val="0"/>
        </w:rPr>
        <w:t xml:space="preserve"> *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sz w:val="28"/>
          <w:szCs w:val="28"/>
          <w:highlight w:val="white"/>
          <w:rtl w:val="0"/>
        </w:rPr>
        <w:t xml:space="preserve"> Students </w:t>
      </w:r>
      <w:r w:rsidDel="00000000" w:rsidR="00000000" w:rsidRPr="00000000">
        <w:rPr>
          <w:rFonts w:ascii="Consolas" w:cs="Consolas" w:eastAsia="Consolas" w:hAnsi="Consolas"/>
          <w:color w:val="0000ff"/>
          <w:sz w:val="28"/>
          <w:szCs w:val="28"/>
          <w:highlight w:val="white"/>
          <w:rtl w:val="0"/>
        </w:rPr>
        <w:t xml:space="preserve">RIGHT JOIN</w:t>
      </w:r>
      <w:r w:rsidDel="00000000" w:rsidR="00000000" w:rsidRPr="00000000">
        <w:rPr>
          <w:rFonts w:ascii="Consolas" w:cs="Consolas" w:eastAsia="Consolas" w:hAnsi="Consolas"/>
          <w:sz w:val="28"/>
          <w:szCs w:val="28"/>
          <w:highlight w:val="white"/>
          <w:rtl w:val="0"/>
        </w:rPr>
        <w:t xml:space="preserve"> Mentors </w:t>
      </w:r>
      <w:r w:rsidDel="00000000" w:rsidR="00000000" w:rsidRPr="00000000">
        <w:rPr>
          <w:rFonts w:ascii="Consolas" w:cs="Consolas" w:eastAsia="Consolas" w:hAnsi="Consolas"/>
          <w:color w:val="0000ff"/>
          <w:sz w:val="28"/>
          <w:szCs w:val="28"/>
          <w:highlight w:val="white"/>
          <w:rtl w:val="0"/>
        </w:rPr>
        <w:t xml:space="preserve">ON</w:t>
      </w:r>
      <w:r w:rsidDel="00000000" w:rsidR="00000000" w:rsidRPr="00000000">
        <w:rPr>
          <w:rFonts w:ascii="Consolas" w:cs="Consolas" w:eastAsia="Consolas" w:hAnsi="Consolas"/>
          <w:sz w:val="28"/>
          <w:szCs w:val="28"/>
          <w:highlight w:val="white"/>
          <w:rtl w:val="0"/>
        </w:rPr>
        <w:t xml:space="preserve"> </w:t>
      </w:r>
      <w:r w:rsidDel="00000000" w:rsidR="00000000" w:rsidRPr="00000000">
        <w:rPr>
          <w:rFonts w:ascii="Consolas" w:cs="Consolas" w:eastAsia="Consolas" w:hAnsi="Consolas"/>
          <w:sz w:val="28"/>
          <w:szCs w:val="28"/>
          <w:highlight w:val="white"/>
          <w:rtl w:val="0"/>
        </w:rPr>
        <w:t xml:space="preserve">Students.mentor_id = Mentors.id;</w:t>
      </w:r>
    </w:p>
    <w:p w:rsidR="00000000" w:rsidDel="00000000" w:rsidP="00000000" w:rsidRDefault="00000000" w:rsidRPr="00000000" w14:paraId="00000441">
      <w:pPr>
        <w:widowControl w:val="0"/>
        <w:rPr>
          <w:rFonts w:ascii="Consolas" w:cs="Consolas" w:eastAsia="Consolas" w:hAnsi="Consolas"/>
          <w:sz w:val="28"/>
          <w:szCs w:val="28"/>
          <w:highlight w:val="white"/>
        </w:rPr>
      </w:pPr>
      <w:r w:rsidDel="00000000" w:rsidR="00000000" w:rsidRPr="00000000">
        <w:rPr>
          <w:rtl w:val="0"/>
        </w:rPr>
      </w:r>
    </w:p>
    <w:p w:rsidR="00000000" w:rsidDel="00000000" w:rsidP="00000000" w:rsidRDefault="00000000" w:rsidRPr="00000000" w14:paraId="00000442">
      <w:pPr>
        <w:widowControl w:val="0"/>
        <w:rPr>
          <w:rFonts w:ascii="Consolas" w:cs="Consolas" w:eastAsia="Consolas" w:hAnsi="Consolas"/>
          <w:sz w:val="28"/>
          <w:szCs w:val="28"/>
          <w:highlight w:val="white"/>
        </w:rPr>
      </w:pPr>
      <w:r w:rsidDel="00000000" w:rsidR="00000000" w:rsidRPr="00000000">
        <w:rPr>
          <w:sz w:val="28"/>
          <w:szCs w:val="28"/>
          <w:rtl w:val="0"/>
        </w:rPr>
        <w:t xml:space="preserve">Otrzymamy poniższy wynik:</w:t>
      </w:r>
      <w:r w:rsidDel="00000000" w:rsidR="00000000" w:rsidRPr="00000000">
        <w:rPr>
          <w:rtl w:val="0"/>
        </w:rPr>
      </w:r>
    </w:p>
    <w:p w:rsidR="00000000" w:rsidDel="00000000" w:rsidP="00000000" w:rsidRDefault="00000000" w:rsidRPr="00000000" w14:paraId="00000443">
      <w:pPr>
        <w:widowControl w:val="0"/>
        <w:rPr>
          <w:rFonts w:ascii="Consolas" w:cs="Consolas" w:eastAsia="Consolas" w:hAnsi="Consolas"/>
          <w:sz w:val="28"/>
          <w:szCs w:val="28"/>
          <w:highlight w:val="white"/>
        </w:rPr>
      </w:pPr>
      <w:r w:rsidDel="00000000" w:rsidR="00000000" w:rsidRPr="00000000">
        <w:rPr>
          <w:rtl w:val="0"/>
        </w:rPr>
      </w:r>
    </w:p>
    <w:p w:rsidR="00000000" w:rsidDel="00000000" w:rsidP="00000000" w:rsidRDefault="00000000" w:rsidRPr="00000000" w14:paraId="00000444">
      <w:pPr>
        <w:widowControl w:val="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1 Kacper Nowak   1   1 Grzegorz Gregorian Python</w:t>
      </w:r>
    </w:p>
    <w:p w:rsidR="00000000" w:rsidDel="00000000" w:rsidP="00000000" w:rsidRDefault="00000000" w:rsidRPr="00000000" w14:paraId="00000445">
      <w:pPr>
        <w:widowControl w:val="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2 Jerzy Sawczyn  2   2 Agnieszka Konieczna C++</w:t>
      </w:r>
    </w:p>
    <w:p w:rsidR="00000000" w:rsidDel="00000000" w:rsidP="00000000" w:rsidRDefault="00000000" w:rsidRPr="00000000" w14:paraId="00000446">
      <w:pPr>
        <w:widowControl w:val="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3 Kacper Stysło  3   3 Stanisław Rychło Java</w:t>
      </w:r>
    </w:p>
    <w:p w:rsidR="00000000" w:rsidDel="00000000" w:rsidP="00000000" w:rsidRDefault="00000000" w:rsidRPr="00000000" w14:paraId="00000447">
      <w:pPr>
        <w:widowControl w:val="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4 Kinga Szewczyk 2   2 Agnieszka Konieczna C++</w:t>
      </w:r>
    </w:p>
    <w:p w:rsidR="00000000" w:rsidDel="00000000" w:rsidP="00000000" w:rsidRDefault="00000000" w:rsidRPr="00000000" w14:paraId="00000448">
      <w:pPr>
        <w:widowControl w:val="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                     4 Marcin Tyszka JavaScript</w:t>
      </w:r>
    </w:p>
    <w:p w:rsidR="00000000" w:rsidDel="00000000" w:rsidP="00000000" w:rsidRDefault="00000000" w:rsidRPr="00000000" w14:paraId="00000449">
      <w:pPr>
        <w:widowControl w:val="0"/>
        <w:rPr>
          <w:rFonts w:ascii="Consolas" w:cs="Consolas" w:eastAsia="Consolas" w:hAnsi="Consolas"/>
          <w:sz w:val="28"/>
          <w:szCs w:val="28"/>
          <w:highlight w:val="white"/>
        </w:rPr>
      </w:pPr>
      <w:r w:rsidDel="00000000" w:rsidR="00000000" w:rsidRPr="00000000">
        <w:rPr>
          <w:rtl w:val="0"/>
        </w:rPr>
      </w:r>
    </w:p>
    <w:p w:rsidR="00000000" w:rsidDel="00000000" w:rsidP="00000000" w:rsidRDefault="00000000" w:rsidRPr="00000000" w14:paraId="0000044A">
      <w:pPr>
        <w:widowControl w:val="0"/>
        <w:rPr>
          <w:b w:val="1"/>
          <w:sz w:val="28"/>
          <w:szCs w:val="28"/>
        </w:rPr>
      </w:pPr>
      <w:r w:rsidDel="00000000" w:rsidR="00000000" w:rsidRPr="00000000">
        <w:rPr>
          <w:b w:val="1"/>
          <w:sz w:val="28"/>
          <w:szCs w:val="28"/>
          <w:rtl w:val="0"/>
        </w:rPr>
        <w:t xml:space="preserve">FULL JOIN:</w:t>
      </w:r>
    </w:p>
    <w:p w:rsidR="00000000" w:rsidDel="00000000" w:rsidP="00000000" w:rsidRDefault="00000000" w:rsidRPr="00000000" w14:paraId="0000044B">
      <w:pPr>
        <w:widowControl w:val="0"/>
        <w:rPr>
          <w:sz w:val="28"/>
          <w:szCs w:val="28"/>
        </w:rPr>
      </w:pPr>
      <w:r w:rsidDel="00000000" w:rsidR="00000000" w:rsidRPr="00000000">
        <w:rPr>
          <w:rtl w:val="0"/>
        </w:rPr>
      </w:r>
    </w:p>
    <w:p w:rsidR="00000000" w:rsidDel="00000000" w:rsidP="00000000" w:rsidRDefault="00000000" w:rsidRPr="00000000" w14:paraId="0000044C">
      <w:pPr>
        <w:widowControl w:val="0"/>
        <w:rPr>
          <w:sz w:val="28"/>
          <w:szCs w:val="28"/>
        </w:rPr>
      </w:pPr>
      <w:r w:rsidDel="00000000" w:rsidR="00000000" w:rsidRPr="00000000">
        <w:rPr>
          <w:sz w:val="28"/>
          <w:szCs w:val="28"/>
          <w:rtl w:val="0"/>
        </w:rPr>
        <w:t xml:space="preserve">Zapytanie:</w:t>
      </w:r>
    </w:p>
    <w:p w:rsidR="00000000" w:rsidDel="00000000" w:rsidP="00000000" w:rsidRDefault="00000000" w:rsidRPr="00000000" w14:paraId="0000044D">
      <w:pPr>
        <w:widowControl w:val="0"/>
        <w:ind w:right="-540"/>
        <w:rPr>
          <w:rFonts w:ascii="Consolas" w:cs="Consolas" w:eastAsia="Consolas" w:hAnsi="Consolas"/>
          <w:sz w:val="28"/>
          <w:szCs w:val="28"/>
          <w:highlight w:val="white"/>
        </w:rPr>
      </w:pPr>
      <w:r w:rsidDel="00000000" w:rsidR="00000000" w:rsidRPr="00000000">
        <w:rPr>
          <w:rFonts w:ascii="Consolas" w:cs="Consolas" w:eastAsia="Consolas" w:hAnsi="Consolas"/>
          <w:color w:val="0000ff"/>
          <w:sz w:val="28"/>
          <w:szCs w:val="28"/>
          <w:highlight w:val="white"/>
          <w:rtl w:val="0"/>
        </w:rPr>
        <w:br w:type="textWrapping"/>
        <w:t xml:space="preserve">SELECT</w:t>
      </w:r>
      <w:r w:rsidDel="00000000" w:rsidR="00000000" w:rsidRPr="00000000">
        <w:rPr>
          <w:rFonts w:ascii="Consolas" w:cs="Consolas" w:eastAsia="Consolas" w:hAnsi="Consolas"/>
          <w:sz w:val="28"/>
          <w:szCs w:val="28"/>
          <w:highlight w:val="white"/>
          <w:rtl w:val="0"/>
        </w:rPr>
        <w:t xml:space="preserve"> *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sz w:val="28"/>
          <w:szCs w:val="28"/>
          <w:highlight w:val="white"/>
          <w:rtl w:val="0"/>
        </w:rPr>
        <w:t xml:space="preserve"> Students </w:t>
      </w:r>
      <w:r w:rsidDel="00000000" w:rsidR="00000000" w:rsidRPr="00000000">
        <w:rPr>
          <w:rFonts w:ascii="Consolas" w:cs="Consolas" w:eastAsia="Consolas" w:hAnsi="Consolas"/>
          <w:color w:val="0000ff"/>
          <w:sz w:val="28"/>
          <w:szCs w:val="28"/>
          <w:highlight w:val="white"/>
          <w:rtl w:val="0"/>
        </w:rPr>
        <w:t xml:space="preserve">FULL JOIN</w:t>
      </w:r>
      <w:r w:rsidDel="00000000" w:rsidR="00000000" w:rsidRPr="00000000">
        <w:rPr>
          <w:rFonts w:ascii="Consolas" w:cs="Consolas" w:eastAsia="Consolas" w:hAnsi="Consolas"/>
          <w:sz w:val="28"/>
          <w:szCs w:val="28"/>
          <w:highlight w:val="white"/>
          <w:rtl w:val="0"/>
        </w:rPr>
        <w:t xml:space="preserve"> Mentors </w:t>
      </w:r>
      <w:r w:rsidDel="00000000" w:rsidR="00000000" w:rsidRPr="00000000">
        <w:rPr>
          <w:rFonts w:ascii="Consolas" w:cs="Consolas" w:eastAsia="Consolas" w:hAnsi="Consolas"/>
          <w:color w:val="0000ff"/>
          <w:sz w:val="28"/>
          <w:szCs w:val="28"/>
          <w:highlight w:val="white"/>
          <w:rtl w:val="0"/>
        </w:rPr>
        <w:t xml:space="preserve">ON</w:t>
      </w:r>
      <w:r w:rsidDel="00000000" w:rsidR="00000000" w:rsidRPr="00000000">
        <w:rPr>
          <w:rFonts w:ascii="Consolas" w:cs="Consolas" w:eastAsia="Consolas" w:hAnsi="Consolas"/>
          <w:sz w:val="28"/>
          <w:szCs w:val="28"/>
          <w:highlight w:val="white"/>
          <w:rtl w:val="0"/>
        </w:rPr>
        <w:t xml:space="preserve"> Students.mentor_id = Mentors.id;</w:t>
      </w:r>
    </w:p>
    <w:p w:rsidR="00000000" w:rsidDel="00000000" w:rsidP="00000000" w:rsidRDefault="00000000" w:rsidRPr="00000000" w14:paraId="0000044E">
      <w:pPr>
        <w:widowControl w:val="0"/>
        <w:ind w:right="-540"/>
        <w:rPr>
          <w:rFonts w:ascii="Consolas" w:cs="Consolas" w:eastAsia="Consolas" w:hAnsi="Consolas"/>
          <w:sz w:val="28"/>
          <w:szCs w:val="28"/>
          <w:highlight w:val="white"/>
        </w:rPr>
      </w:pPr>
      <w:r w:rsidDel="00000000" w:rsidR="00000000" w:rsidRPr="00000000">
        <w:rPr>
          <w:rtl w:val="0"/>
        </w:rPr>
      </w:r>
    </w:p>
    <w:p w:rsidR="00000000" w:rsidDel="00000000" w:rsidP="00000000" w:rsidRDefault="00000000" w:rsidRPr="00000000" w14:paraId="0000044F">
      <w:pPr>
        <w:widowControl w:val="0"/>
        <w:ind w:right="-540"/>
        <w:rPr>
          <w:rFonts w:ascii="Consolas" w:cs="Consolas" w:eastAsia="Consolas" w:hAnsi="Consolas"/>
          <w:sz w:val="28"/>
          <w:szCs w:val="28"/>
          <w:highlight w:val="white"/>
        </w:rPr>
      </w:pPr>
      <w:r w:rsidDel="00000000" w:rsidR="00000000" w:rsidRPr="00000000">
        <w:rPr>
          <w:sz w:val="28"/>
          <w:szCs w:val="28"/>
          <w:rtl w:val="0"/>
        </w:rPr>
        <w:t xml:space="preserve">Wynik:</w:t>
      </w:r>
      <w:r w:rsidDel="00000000" w:rsidR="00000000" w:rsidRPr="00000000">
        <w:rPr>
          <w:rtl w:val="0"/>
        </w:rPr>
      </w:r>
    </w:p>
    <w:p w:rsidR="00000000" w:rsidDel="00000000" w:rsidP="00000000" w:rsidRDefault="00000000" w:rsidRPr="00000000" w14:paraId="00000450">
      <w:pPr>
        <w:widowControl w:val="0"/>
        <w:rPr>
          <w:rFonts w:ascii="Consolas" w:cs="Consolas" w:eastAsia="Consolas" w:hAnsi="Consolas"/>
          <w:sz w:val="28"/>
          <w:szCs w:val="28"/>
          <w:highlight w:val="white"/>
        </w:rPr>
      </w:pPr>
      <w:r w:rsidDel="00000000" w:rsidR="00000000" w:rsidRPr="00000000">
        <w:rPr>
          <w:rtl w:val="0"/>
        </w:rPr>
      </w:r>
    </w:p>
    <w:p w:rsidR="00000000" w:rsidDel="00000000" w:rsidP="00000000" w:rsidRDefault="00000000" w:rsidRPr="00000000" w14:paraId="00000451">
      <w:pPr>
        <w:widowControl w:val="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1 Kacper Nowak   1   1 Grzegorz Gregorian Python</w:t>
      </w:r>
    </w:p>
    <w:p w:rsidR="00000000" w:rsidDel="00000000" w:rsidP="00000000" w:rsidRDefault="00000000" w:rsidRPr="00000000" w14:paraId="00000452">
      <w:pPr>
        <w:widowControl w:val="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2 Jerzy Sawczyn  2   2 Agnieszka Konieczna C++</w:t>
      </w:r>
    </w:p>
    <w:p w:rsidR="00000000" w:rsidDel="00000000" w:rsidP="00000000" w:rsidRDefault="00000000" w:rsidRPr="00000000" w14:paraId="00000453">
      <w:pPr>
        <w:widowControl w:val="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3 Kacper Stysło  3   3 Stanisław Rychło Java</w:t>
      </w:r>
    </w:p>
    <w:p w:rsidR="00000000" w:rsidDel="00000000" w:rsidP="00000000" w:rsidRDefault="00000000" w:rsidRPr="00000000" w14:paraId="00000454">
      <w:pPr>
        <w:widowControl w:val="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4 Kinga Szewczyk 2   2 Agnieszka Konieczna C++</w:t>
      </w:r>
    </w:p>
    <w:p w:rsidR="00000000" w:rsidDel="00000000" w:rsidP="00000000" w:rsidRDefault="00000000" w:rsidRPr="00000000" w14:paraId="00000455">
      <w:pPr>
        <w:widowControl w:val="0"/>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Null                 4 Marcin Tyszka JavaScript</w:t>
      </w:r>
    </w:p>
    <w:p w:rsidR="00000000" w:rsidDel="00000000" w:rsidP="00000000" w:rsidRDefault="00000000" w:rsidRPr="00000000" w14:paraId="00000456">
      <w:pPr>
        <w:spacing w:after="160" w:line="259" w:lineRule="auto"/>
        <w:rPr>
          <w:sz w:val="28"/>
          <w:szCs w:val="28"/>
        </w:rPr>
      </w:pPr>
      <w:r w:rsidDel="00000000" w:rsidR="00000000" w:rsidRPr="00000000">
        <w:rPr>
          <w:sz w:val="28"/>
          <w:szCs w:val="28"/>
          <w:rtl w:val="0"/>
        </w:rPr>
        <w:t xml:space="preserve">5 Jan Siawcz                    Null</w:t>
      </w:r>
      <w:r w:rsidDel="00000000" w:rsidR="00000000" w:rsidRPr="00000000">
        <w:rPr>
          <w:rtl w:val="0"/>
        </w:rPr>
      </w:r>
    </w:p>
    <w:p w:rsidR="00000000" w:rsidDel="00000000" w:rsidP="00000000" w:rsidRDefault="00000000" w:rsidRPr="00000000" w14:paraId="00000457">
      <w:pPr>
        <w:spacing w:after="160" w:line="259" w:lineRule="auto"/>
        <w:rPr>
          <w:b w:val="1"/>
          <w:sz w:val="28"/>
          <w:szCs w:val="28"/>
        </w:rPr>
      </w:pPr>
      <w:r w:rsidDel="00000000" w:rsidR="00000000" w:rsidRPr="00000000">
        <w:rPr>
          <w:rtl w:val="0"/>
        </w:rPr>
      </w:r>
    </w:p>
    <w:p w:rsidR="00000000" w:rsidDel="00000000" w:rsidP="00000000" w:rsidRDefault="00000000" w:rsidRPr="00000000" w14:paraId="00000458">
      <w:pPr>
        <w:spacing w:line="259" w:lineRule="auto"/>
        <w:rPr>
          <w:sz w:val="28"/>
          <w:szCs w:val="28"/>
        </w:rPr>
      </w:pPr>
      <w:r w:rsidDel="00000000" w:rsidR="00000000" w:rsidRPr="00000000">
        <w:rPr>
          <w:sz w:val="28"/>
          <w:szCs w:val="28"/>
          <w:rtl w:val="0"/>
        </w:rPr>
        <w:t xml:space="preserve">Jak zatem widzisz JOINy są skutecznym i wygodnym rozwiązaniem na prezentowanie powiązań między określonymi tabelami. Będziemy z nich szeroko i często korzystali w momencie, gdy potrzebować będziesz obsłużyć relacje (zarówno 1:1, 1:n, m:n) między tabelami.</w:t>
      </w:r>
    </w:p>
    <w:p w:rsidR="00000000" w:rsidDel="00000000" w:rsidP="00000000" w:rsidRDefault="00000000" w:rsidRPr="00000000" w14:paraId="00000459">
      <w:pPr>
        <w:spacing w:line="259" w:lineRule="auto"/>
        <w:rPr>
          <w:sz w:val="28"/>
          <w:szCs w:val="28"/>
        </w:rPr>
      </w:pPr>
      <w:r w:rsidDel="00000000" w:rsidR="00000000" w:rsidRPr="00000000">
        <w:rPr>
          <w:rtl w:val="0"/>
        </w:rPr>
      </w:r>
    </w:p>
    <w:p w:rsidR="00000000" w:rsidDel="00000000" w:rsidP="00000000" w:rsidRDefault="00000000" w:rsidRPr="00000000" w14:paraId="0000045A">
      <w:pPr>
        <w:spacing w:line="259" w:lineRule="auto"/>
        <w:rPr>
          <w:sz w:val="28"/>
          <w:szCs w:val="28"/>
        </w:rPr>
      </w:pPr>
      <w:r w:rsidDel="00000000" w:rsidR="00000000" w:rsidRPr="00000000">
        <w:rPr>
          <w:rtl w:val="0"/>
        </w:rPr>
      </w:r>
    </w:p>
    <w:p w:rsidR="00000000" w:rsidDel="00000000" w:rsidP="00000000" w:rsidRDefault="00000000" w:rsidRPr="00000000" w14:paraId="0000045B">
      <w:pPr>
        <w:spacing w:line="259" w:lineRule="auto"/>
        <w:rPr>
          <w:b w:val="1"/>
          <w:sz w:val="32"/>
          <w:szCs w:val="32"/>
        </w:rPr>
      </w:pPr>
      <w:r w:rsidDel="00000000" w:rsidR="00000000" w:rsidRPr="00000000">
        <w:rPr>
          <w:b w:val="1"/>
          <w:sz w:val="32"/>
          <w:szCs w:val="32"/>
          <w:rtl w:val="0"/>
        </w:rPr>
        <w:t xml:space="preserve">Przydatne polecenia wspomagające</w:t>
      </w:r>
    </w:p>
    <w:p w:rsidR="00000000" w:rsidDel="00000000" w:rsidP="00000000" w:rsidRDefault="00000000" w:rsidRPr="00000000" w14:paraId="0000045C">
      <w:pPr>
        <w:spacing w:line="259" w:lineRule="auto"/>
        <w:rPr>
          <w:sz w:val="28"/>
          <w:szCs w:val="28"/>
        </w:rPr>
      </w:pPr>
      <w:r w:rsidDel="00000000" w:rsidR="00000000" w:rsidRPr="00000000">
        <w:rPr>
          <w:rtl w:val="0"/>
        </w:rPr>
      </w:r>
    </w:p>
    <w:p w:rsidR="00000000" w:rsidDel="00000000" w:rsidP="00000000" w:rsidRDefault="00000000" w:rsidRPr="00000000" w14:paraId="0000045D">
      <w:pPr>
        <w:spacing w:line="259" w:lineRule="auto"/>
        <w:rPr>
          <w:i w:val="1"/>
          <w:sz w:val="28"/>
          <w:szCs w:val="28"/>
        </w:rPr>
      </w:pPr>
      <w:r w:rsidDel="00000000" w:rsidR="00000000" w:rsidRPr="00000000">
        <w:rPr>
          <w:sz w:val="28"/>
          <w:szCs w:val="28"/>
          <w:rtl w:val="0"/>
        </w:rPr>
        <w:t xml:space="preserve">Powyżej zapoznałeś się z najważniejszymi (zarówno łatwymi jak i nieco trudniejszymi) poleceniami z grup DML, DQL, DDL. Wraz z takimi poleceniami mogą również pojawiać się polecenia wspomagające, które ułatwiają, np. </w:t>
      </w:r>
      <w:r w:rsidDel="00000000" w:rsidR="00000000" w:rsidRPr="00000000">
        <w:rPr>
          <w:b w:val="1"/>
          <w:sz w:val="28"/>
          <w:szCs w:val="28"/>
          <w:rtl w:val="0"/>
        </w:rPr>
        <w:t xml:space="preserve">porządkowanie danych</w:t>
      </w:r>
      <w:r w:rsidDel="00000000" w:rsidR="00000000" w:rsidRPr="00000000">
        <w:rPr>
          <w:sz w:val="28"/>
          <w:szCs w:val="28"/>
          <w:rtl w:val="0"/>
        </w:rPr>
        <w:t xml:space="preserve">. Na zwieńczenie całego szkolenia, pochylimy się nad następującymi operacjami: </w:t>
      </w:r>
      <w:r w:rsidDel="00000000" w:rsidR="00000000" w:rsidRPr="00000000">
        <w:rPr>
          <w:b w:val="1"/>
          <w:sz w:val="28"/>
          <w:szCs w:val="28"/>
          <w:rtl w:val="0"/>
        </w:rPr>
        <w:t xml:space="preserve">ORDER BY</w:t>
      </w:r>
      <w:r w:rsidDel="00000000" w:rsidR="00000000" w:rsidRPr="00000000">
        <w:rPr>
          <w:sz w:val="28"/>
          <w:szCs w:val="28"/>
          <w:rtl w:val="0"/>
        </w:rPr>
        <w:t xml:space="preserve">, </w:t>
      </w:r>
      <w:r w:rsidDel="00000000" w:rsidR="00000000" w:rsidRPr="00000000">
        <w:rPr>
          <w:b w:val="1"/>
          <w:sz w:val="28"/>
          <w:szCs w:val="28"/>
          <w:rtl w:val="0"/>
        </w:rPr>
        <w:t xml:space="preserve">LIMIT</w:t>
      </w:r>
      <w:r w:rsidDel="00000000" w:rsidR="00000000" w:rsidRPr="00000000">
        <w:rPr>
          <w:sz w:val="28"/>
          <w:szCs w:val="28"/>
          <w:rtl w:val="0"/>
        </w:rPr>
        <w:t xml:space="preserve">, </w:t>
      </w:r>
      <w:r w:rsidDel="00000000" w:rsidR="00000000" w:rsidRPr="00000000">
        <w:rPr>
          <w:b w:val="1"/>
          <w:sz w:val="28"/>
          <w:szCs w:val="28"/>
          <w:rtl w:val="0"/>
        </w:rPr>
        <w:t xml:space="preserve">COUNT</w:t>
      </w:r>
      <w:r w:rsidDel="00000000" w:rsidR="00000000" w:rsidRPr="00000000">
        <w:rPr>
          <w:i w:val="1"/>
          <w:sz w:val="28"/>
          <w:szCs w:val="28"/>
          <w:rtl w:val="0"/>
        </w:rPr>
        <w:t xml:space="preserve">.</w:t>
      </w:r>
    </w:p>
    <w:p w:rsidR="00000000" w:rsidDel="00000000" w:rsidP="00000000" w:rsidRDefault="00000000" w:rsidRPr="00000000" w14:paraId="0000045E">
      <w:pPr>
        <w:spacing w:line="259" w:lineRule="auto"/>
        <w:rPr>
          <w:i w:val="1"/>
          <w:sz w:val="28"/>
          <w:szCs w:val="28"/>
        </w:rPr>
      </w:pPr>
      <w:r w:rsidDel="00000000" w:rsidR="00000000" w:rsidRPr="00000000">
        <w:rPr>
          <w:rtl w:val="0"/>
        </w:rPr>
      </w:r>
    </w:p>
    <w:p w:rsidR="00000000" w:rsidDel="00000000" w:rsidP="00000000" w:rsidRDefault="00000000" w:rsidRPr="00000000" w14:paraId="0000045F">
      <w:pPr>
        <w:numPr>
          <w:ilvl w:val="0"/>
          <w:numId w:val="19"/>
        </w:numPr>
        <w:spacing w:line="259" w:lineRule="auto"/>
        <w:ind w:left="720" w:hanging="360"/>
        <w:rPr>
          <w:b w:val="1"/>
          <w:sz w:val="28"/>
          <w:szCs w:val="28"/>
          <w:u w:val="none"/>
        </w:rPr>
      </w:pPr>
      <w:r w:rsidDel="00000000" w:rsidR="00000000" w:rsidRPr="00000000">
        <w:rPr>
          <w:b w:val="1"/>
          <w:sz w:val="28"/>
          <w:szCs w:val="28"/>
          <w:rtl w:val="0"/>
        </w:rPr>
        <w:t xml:space="preserve">ORDER BY</w:t>
      </w:r>
    </w:p>
    <w:p w:rsidR="00000000" w:rsidDel="00000000" w:rsidP="00000000" w:rsidRDefault="00000000" w:rsidRPr="00000000" w14:paraId="00000460">
      <w:pPr>
        <w:spacing w:line="259" w:lineRule="auto"/>
        <w:rPr>
          <w:b w:val="1"/>
          <w:sz w:val="28"/>
          <w:szCs w:val="28"/>
        </w:rPr>
      </w:pPr>
      <w:r w:rsidDel="00000000" w:rsidR="00000000" w:rsidRPr="00000000">
        <w:rPr>
          <w:rtl w:val="0"/>
        </w:rPr>
      </w:r>
    </w:p>
    <w:p w:rsidR="00000000" w:rsidDel="00000000" w:rsidP="00000000" w:rsidRDefault="00000000" w:rsidRPr="00000000" w14:paraId="00000461">
      <w:pPr>
        <w:spacing w:after="160" w:line="259" w:lineRule="auto"/>
        <w:ind w:left="0" w:firstLine="0"/>
        <w:rPr>
          <w:sz w:val="28"/>
          <w:szCs w:val="28"/>
        </w:rPr>
      </w:pPr>
      <w:r w:rsidDel="00000000" w:rsidR="00000000" w:rsidRPr="00000000">
        <w:rPr>
          <w:sz w:val="28"/>
          <w:szCs w:val="28"/>
          <w:rtl w:val="0"/>
        </w:rPr>
        <w:t xml:space="preserve">Polecenie to umożliwia sortowanie wyników według danego atrybutu, np. sortowanie danych wynikowych po nazwisku. </w:t>
      </w:r>
    </w:p>
    <w:p w:rsidR="00000000" w:rsidDel="00000000" w:rsidP="00000000" w:rsidRDefault="00000000" w:rsidRPr="00000000" w14:paraId="00000462">
      <w:pPr>
        <w:spacing w:after="160" w:line="259" w:lineRule="auto"/>
        <w:ind w:left="0" w:firstLine="0"/>
        <w:rPr>
          <w:sz w:val="28"/>
          <w:szCs w:val="28"/>
        </w:rPr>
      </w:pPr>
      <w:r w:rsidDel="00000000" w:rsidR="00000000" w:rsidRPr="00000000">
        <w:rPr>
          <w:sz w:val="28"/>
          <w:szCs w:val="28"/>
          <w:rtl w:val="0"/>
        </w:rPr>
        <w:br w:type="textWrapping"/>
        <w:t xml:space="preserve">Jak się zapewne domyślasz, sortować możemy w sposób </w:t>
      </w:r>
      <w:r w:rsidDel="00000000" w:rsidR="00000000" w:rsidRPr="00000000">
        <w:rPr>
          <w:b w:val="1"/>
          <w:sz w:val="28"/>
          <w:szCs w:val="28"/>
          <w:rtl w:val="0"/>
        </w:rPr>
        <w:t xml:space="preserve">niemalejący </w:t>
      </w:r>
      <w:r w:rsidDel="00000000" w:rsidR="00000000" w:rsidRPr="00000000">
        <w:rPr>
          <w:sz w:val="28"/>
          <w:szCs w:val="28"/>
          <w:rtl w:val="0"/>
        </w:rPr>
        <w:t xml:space="preserve">jak i </w:t>
      </w:r>
      <w:r w:rsidDel="00000000" w:rsidR="00000000" w:rsidRPr="00000000">
        <w:rPr>
          <w:b w:val="1"/>
          <w:sz w:val="28"/>
          <w:szCs w:val="28"/>
          <w:rtl w:val="0"/>
        </w:rPr>
        <w:t xml:space="preserve">nierosnący</w:t>
      </w:r>
      <w:r w:rsidDel="00000000" w:rsidR="00000000" w:rsidRPr="00000000">
        <w:rPr>
          <w:sz w:val="28"/>
          <w:szCs w:val="28"/>
          <w:rtl w:val="0"/>
        </w:rPr>
        <w:t xml:space="preserve">. Dlatego w celu określenia, w jaki sposób dane mają być ułożone, oprócz samego </w:t>
      </w:r>
      <w:r w:rsidDel="00000000" w:rsidR="00000000" w:rsidRPr="00000000">
        <w:rPr>
          <w:b w:val="1"/>
          <w:sz w:val="28"/>
          <w:szCs w:val="28"/>
          <w:rtl w:val="0"/>
        </w:rPr>
        <w:t xml:space="preserve">ORDER BY </w:t>
      </w:r>
      <w:r w:rsidDel="00000000" w:rsidR="00000000" w:rsidRPr="00000000">
        <w:rPr>
          <w:sz w:val="28"/>
          <w:szCs w:val="28"/>
          <w:rtl w:val="0"/>
        </w:rPr>
        <w:t xml:space="preserve">użyjemy </w:t>
      </w:r>
      <w:r w:rsidDel="00000000" w:rsidR="00000000" w:rsidRPr="00000000">
        <w:rPr>
          <w:b w:val="1"/>
          <w:sz w:val="28"/>
          <w:szCs w:val="28"/>
          <w:rtl w:val="0"/>
        </w:rPr>
        <w:t xml:space="preserve">DESC</w:t>
      </w:r>
      <w:r w:rsidDel="00000000" w:rsidR="00000000" w:rsidRPr="00000000">
        <w:rPr>
          <w:sz w:val="28"/>
          <w:szCs w:val="28"/>
          <w:rtl w:val="0"/>
        </w:rPr>
        <w:t xml:space="preserve"> (descending)</w:t>
      </w:r>
      <w:r w:rsidDel="00000000" w:rsidR="00000000" w:rsidRPr="00000000">
        <w:rPr>
          <w:b w:val="1"/>
          <w:sz w:val="28"/>
          <w:szCs w:val="28"/>
          <w:rtl w:val="0"/>
        </w:rPr>
        <w:t xml:space="preserve"> </w:t>
      </w:r>
      <w:r w:rsidDel="00000000" w:rsidR="00000000" w:rsidRPr="00000000">
        <w:rPr>
          <w:sz w:val="28"/>
          <w:szCs w:val="28"/>
          <w:rtl w:val="0"/>
        </w:rPr>
        <w:t xml:space="preserve">oraz </w:t>
      </w:r>
      <w:r w:rsidDel="00000000" w:rsidR="00000000" w:rsidRPr="00000000">
        <w:rPr>
          <w:b w:val="1"/>
          <w:sz w:val="28"/>
          <w:szCs w:val="28"/>
          <w:rtl w:val="0"/>
        </w:rPr>
        <w:t xml:space="preserve">ASC (</w:t>
      </w:r>
      <w:r w:rsidDel="00000000" w:rsidR="00000000" w:rsidRPr="00000000">
        <w:rPr>
          <w:sz w:val="28"/>
          <w:szCs w:val="28"/>
          <w:rtl w:val="0"/>
        </w:rPr>
        <w:t xml:space="preserve">ascending - wartość domyślna).</w:t>
      </w:r>
    </w:p>
    <w:p w:rsidR="00000000" w:rsidDel="00000000" w:rsidP="00000000" w:rsidRDefault="00000000" w:rsidRPr="00000000" w14:paraId="00000463">
      <w:pPr>
        <w:spacing w:after="160" w:line="259" w:lineRule="auto"/>
        <w:ind w:left="437" w:firstLine="0"/>
        <w:rPr>
          <w:sz w:val="28"/>
          <w:szCs w:val="28"/>
        </w:rPr>
      </w:pPr>
      <w:r w:rsidDel="00000000" w:rsidR="00000000" w:rsidRPr="00000000">
        <w:rPr>
          <w:rtl w:val="0"/>
        </w:rPr>
      </w:r>
    </w:p>
    <w:p w:rsidR="00000000" w:rsidDel="00000000" w:rsidP="00000000" w:rsidRDefault="00000000" w:rsidRPr="00000000" w14:paraId="00000464">
      <w:pPr>
        <w:spacing w:after="160" w:line="259" w:lineRule="auto"/>
        <w:ind w:left="0" w:firstLine="0"/>
        <w:rPr>
          <w:sz w:val="28"/>
          <w:szCs w:val="28"/>
        </w:rPr>
      </w:pPr>
      <w:r w:rsidDel="00000000" w:rsidR="00000000" w:rsidRPr="00000000">
        <w:rPr>
          <w:sz w:val="28"/>
          <w:szCs w:val="28"/>
          <w:rtl w:val="0"/>
        </w:rPr>
        <w:t xml:space="preserve">Załóżmy, że chcemy posortować</w:t>
      </w:r>
      <w:r w:rsidDel="00000000" w:rsidR="00000000" w:rsidRPr="00000000">
        <w:rPr>
          <w:b w:val="1"/>
          <w:sz w:val="28"/>
          <w:szCs w:val="28"/>
          <w:rtl w:val="0"/>
        </w:rPr>
        <w:t xml:space="preserve"> rosnąco </w:t>
      </w:r>
      <w:r w:rsidDel="00000000" w:rsidR="00000000" w:rsidRPr="00000000">
        <w:rPr>
          <w:sz w:val="28"/>
          <w:szCs w:val="28"/>
          <w:rtl w:val="0"/>
        </w:rPr>
        <w:t xml:space="preserve">według daty rozpoczęcia nauki wszystkich pobranych użytkowników, </w:t>
      </w:r>
      <w:r w:rsidDel="00000000" w:rsidR="00000000" w:rsidRPr="00000000">
        <w:rPr>
          <w:b w:val="1"/>
          <w:sz w:val="28"/>
          <w:szCs w:val="28"/>
          <w:rtl w:val="0"/>
        </w:rPr>
        <w:t xml:space="preserve">których nazwisko ma więcej niż 10 liter</w:t>
      </w:r>
      <w:r w:rsidDel="00000000" w:rsidR="00000000" w:rsidRPr="00000000">
        <w:rPr>
          <w:sz w:val="28"/>
          <w:szCs w:val="28"/>
          <w:rtl w:val="0"/>
        </w:rPr>
        <w:t xml:space="preserve">:</w:t>
        <w:br w:type="textWrapping"/>
      </w:r>
    </w:p>
    <w:tbl>
      <w:tblPr>
        <w:tblStyle w:val="Table48"/>
        <w:tblW w:w="9480.0" w:type="dxa"/>
        <w:jc w:val="left"/>
        <w:tblInd w:w="-120.0" w:type="dxa"/>
        <w:tblLayout w:type="fixed"/>
        <w:tblLook w:val="0600"/>
      </w:tblPr>
      <w:tblGrid>
        <w:gridCol w:w="9480"/>
        <w:tblGridChange w:id="0">
          <w:tblGrid>
            <w:gridCol w:w="948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color w:val="000000"/>
                <w:sz w:val="28"/>
                <w:szCs w:val="28"/>
                <w:highlight w:val="white"/>
                <w:rtl w:val="0"/>
              </w:rPr>
              <w:t xml:space="preserve"> *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Uczniowie </w:t>
            </w:r>
            <w:r w:rsidDel="00000000" w:rsidR="00000000" w:rsidRPr="00000000">
              <w:rPr>
                <w:rFonts w:ascii="Consolas" w:cs="Consolas" w:eastAsia="Consolas" w:hAnsi="Consolas"/>
                <w:color w:val="0000ff"/>
                <w:sz w:val="28"/>
                <w:szCs w:val="28"/>
                <w:highlight w:val="white"/>
                <w:rtl w:val="0"/>
              </w:rPr>
              <w:t xml:space="preserve">WHERE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length</w:t>
            </w:r>
            <w:r w:rsidDel="00000000" w:rsidR="00000000" w:rsidRPr="00000000">
              <w:rPr>
                <w:rFonts w:ascii="Consolas" w:cs="Consolas" w:eastAsia="Consolas" w:hAnsi="Consolas"/>
                <w:color w:val="000000"/>
                <w:sz w:val="28"/>
                <w:szCs w:val="28"/>
                <w:highlight w:val="white"/>
                <w:rtl w:val="0"/>
              </w:rPr>
              <w:t xml:space="preserve">(nazwisko) &gt; 10 </w:t>
            </w:r>
            <w:r w:rsidDel="00000000" w:rsidR="00000000" w:rsidRPr="00000000">
              <w:rPr>
                <w:rFonts w:ascii="Consolas" w:cs="Consolas" w:eastAsia="Consolas" w:hAnsi="Consolas"/>
                <w:color w:val="0000ff"/>
                <w:sz w:val="28"/>
                <w:szCs w:val="28"/>
                <w:highlight w:val="white"/>
                <w:rtl w:val="0"/>
              </w:rPr>
              <w:t xml:space="preserve">ORDER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BY</w:t>
            </w:r>
            <w:r w:rsidDel="00000000" w:rsidR="00000000" w:rsidRPr="00000000">
              <w:rPr>
                <w:rFonts w:ascii="Consolas" w:cs="Consolas" w:eastAsia="Consolas" w:hAnsi="Consolas"/>
                <w:color w:val="000000"/>
                <w:sz w:val="28"/>
                <w:szCs w:val="28"/>
                <w:highlight w:val="white"/>
                <w:rtl w:val="0"/>
              </w:rPr>
              <w:t xml:space="preserve"> data_rozp </w:t>
            </w:r>
            <w:r w:rsidDel="00000000" w:rsidR="00000000" w:rsidRPr="00000000">
              <w:rPr>
                <w:rFonts w:ascii="Consolas" w:cs="Consolas" w:eastAsia="Consolas" w:hAnsi="Consolas"/>
                <w:color w:val="0000ff"/>
                <w:sz w:val="28"/>
                <w:szCs w:val="28"/>
                <w:highlight w:val="white"/>
                <w:rtl w:val="0"/>
              </w:rPr>
              <w:t xml:space="preserve">ASC</w:t>
            </w:r>
            <w:r w:rsidDel="00000000" w:rsidR="00000000" w:rsidRPr="00000000">
              <w:rPr>
                <w:rFonts w:ascii="Consolas" w:cs="Consolas" w:eastAsia="Consolas" w:hAnsi="Consolas"/>
                <w:color w:val="000000"/>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466">
      <w:pPr>
        <w:spacing w:after="160" w:line="259" w:lineRule="auto"/>
        <w:ind w:left="360" w:firstLine="0"/>
        <w:rPr>
          <w:sz w:val="28"/>
          <w:szCs w:val="28"/>
        </w:rPr>
      </w:pPr>
      <w:r w:rsidDel="00000000" w:rsidR="00000000" w:rsidRPr="00000000">
        <w:rPr>
          <w:rtl w:val="0"/>
        </w:rPr>
      </w:r>
    </w:p>
    <w:p w:rsidR="00000000" w:rsidDel="00000000" w:rsidP="00000000" w:rsidRDefault="00000000" w:rsidRPr="00000000" w14:paraId="00000467">
      <w:pPr>
        <w:spacing w:after="160" w:line="259" w:lineRule="auto"/>
        <w:ind w:left="0" w:firstLine="0"/>
        <w:rPr>
          <w:sz w:val="28"/>
          <w:szCs w:val="28"/>
        </w:rPr>
      </w:pPr>
      <w:r w:rsidDel="00000000" w:rsidR="00000000" w:rsidRPr="00000000">
        <w:rPr>
          <w:sz w:val="28"/>
          <w:szCs w:val="28"/>
          <w:rtl w:val="0"/>
        </w:rPr>
        <w:t xml:space="preserve">Chcąc przeprowadzić podobną operację, ale tym razem sortując tych samych uczniów </w:t>
      </w:r>
      <w:r w:rsidDel="00000000" w:rsidR="00000000" w:rsidRPr="00000000">
        <w:rPr>
          <w:b w:val="1"/>
          <w:sz w:val="28"/>
          <w:szCs w:val="28"/>
          <w:rtl w:val="0"/>
        </w:rPr>
        <w:t xml:space="preserve">malejąco</w:t>
      </w:r>
      <w:r w:rsidDel="00000000" w:rsidR="00000000" w:rsidRPr="00000000">
        <w:rPr>
          <w:sz w:val="28"/>
          <w:szCs w:val="28"/>
          <w:rtl w:val="0"/>
        </w:rPr>
        <w:t xml:space="preserve">,</w:t>
      </w:r>
      <w:r w:rsidDel="00000000" w:rsidR="00000000" w:rsidRPr="00000000">
        <w:rPr>
          <w:b w:val="1"/>
          <w:sz w:val="28"/>
          <w:szCs w:val="28"/>
          <w:rtl w:val="0"/>
        </w:rPr>
        <w:t xml:space="preserve"> </w:t>
      </w:r>
      <w:r w:rsidDel="00000000" w:rsidR="00000000" w:rsidRPr="00000000">
        <w:rPr>
          <w:sz w:val="28"/>
          <w:szCs w:val="28"/>
          <w:rtl w:val="0"/>
        </w:rPr>
        <w:t xml:space="preserve">zapiszemy:</w:t>
      </w:r>
    </w:p>
    <w:p w:rsidR="00000000" w:rsidDel="00000000" w:rsidP="00000000" w:rsidRDefault="00000000" w:rsidRPr="00000000" w14:paraId="00000468">
      <w:pPr>
        <w:spacing w:after="160" w:line="259" w:lineRule="auto"/>
        <w:ind w:left="360" w:firstLine="0"/>
        <w:rPr>
          <w:sz w:val="26"/>
          <w:szCs w:val="26"/>
        </w:rPr>
      </w:pPr>
      <w:r w:rsidDel="00000000" w:rsidR="00000000" w:rsidRPr="00000000">
        <w:rPr>
          <w:rtl w:val="0"/>
        </w:rPr>
      </w:r>
    </w:p>
    <w:tbl>
      <w:tblPr>
        <w:tblStyle w:val="Table49"/>
        <w:tblW w:w="9450.0" w:type="dxa"/>
        <w:jc w:val="left"/>
        <w:tblInd w:w="-90.0" w:type="dxa"/>
        <w:tblLayout w:type="fixed"/>
        <w:tblLook w:val="0600"/>
      </w:tblPr>
      <w:tblGrid>
        <w:gridCol w:w="9450"/>
        <w:tblGridChange w:id="0">
          <w:tblGrid>
            <w:gridCol w:w="945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color w:val="000000"/>
                <w:sz w:val="28"/>
                <w:szCs w:val="28"/>
                <w:highlight w:val="white"/>
                <w:rtl w:val="0"/>
              </w:rPr>
              <w:t xml:space="preserve"> *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Uczniowie </w:t>
            </w:r>
            <w:r w:rsidDel="00000000" w:rsidR="00000000" w:rsidRPr="00000000">
              <w:rPr>
                <w:rFonts w:ascii="Consolas" w:cs="Consolas" w:eastAsia="Consolas" w:hAnsi="Consolas"/>
                <w:color w:val="0000ff"/>
                <w:sz w:val="28"/>
                <w:szCs w:val="28"/>
                <w:highlight w:val="white"/>
                <w:rtl w:val="0"/>
              </w:rPr>
              <w:t xml:space="preserve">WHERE</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length</w:t>
            </w:r>
            <w:r w:rsidDel="00000000" w:rsidR="00000000" w:rsidRPr="00000000">
              <w:rPr>
                <w:rFonts w:ascii="Consolas" w:cs="Consolas" w:eastAsia="Consolas" w:hAnsi="Consolas"/>
                <w:color w:val="000000"/>
                <w:sz w:val="28"/>
                <w:szCs w:val="28"/>
                <w:highlight w:val="white"/>
                <w:rtl w:val="0"/>
              </w:rPr>
              <w:t xml:space="preserve">(nazwisko) &gt; 10 </w:t>
            </w:r>
            <w:r w:rsidDel="00000000" w:rsidR="00000000" w:rsidRPr="00000000">
              <w:rPr>
                <w:rFonts w:ascii="Consolas" w:cs="Consolas" w:eastAsia="Consolas" w:hAnsi="Consolas"/>
                <w:color w:val="0000ff"/>
                <w:sz w:val="28"/>
                <w:szCs w:val="28"/>
                <w:highlight w:val="white"/>
                <w:rtl w:val="0"/>
              </w:rPr>
              <w:t xml:space="preserve">ORDER</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BY</w:t>
            </w:r>
            <w:r w:rsidDel="00000000" w:rsidR="00000000" w:rsidRPr="00000000">
              <w:rPr>
                <w:rFonts w:ascii="Consolas" w:cs="Consolas" w:eastAsia="Consolas" w:hAnsi="Consolas"/>
                <w:color w:val="000000"/>
                <w:sz w:val="28"/>
                <w:szCs w:val="28"/>
                <w:highlight w:val="white"/>
                <w:rtl w:val="0"/>
              </w:rPr>
              <w:t xml:space="preserve"> data_rozp </w:t>
            </w:r>
            <w:r w:rsidDel="00000000" w:rsidR="00000000" w:rsidRPr="00000000">
              <w:rPr>
                <w:rFonts w:ascii="Consolas" w:cs="Consolas" w:eastAsia="Consolas" w:hAnsi="Consolas"/>
                <w:color w:val="0000ff"/>
                <w:sz w:val="28"/>
                <w:szCs w:val="28"/>
                <w:highlight w:val="white"/>
                <w:rtl w:val="0"/>
              </w:rPr>
              <w:t xml:space="preserve">DESC</w:t>
            </w:r>
            <w:r w:rsidDel="00000000" w:rsidR="00000000" w:rsidRPr="00000000">
              <w:rPr>
                <w:rFonts w:ascii="Consolas" w:cs="Consolas" w:eastAsia="Consolas" w:hAnsi="Consolas"/>
                <w:color w:val="000000"/>
                <w:sz w:val="28"/>
                <w:szCs w:val="28"/>
                <w:highlight w:val="white"/>
                <w:rtl w:val="0"/>
              </w:rPr>
              <w:t xml:space="preserve">;</w:t>
            </w:r>
            <w:r w:rsidDel="00000000" w:rsidR="00000000" w:rsidRPr="00000000">
              <w:rPr>
                <w:rtl w:val="0"/>
              </w:rPr>
            </w:r>
          </w:p>
        </w:tc>
      </w:tr>
    </w:tbl>
    <w:p w:rsidR="00000000" w:rsidDel="00000000" w:rsidP="00000000" w:rsidRDefault="00000000" w:rsidRPr="00000000" w14:paraId="0000046A">
      <w:pPr>
        <w:spacing w:after="160" w:line="259" w:lineRule="auto"/>
        <w:rPr>
          <w:sz w:val="28"/>
          <w:szCs w:val="28"/>
        </w:rPr>
      </w:pPr>
      <w:r w:rsidDel="00000000" w:rsidR="00000000" w:rsidRPr="00000000">
        <w:rPr>
          <w:rtl w:val="0"/>
        </w:rPr>
      </w:r>
    </w:p>
    <w:p w:rsidR="00000000" w:rsidDel="00000000" w:rsidP="00000000" w:rsidRDefault="00000000" w:rsidRPr="00000000" w14:paraId="0000046B">
      <w:pPr>
        <w:numPr>
          <w:ilvl w:val="0"/>
          <w:numId w:val="19"/>
        </w:numPr>
        <w:spacing w:after="160" w:line="259" w:lineRule="auto"/>
        <w:ind w:left="720" w:hanging="360"/>
        <w:rPr>
          <w:b w:val="1"/>
          <w:sz w:val="28"/>
          <w:szCs w:val="28"/>
          <w:u w:val="none"/>
        </w:rPr>
      </w:pPr>
      <w:r w:rsidDel="00000000" w:rsidR="00000000" w:rsidRPr="00000000">
        <w:rPr>
          <w:b w:val="1"/>
          <w:sz w:val="28"/>
          <w:szCs w:val="28"/>
          <w:rtl w:val="0"/>
        </w:rPr>
        <w:t xml:space="preserve">LIMIT</w:t>
      </w:r>
      <w:r w:rsidDel="00000000" w:rsidR="00000000" w:rsidRPr="00000000">
        <w:rPr>
          <w:rtl w:val="0"/>
        </w:rPr>
      </w:r>
    </w:p>
    <w:p w:rsidR="00000000" w:rsidDel="00000000" w:rsidP="00000000" w:rsidRDefault="00000000" w:rsidRPr="00000000" w14:paraId="0000046C">
      <w:pPr>
        <w:spacing w:after="160" w:line="259" w:lineRule="auto"/>
        <w:ind w:left="0" w:firstLine="0"/>
        <w:rPr>
          <w:sz w:val="26"/>
          <w:szCs w:val="26"/>
        </w:rPr>
      </w:pPr>
      <w:r w:rsidDel="00000000" w:rsidR="00000000" w:rsidRPr="00000000">
        <w:rPr>
          <w:sz w:val="28"/>
          <w:szCs w:val="28"/>
          <w:rtl w:val="0"/>
        </w:rPr>
        <w:t xml:space="preserve">Używany, gdy chcemy ograniczyć ilość wyświetlanych rzędów danych, np. gdy chcemy pobrać </w:t>
      </w:r>
      <w:r w:rsidDel="00000000" w:rsidR="00000000" w:rsidRPr="00000000">
        <w:rPr>
          <w:b w:val="1"/>
          <w:sz w:val="28"/>
          <w:szCs w:val="28"/>
          <w:rtl w:val="0"/>
        </w:rPr>
        <w:t xml:space="preserve">10 ostatnio </w:t>
      </w:r>
      <w:r w:rsidDel="00000000" w:rsidR="00000000" w:rsidRPr="00000000">
        <w:rPr>
          <w:sz w:val="28"/>
          <w:szCs w:val="28"/>
          <w:rtl w:val="0"/>
        </w:rPr>
        <w:t xml:space="preserve">zapisanych użytkowników na kurs programowania.</w:t>
        <w:br w:type="textWrapping"/>
      </w:r>
      <w:r w:rsidDel="00000000" w:rsidR="00000000" w:rsidRPr="00000000">
        <w:rPr>
          <w:rtl w:val="0"/>
        </w:rPr>
      </w:r>
    </w:p>
    <w:tbl>
      <w:tblPr>
        <w:tblStyle w:val="Table50"/>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Fonts w:ascii="Consolas" w:cs="Consolas" w:eastAsia="Consolas" w:hAnsi="Consolas"/>
                <w:color w:val="0000ff"/>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ff"/>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Uczniowie </w:t>
            </w:r>
            <w:r w:rsidDel="00000000" w:rsidR="00000000" w:rsidRPr="00000000">
              <w:rPr>
                <w:rFonts w:ascii="Consolas" w:cs="Consolas" w:eastAsia="Consolas" w:hAnsi="Consolas"/>
                <w:color w:val="0000ff"/>
                <w:sz w:val="26"/>
                <w:szCs w:val="26"/>
                <w:highlight w:val="white"/>
                <w:rtl w:val="0"/>
              </w:rPr>
              <w:t xml:space="preserve">ORDER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ff"/>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start_date </w:t>
            </w:r>
            <w:r w:rsidDel="00000000" w:rsidR="00000000" w:rsidRPr="00000000">
              <w:rPr>
                <w:rFonts w:ascii="Consolas" w:cs="Consolas" w:eastAsia="Consolas" w:hAnsi="Consolas"/>
                <w:color w:val="0000ff"/>
                <w:sz w:val="26"/>
                <w:szCs w:val="26"/>
                <w:highlight w:val="white"/>
                <w:rtl w:val="0"/>
              </w:rPr>
              <w:t xml:space="preserve">DESC</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ff"/>
                <w:sz w:val="26"/>
                <w:szCs w:val="26"/>
                <w:highlight w:val="white"/>
                <w:rtl w:val="0"/>
              </w:rPr>
              <w:t xml:space="preserve">LIMIT</w:t>
            </w:r>
            <w:r w:rsidDel="00000000" w:rsidR="00000000" w:rsidRPr="00000000">
              <w:rPr>
                <w:rFonts w:ascii="Consolas" w:cs="Consolas" w:eastAsia="Consolas" w:hAnsi="Consolas"/>
                <w:color w:val="000000"/>
                <w:sz w:val="26"/>
                <w:szCs w:val="26"/>
                <w:highlight w:val="white"/>
                <w:rtl w:val="0"/>
              </w:rPr>
              <w:t xml:space="preserve"> 10;</w:t>
            </w:r>
            <w:r w:rsidDel="00000000" w:rsidR="00000000" w:rsidRPr="00000000">
              <w:rPr>
                <w:rtl w:val="0"/>
              </w:rPr>
            </w:r>
          </w:p>
        </w:tc>
      </w:tr>
    </w:tbl>
    <w:p w:rsidR="00000000" w:rsidDel="00000000" w:rsidP="00000000" w:rsidRDefault="00000000" w:rsidRPr="00000000" w14:paraId="0000046E">
      <w:pPr>
        <w:spacing w:line="259" w:lineRule="auto"/>
        <w:rPr>
          <w:b w:val="1"/>
          <w:sz w:val="28"/>
          <w:szCs w:val="28"/>
        </w:rPr>
      </w:pPr>
      <w:r w:rsidDel="00000000" w:rsidR="00000000" w:rsidRPr="00000000">
        <w:rPr>
          <w:rtl w:val="0"/>
        </w:rPr>
      </w:r>
    </w:p>
    <w:p w:rsidR="00000000" w:rsidDel="00000000" w:rsidP="00000000" w:rsidRDefault="00000000" w:rsidRPr="00000000" w14:paraId="0000046F">
      <w:pPr>
        <w:numPr>
          <w:ilvl w:val="0"/>
          <w:numId w:val="19"/>
        </w:numPr>
        <w:spacing w:line="259" w:lineRule="auto"/>
        <w:ind w:left="720" w:hanging="360"/>
        <w:rPr>
          <w:b w:val="1"/>
          <w:sz w:val="28"/>
          <w:szCs w:val="28"/>
          <w:u w:val="none"/>
        </w:rPr>
      </w:pPr>
      <w:r w:rsidDel="00000000" w:rsidR="00000000" w:rsidRPr="00000000">
        <w:rPr>
          <w:b w:val="1"/>
          <w:sz w:val="28"/>
          <w:szCs w:val="28"/>
          <w:rtl w:val="0"/>
        </w:rPr>
        <w:t xml:space="preserve">GROUP BY (COUNT, SUM)</w:t>
      </w:r>
    </w:p>
    <w:p w:rsidR="00000000" w:rsidDel="00000000" w:rsidP="00000000" w:rsidRDefault="00000000" w:rsidRPr="00000000" w14:paraId="00000470">
      <w:pPr>
        <w:spacing w:line="259" w:lineRule="auto"/>
        <w:rPr>
          <w:sz w:val="28"/>
          <w:szCs w:val="28"/>
        </w:rPr>
      </w:pPr>
      <w:r w:rsidDel="00000000" w:rsidR="00000000" w:rsidRPr="00000000">
        <w:rPr>
          <w:rtl w:val="0"/>
        </w:rPr>
      </w:r>
    </w:p>
    <w:p w:rsidR="00000000" w:rsidDel="00000000" w:rsidP="00000000" w:rsidRDefault="00000000" w:rsidRPr="00000000" w14:paraId="00000471">
      <w:pPr>
        <w:spacing w:line="259" w:lineRule="auto"/>
        <w:rPr>
          <w:sz w:val="28"/>
          <w:szCs w:val="28"/>
        </w:rPr>
      </w:pPr>
      <w:r w:rsidDel="00000000" w:rsidR="00000000" w:rsidRPr="00000000">
        <w:rPr>
          <w:sz w:val="28"/>
          <w:szCs w:val="28"/>
          <w:rtl w:val="0"/>
        </w:rPr>
        <w:t xml:space="preserve">Polecenie to dzieli w grupy zwrócone rekordy z SELECT. Dla każdej z grup możesz stosować, tzw. operacje agregujące - </w:t>
      </w:r>
      <w:r w:rsidDel="00000000" w:rsidR="00000000" w:rsidRPr="00000000">
        <w:rPr>
          <w:b w:val="1"/>
          <w:sz w:val="28"/>
          <w:szCs w:val="28"/>
          <w:rtl w:val="0"/>
        </w:rPr>
        <w:t xml:space="preserve">COUNT </w:t>
      </w:r>
      <w:r w:rsidDel="00000000" w:rsidR="00000000" w:rsidRPr="00000000">
        <w:rPr>
          <w:sz w:val="28"/>
          <w:szCs w:val="28"/>
          <w:rtl w:val="0"/>
        </w:rPr>
        <w:t xml:space="preserve">i </w:t>
      </w:r>
      <w:r w:rsidDel="00000000" w:rsidR="00000000" w:rsidRPr="00000000">
        <w:rPr>
          <w:b w:val="1"/>
          <w:sz w:val="28"/>
          <w:szCs w:val="28"/>
          <w:rtl w:val="0"/>
        </w:rPr>
        <w:t xml:space="preserve">SUM</w:t>
      </w:r>
      <w:r w:rsidDel="00000000" w:rsidR="00000000" w:rsidRPr="00000000">
        <w:rPr>
          <w:sz w:val="28"/>
          <w:szCs w:val="28"/>
          <w:rtl w:val="0"/>
        </w:rPr>
        <w:t xml:space="preserve">. Syntax wspomnianej operacji wygląda tak jak poniżej:</w:t>
      </w:r>
    </w:p>
    <w:p w:rsidR="00000000" w:rsidDel="00000000" w:rsidP="00000000" w:rsidRDefault="00000000" w:rsidRPr="00000000" w14:paraId="00000472">
      <w:pPr>
        <w:spacing w:line="259" w:lineRule="auto"/>
        <w:rPr>
          <w:sz w:val="28"/>
          <w:szCs w:val="28"/>
        </w:rPr>
      </w:pPr>
      <w:r w:rsidDel="00000000" w:rsidR="00000000" w:rsidRPr="00000000">
        <w:rPr>
          <w:rtl w:val="0"/>
        </w:rPr>
      </w:r>
    </w:p>
    <w:tbl>
      <w:tblPr>
        <w:tblStyle w:val="Table5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8"/>
                <w:szCs w:val="28"/>
                <w:highlight w:val="white"/>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color w:val="000000"/>
                <w:sz w:val="28"/>
                <w:szCs w:val="28"/>
                <w:highlight w:val="white"/>
                <w:rtl w:val="0"/>
              </w:rPr>
              <w:t xml:space="preserve"> </w:t>
              <w:br w:type="textWrapping"/>
              <w:t xml:space="preserve">   column_1, </w:t>
              <w:br w:type="textWrapping"/>
              <w:t xml:space="preserve">   column_2,</w:t>
              <w:br w:type="textWrapping"/>
              <w:t xml:space="preserve">   ...,</w:t>
              <w:br w:type="textWrapping"/>
              <w:t xml:space="preserve">   aggregate_function(column_3)</w:t>
              <w:br w:type="textWrapping"/>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w:t>
              <w:br w:type="textWrapping"/>
              <w:t xml:space="preserve">   table_name</w:t>
              <w:br w:type="textWrapping"/>
            </w:r>
            <w:r w:rsidDel="00000000" w:rsidR="00000000" w:rsidRPr="00000000">
              <w:rPr>
                <w:rFonts w:ascii="Consolas" w:cs="Consolas" w:eastAsia="Consolas" w:hAnsi="Consolas"/>
                <w:color w:val="0000ff"/>
                <w:sz w:val="28"/>
                <w:szCs w:val="28"/>
                <w:highlight w:val="white"/>
                <w:rtl w:val="0"/>
              </w:rPr>
              <w:t xml:space="preserve">GROUP</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BY</w:t>
            </w:r>
            <w:r w:rsidDel="00000000" w:rsidR="00000000" w:rsidRPr="00000000">
              <w:rPr>
                <w:rFonts w:ascii="Consolas" w:cs="Consolas" w:eastAsia="Consolas" w:hAnsi="Consolas"/>
                <w:color w:val="000000"/>
                <w:sz w:val="28"/>
                <w:szCs w:val="28"/>
                <w:highlight w:val="white"/>
                <w:rtl w:val="0"/>
              </w:rPr>
              <w:t xml:space="preserve"> </w:t>
              <w:br w:type="textWrapping"/>
              <w:t xml:space="preserve">   column_1,</w:t>
              <w:br w:type="textWrapping"/>
              <w:t xml:space="preserve">   column_2,</w:t>
              <w:br w:type="textWrapping"/>
              <w:t xml:space="preserv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highlight w:val="white"/>
              </w:rPr>
            </w:pPr>
            <w:r w:rsidDel="00000000" w:rsidR="00000000" w:rsidRPr="00000000">
              <w:rPr>
                <w:rtl w:val="0"/>
              </w:rPr>
            </w:r>
          </w:p>
        </w:tc>
      </w:tr>
    </w:tbl>
    <w:p w:rsidR="00000000" w:rsidDel="00000000" w:rsidP="00000000" w:rsidRDefault="00000000" w:rsidRPr="00000000" w14:paraId="00000475">
      <w:pPr>
        <w:spacing w:line="259" w:lineRule="auto"/>
        <w:rPr>
          <w:sz w:val="28"/>
          <w:szCs w:val="28"/>
        </w:rPr>
      </w:pPr>
      <w:r w:rsidDel="00000000" w:rsidR="00000000" w:rsidRPr="00000000">
        <w:rPr>
          <w:sz w:val="28"/>
          <w:szCs w:val="28"/>
          <w:rtl w:val="0"/>
        </w:rPr>
        <w:t xml:space="preserve">W powyższym poleceniu, kolejno:</w:t>
      </w:r>
    </w:p>
    <w:p w:rsidR="00000000" w:rsidDel="00000000" w:rsidP="00000000" w:rsidRDefault="00000000" w:rsidRPr="00000000" w14:paraId="00000476">
      <w:pPr>
        <w:spacing w:line="259" w:lineRule="auto"/>
        <w:rPr>
          <w:sz w:val="28"/>
          <w:szCs w:val="28"/>
        </w:rPr>
      </w:pPr>
      <w:r w:rsidDel="00000000" w:rsidR="00000000" w:rsidRPr="00000000">
        <w:rPr>
          <w:rtl w:val="0"/>
        </w:rPr>
      </w:r>
    </w:p>
    <w:p w:rsidR="00000000" w:rsidDel="00000000" w:rsidP="00000000" w:rsidRDefault="00000000" w:rsidRPr="00000000" w14:paraId="00000477">
      <w:pPr>
        <w:numPr>
          <w:ilvl w:val="0"/>
          <w:numId w:val="7"/>
        </w:numPr>
        <w:spacing w:line="259" w:lineRule="auto"/>
        <w:ind w:left="720" w:hanging="360"/>
        <w:rPr>
          <w:sz w:val="28"/>
          <w:szCs w:val="28"/>
          <w:u w:val="none"/>
        </w:rPr>
      </w:pPr>
      <w:r w:rsidDel="00000000" w:rsidR="00000000" w:rsidRPr="00000000">
        <w:rPr>
          <w:sz w:val="28"/>
          <w:szCs w:val="28"/>
          <w:rtl w:val="0"/>
        </w:rPr>
        <w:t xml:space="preserve">Wybieramy te kolumny, które chcemy grupować, np. column1 i column2, a następnie kolumnę, na której chcemy zaaplikować funkcję agregującą (column_3). </w:t>
      </w:r>
    </w:p>
    <w:p w:rsidR="00000000" w:rsidDel="00000000" w:rsidP="00000000" w:rsidRDefault="00000000" w:rsidRPr="00000000" w14:paraId="00000478">
      <w:pPr>
        <w:numPr>
          <w:ilvl w:val="0"/>
          <w:numId w:val="7"/>
        </w:numPr>
        <w:spacing w:line="259" w:lineRule="auto"/>
        <w:ind w:left="720" w:hanging="360"/>
        <w:rPr>
          <w:sz w:val="28"/>
          <w:szCs w:val="28"/>
          <w:u w:val="none"/>
        </w:rPr>
      </w:pPr>
      <w:r w:rsidDel="00000000" w:rsidR="00000000" w:rsidRPr="00000000">
        <w:rPr>
          <w:sz w:val="28"/>
          <w:szCs w:val="28"/>
          <w:rtl w:val="0"/>
        </w:rPr>
        <w:t xml:space="preserve">Natomiast po słowach kluczowych GROUP BY, wybieramy te kolumny, po których ma następować grupowanie. </w:t>
      </w:r>
    </w:p>
    <w:p w:rsidR="00000000" w:rsidDel="00000000" w:rsidP="00000000" w:rsidRDefault="00000000" w:rsidRPr="00000000" w14:paraId="00000479">
      <w:pPr>
        <w:spacing w:line="259" w:lineRule="auto"/>
        <w:rPr>
          <w:sz w:val="28"/>
          <w:szCs w:val="28"/>
        </w:rPr>
      </w:pPr>
      <w:r w:rsidDel="00000000" w:rsidR="00000000" w:rsidRPr="00000000">
        <w:rPr>
          <w:rtl w:val="0"/>
        </w:rPr>
      </w:r>
    </w:p>
    <w:p w:rsidR="00000000" w:rsidDel="00000000" w:rsidP="00000000" w:rsidRDefault="00000000" w:rsidRPr="00000000" w14:paraId="0000047A">
      <w:pPr>
        <w:spacing w:line="259" w:lineRule="auto"/>
        <w:rPr>
          <w:sz w:val="28"/>
          <w:szCs w:val="28"/>
        </w:rPr>
      </w:pPr>
      <w:r w:rsidDel="00000000" w:rsidR="00000000" w:rsidRPr="00000000">
        <w:rPr>
          <w:sz w:val="28"/>
          <w:szCs w:val="28"/>
          <w:rtl w:val="0"/>
        </w:rPr>
        <w:t xml:space="preserve">Załóżmy, że opierając się na poniższej tabeli, chcielibyśmy zsumować i wyświetlić, ile wynosi suma wszystkich płatności wykonanych przez każdego z uczniów z osobna (tabela ta jest powiązana relacją ze Students):</w:t>
      </w:r>
    </w:p>
    <w:p w:rsidR="00000000" w:rsidDel="00000000" w:rsidP="00000000" w:rsidRDefault="00000000" w:rsidRPr="00000000" w14:paraId="0000047B">
      <w:pPr>
        <w:spacing w:line="259" w:lineRule="auto"/>
        <w:rPr>
          <w:sz w:val="28"/>
          <w:szCs w:val="28"/>
        </w:rPr>
      </w:pPr>
      <w:r w:rsidDel="00000000" w:rsidR="00000000" w:rsidRPr="00000000">
        <w:rPr>
          <w:rtl w:val="0"/>
        </w:rPr>
      </w:r>
    </w:p>
    <w:p w:rsidR="00000000" w:rsidDel="00000000" w:rsidP="00000000" w:rsidRDefault="00000000" w:rsidRPr="00000000" w14:paraId="0000047C">
      <w:pPr>
        <w:spacing w:line="259" w:lineRule="auto"/>
        <w:rPr>
          <w:sz w:val="28"/>
          <w:szCs w:val="28"/>
        </w:rPr>
      </w:pPr>
      <w:r w:rsidDel="00000000" w:rsidR="00000000" w:rsidRPr="00000000">
        <w:rPr>
          <w:b w:val="1"/>
          <w:sz w:val="28"/>
          <w:szCs w:val="28"/>
          <w:rtl w:val="0"/>
        </w:rPr>
        <w:t xml:space="preserve">Payments</w:t>
        <w:br w:type="textWrapping"/>
      </w:r>
      <w:r w:rsidDel="00000000" w:rsidR="00000000" w:rsidRPr="00000000">
        <w:rPr>
          <w:rtl w:val="0"/>
        </w:rPr>
      </w:r>
    </w:p>
    <w:tbl>
      <w:tblPr>
        <w:tblStyle w:val="Table5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125"/>
        <w:gridCol w:w="4020"/>
        <w:gridCol w:w="4215"/>
        <w:tblGridChange w:id="0">
          <w:tblGrid>
            <w:gridCol w:w="1125"/>
            <w:gridCol w:w="4020"/>
            <w:gridCol w:w="421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student_id (FK)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750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900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900</w:t>
            </w:r>
          </w:p>
        </w:tc>
      </w:tr>
    </w:tbl>
    <w:p w:rsidR="00000000" w:rsidDel="00000000" w:rsidP="00000000" w:rsidRDefault="00000000" w:rsidRPr="00000000" w14:paraId="0000048F">
      <w:pPr>
        <w:spacing w:line="259" w:lineRule="auto"/>
        <w:rPr>
          <w:sz w:val="28"/>
          <w:szCs w:val="28"/>
        </w:rPr>
      </w:pPr>
      <w:r w:rsidDel="00000000" w:rsidR="00000000" w:rsidRPr="00000000">
        <w:rPr>
          <w:rtl w:val="0"/>
        </w:rPr>
      </w:r>
    </w:p>
    <w:p w:rsidR="00000000" w:rsidDel="00000000" w:rsidP="00000000" w:rsidRDefault="00000000" w:rsidRPr="00000000" w14:paraId="00000490">
      <w:pPr>
        <w:spacing w:line="259" w:lineRule="auto"/>
        <w:rPr>
          <w:sz w:val="28"/>
          <w:szCs w:val="28"/>
        </w:rPr>
      </w:pPr>
      <w:r w:rsidDel="00000000" w:rsidR="00000000" w:rsidRPr="00000000">
        <w:rPr>
          <w:sz w:val="28"/>
          <w:szCs w:val="28"/>
          <w:rtl w:val="0"/>
        </w:rPr>
        <w:t xml:space="preserve">Wówczas zapiszemy poniższe zapytanie:</w:t>
      </w:r>
    </w:p>
    <w:p w:rsidR="00000000" w:rsidDel="00000000" w:rsidP="00000000" w:rsidRDefault="00000000" w:rsidRPr="00000000" w14:paraId="00000491">
      <w:pPr>
        <w:spacing w:line="259" w:lineRule="auto"/>
        <w:rPr>
          <w:sz w:val="28"/>
          <w:szCs w:val="28"/>
        </w:rPr>
      </w:pPr>
      <w:r w:rsidDel="00000000" w:rsidR="00000000" w:rsidRPr="00000000">
        <w:rPr>
          <w:rtl w:val="0"/>
        </w:rPr>
      </w:r>
    </w:p>
    <w:tbl>
      <w:tblPr>
        <w:tblStyle w:val="Table5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color w:val="000000"/>
                <w:sz w:val="28"/>
                <w:szCs w:val="28"/>
                <w:highlight w:val="white"/>
                <w:rtl w:val="0"/>
              </w:rPr>
              <w:t xml:space="preserve"> student_id, </w:t>
            </w:r>
            <w:r w:rsidDel="00000000" w:rsidR="00000000" w:rsidRPr="00000000">
              <w:rPr>
                <w:rFonts w:ascii="Consolas" w:cs="Consolas" w:eastAsia="Consolas" w:hAnsi="Consolas"/>
                <w:color w:val="0000ff"/>
                <w:sz w:val="28"/>
                <w:szCs w:val="28"/>
                <w:highlight w:val="white"/>
                <w:rtl w:val="0"/>
              </w:rPr>
              <w:t xml:space="preserve">SUM</w:t>
            </w:r>
            <w:r w:rsidDel="00000000" w:rsidR="00000000" w:rsidRPr="00000000">
              <w:rPr>
                <w:rFonts w:ascii="Consolas" w:cs="Consolas" w:eastAsia="Consolas" w:hAnsi="Consolas"/>
                <w:color w:val="000000"/>
                <w:sz w:val="28"/>
                <w:szCs w:val="28"/>
                <w:highlight w:val="white"/>
                <w:rtl w:val="0"/>
              </w:rPr>
              <w:t xml:space="preserve">(amount)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Payments </w:t>
            </w:r>
            <w:r w:rsidDel="00000000" w:rsidR="00000000" w:rsidRPr="00000000">
              <w:rPr>
                <w:rFonts w:ascii="Consolas" w:cs="Consolas" w:eastAsia="Consolas" w:hAnsi="Consolas"/>
                <w:color w:val="0000ff"/>
                <w:sz w:val="28"/>
                <w:szCs w:val="28"/>
                <w:highlight w:val="white"/>
                <w:rtl w:val="0"/>
              </w:rPr>
              <w:t xml:space="preserve">GROUP</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BY</w:t>
            </w:r>
            <w:r w:rsidDel="00000000" w:rsidR="00000000" w:rsidRPr="00000000">
              <w:rPr>
                <w:rFonts w:ascii="Consolas" w:cs="Consolas" w:eastAsia="Consolas" w:hAnsi="Consolas"/>
                <w:color w:val="000000"/>
                <w:sz w:val="28"/>
                <w:szCs w:val="28"/>
                <w:highlight w:val="white"/>
                <w:rtl w:val="0"/>
              </w:rPr>
              <w:t xml:space="preserve"> student_id;</w:t>
            </w:r>
            <w:r w:rsidDel="00000000" w:rsidR="00000000" w:rsidRPr="00000000">
              <w:rPr>
                <w:rtl w:val="0"/>
              </w:rPr>
            </w:r>
          </w:p>
        </w:tc>
      </w:tr>
    </w:tbl>
    <w:p w:rsidR="00000000" w:rsidDel="00000000" w:rsidP="00000000" w:rsidRDefault="00000000" w:rsidRPr="00000000" w14:paraId="00000493">
      <w:pPr>
        <w:spacing w:line="259" w:lineRule="auto"/>
        <w:rPr>
          <w:sz w:val="28"/>
          <w:szCs w:val="28"/>
        </w:rPr>
      </w:pPr>
      <w:r w:rsidDel="00000000" w:rsidR="00000000" w:rsidRPr="00000000">
        <w:rPr>
          <w:rtl w:val="0"/>
        </w:rPr>
      </w:r>
    </w:p>
    <w:p w:rsidR="00000000" w:rsidDel="00000000" w:rsidP="00000000" w:rsidRDefault="00000000" w:rsidRPr="00000000" w14:paraId="00000494">
      <w:pPr>
        <w:spacing w:line="259" w:lineRule="auto"/>
        <w:rPr>
          <w:sz w:val="28"/>
          <w:szCs w:val="28"/>
        </w:rPr>
      </w:pPr>
      <w:r w:rsidDel="00000000" w:rsidR="00000000" w:rsidRPr="00000000">
        <w:rPr>
          <w:sz w:val="28"/>
          <w:szCs w:val="28"/>
          <w:rtl w:val="0"/>
        </w:rPr>
        <w:t xml:space="preserve">W rezultacie otrzymamy poniższy wynik:</w:t>
      </w:r>
    </w:p>
    <w:p w:rsidR="00000000" w:rsidDel="00000000" w:rsidP="00000000" w:rsidRDefault="00000000" w:rsidRPr="00000000" w14:paraId="00000495">
      <w:pPr>
        <w:spacing w:line="259" w:lineRule="auto"/>
        <w:rPr>
          <w:sz w:val="28"/>
          <w:szCs w:val="28"/>
        </w:rPr>
      </w:pPr>
      <w:r w:rsidDel="00000000" w:rsidR="00000000" w:rsidRPr="00000000">
        <w:rPr>
          <w:rtl w:val="0"/>
        </w:rPr>
      </w:r>
    </w:p>
    <w:tbl>
      <w:tblPr>
        <w:tblStyle w:val="Table5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student_id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1500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1650</w:t>
            </w:r>
          </w:p>
        </w:tc>
      </w:tr>
    </w:tbl>
    <w:p w:rsidR="00000000" w:rsidDel="00000000" w:rsidP="00000000" w:rsidRDefault="00000000" w:rsidRPr="00000000" w14:paraId="000004A2">
      <w:pPr>
        <w:spacing w:line="259" w:lineRule="auto"/>
        <w:rPr>
          <w:sz w:val="28"/>
          <w:szCs w:val="28"/>
        </w:rPr>
      </w:pPr>
      <w:r w:rsidDel="00000000" w:rsidR="00000000" w:rsidRPr="00000000">
        <w:rPr>
          <w:rtl w:val="0"/>
        </w:rPr>
      </w:r>
    </w:p>
    <w:p w:rsidR="00000000" w:rsidDel="00000000" w:rsidP="00000000" w:rsidRDefault="00000000" w:rsidRPr="00000000" w14:paraId="000004A3">
      <w:pPr>
        <w:spacing w:line="259" w:lineRule="auto"/>
        <w:rPr>
          <w:sz w:val="28"/>
          <w:szCs w:val="28"/>
        </w:rPr>
      </w:pPr>
      <w:r w:rsidDel="00000000" w:rsidR="00000000" w:rsidRPr="00000000">
        <w:rPr>
          <w:sz w:val="28"/>
          <w:szCs w:val="28"/>
          <w:rtl w:val="0"/>
        </w:rPr>
        <w:t xml:space="preserve">Aby zmienić wyświetlaną nazwę, obecnie kolumny sum, na </w:t>
      </w:r>
      <w:r w:rsidDel="00000000" w:rsidR="00000000" w:rsidRPr="00000000">
        <w:rPr>
          <w:i w:val="1"/>
          <w:sz w:val="28"/>
          <w:szCs w:val="28"/>
          <w:rtl w:val="0"/>
        </w:rPr>
        <w:t xml:space="preserve">total_amount</w:t>
      </w:r>
      <w:r w:rsidDel="00000000" w:rsidR="00000000" w:rsidRPr="00000000">
        <w:rPr>
          <w:sz w:val="28"/>
          <w:szCs w:val="28"/>
          <w:rtl w:val="0"/>
        </w:rPr>
        <w:t xml:space="preserve"> możemy użyć słowa kluczowego AS i zapisać:</w:t>
      </w:r>
    </w:p>
    <w:p w:rsidR="00000000" w:rsidDel="00000000" w:rsidP="00000000" w:rsidRDefault="00000000" w:rsidRPr="00000000" w14:paraId="000004A4">
      <w:pPr>
        <w:spacing w:line="259" w:lineRule="auto"/>
        <w:rPr>
          <w:sz w:val="28"/>
          <w:szCs w:val="28"/>
        </w:rPr>
      </w:pPr>
      <w:r w:rsidDel="00000000" w:rsidR="00000000" w:rsidRPr="00000000">
        <w:rPr>
          <w:rtl w:val="0"/>
        </w:rPr>
      </w:r>
    </w:p>
    <w:tbl>
      <w:tblPr>
        <w:tblStyle w:val="Table5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color w:val="000000"/>
                <w:sz w:val="28"/>
                <w:szCs w:val="28"/>
                <w:highlight w:val="white"/>
                <w:rtl w:val="0"/>
              </w:rPr>
              <w:t xml:space="preserve"> student_id, </w:t>
            </w:r>
            <w:r w:rsidDel="00000000" w:rsidR="00000000" w:rsidRPr="00000000">
              <w:rPr>
                <w:rFonts w:ascii="Consolas" w:cs="Consolas" w:eastAsia="Consolas" w:hAnsi="Consolas"/>
                <w:color w:val="0000ff"/>
                <w:sz w:val="28"/>
                <w:szCs w:val="28"/>
                <w:highlight w:val="white"/>
                <w:rtl w:val="0"/>
              </w:rPr>
              <w:t xml:space="preserve">SUM</w:t>
            </w:r>
            <w:r w:rsidDel="00000000" w:rsidR="00000000" w:rsidRPr="00000000">
              <w:rPr>
                <w:rFonts w:ascii="Consolas" w:cs="Consolas" w:eastAsia="Consolas" w:hAnsi="Consolas"/>
                <w:color w:val="000000"/>
                <w:sz w:val="28"/>
                <w:szCs w:val="28"/>
                <w:highlight w:val="white"/>
                <w:rtl w:val="0"/>
              </w:rPr>
              <w:t xml:space="preserve">(amount) </w:t>
            </w:r>
            <w:r w:rsidDel="00000000" w:rsidR="00000000" w:rsidRPr="00000000">
              <w:rPr>
                <w:rFonts w:ascii="Consolas" w:cs="Consolas" w:eastAsia="Consolas" w:hAnsi="Consolas"/>
                <w:color w:val="0000ff"/>
                <w:sz w:val="28"/>
                <w:szCs w:val="28"/>
                <w:highlight w:val="white"/>
                <w:rtl w:val="0"/>
              </w:rPr>
              <w:t xml:space="preserve">AS</w:t>
            </w:r>
            <w:r w:rsidDel="00000000" w:rsidR="00000000" w:rsidRPr="00000000">
              <w:rPr>
                <w:rFonts w:ascii="Consolas" w:cs="Consolas" w:eastAsia="Consolas" w:hAnsi="Consolas"/>
                <w:color w:val="000000"/>
                <w:sz w:val="28"/>
                <w:szCs w:val="28"/>
                <w:highlight w:val="white"/>
                <w:rtl w:val="0"/>
              </w:rPr>
              <w:t xml:space="preserve"> total_amount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Payments </w:t>
            </w:r>
            <w:r w:rsidDel="00000000" w:rsidR="00000000" w:rsidRPr="00000000">
              <w:rPr>
                <w:rFonts w:ascii="Consolas" w:cs="Consolas" w:eastAsia="Consolas" w:hAnsi="Consolas"/>
                <w:color w:val="0000ff"/>
                <w:sz w:val="28"/>
                <w:szCs w:val="28"/>
                <w:highlight w:val="white"/>
                <w:rtl w:val="0"/>
              </w:rPr>
              <w:t xml:space="preserve">GROUP</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BY</w:t>
            </w:r>
            <w:r w:rsidDel="00000000" w:rsidR="00000000" w:rsidRPr="00000000">
              <w:rPr>
                <w:rFonts w:ascii="Consolas" w:cs="Consolas" w:eastAsia="Consolas" w:hAnsi="Consolas"/>
                <w:color w:val="000000"/>
                <w:sz w:val="28"/>
                <w:szCs w:val="28"/>
                <w:highlight w:val="white"/>
                <w:rtl w:val="0"/>
              </w:rPr>
              <w:t xml:space="preserve"> student_id;</w:t>
            </w:r>
            <w:r w:rsidDel="00000000" w:rsidR="00000000" w:rsidRPr="00000000">
              <w:rPr>
                <w:rtl w:val="0"/>
              </w:rPr>
            </w:r>
          </w:p>
        </w:tc>
      </w:tr>
    </w:tbl>
    <w:p w:rsidR="00000000" w:rsidDel="00000000" w:rsidP="00000000" w:rsidRDefault="00000000" w:rsidRPr="00000000" w14:paraId="000004A6">
      <w:pPr>
        <w:spacing w:line="259" w:lineRule="auto"/>
        <w:rPr>
          <w:sz w:val="28"/>
          <w:szCs w:val="28"/>
        </w:rPr>
      </w:pPr>
      <w:r w:rsidDel="00000000" w:rsidR="00000000" w:rsidRPr="00000000">
        <w:rPr>
          <w:rtl w:val="0"/>
        </w:rPr>
      </w:r>
    </w:p>
    <w:p w:rsidR="00000000" w:rsidDel="00000000" w:rsidP="00000000" w:rsidRDefault="00000000" w:rsidRPr="00000000" w14:paraId="000004A7">
      <w:pPr>
        <w:spacing w:line="259" w:lineRule="auto"/>
        <w:rPr>
          <w:sz w:val="28"/>
          <w:szCs w:val="28"/>
        </w:rPr>
      </w:pPr>
      <w:r w:rsidDel="00000000" w:rsidR="00000000" w:rsidRPr="00000000">
        <w:rPr>
          <w:sz w:val="28"/>
          <w:szCs w:val="28"/>
          <w:rtl w:val="0"/>
        </w:rPr>
        <w:t xml:space="preserve">Chcąc natomiast zliczyć, ile razy każda z osób sumarycznie dokonała wpłat, użyjemy COUNT i zapiszemy:</w:t>
      </w:r>
    </w:p>
    <w:p w:rsidR="00000000" w:rsidDel="00000000" w:rsidP="00000000" w:rsidRDefault="00000000" w:rsidRPr="00000000" w14:paraId="000004A8">
      <w:pPr>
        <w:spacing w:line="259" w:lineRule="auto"/>
        <w:rPr>
          <w:sz w:val="28"/>
          <w:szCs w:val="28"/>
        </w:rPr>
      </w:pPr>
      <w:r w:rsidDel="00000000" w:rsidR="00000000" w:rsidRPr="00000000">
        <w:rPr>
          <w:rtl w:val="0"/>
        </w:rPr>
      </w:r>
    </w:p>
    <w:tbl>
      <w:tblPr>
        <w:tblStyle w:val="Table56"/>
        <w:jc w:val="left"/>
        <w:tblLayout w:type="fixed"/>
        <w:tblLook w:val="0600"/>
      </w:tblPr>
      <w:tblGrid>
        <w:gridCol w:w="9360"/>
        <w:tblGridChange w:id="0">
          <w:tblGrid>
            <w:gridCol w:w="9360"/>
          </w:tblGrid>
        </w:tblGridChange>
      </w:tblGrid>
      <w:tr>
        <w:trPr>
          <w:cantSplit w:val="0"/>
          <w:trHeight w:val="979.0585937499998"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8"/>
                <w:szCs w:val="28"/>
                <w:highlight w:val="white"/>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color w:val="000000"/>
                <w:sz w:val="28"/>
                <w:szCs w:val="28"/>
                <w:highlight w:val="white"/>
                <w:rtl w:val="0"/>
              </w:rPr>
              <w:t xml:space="preserve"> student_id, </w:t>
            </w:r>
            <w:r w:rsidDel="00000000" w:rsidR="00000000" w:rsidRPr="00000000">
              <w:rPr>
                <w:rFonts w:ascii="Consolas" w:cs="Consolas" w:eastAsia="Consolas" w:hAnsi="Consolas"/>
                <w:color w:val="0000ff"/>
                <w:sz w:val="28"/>
                <w:szCs w:val="28"/>
                <w:highlight w:val="white"/>
                <w:rtl w:val="0"/>
              </w:rPr>
              <w:t xml:space="preserve">COUNT</w:t>
            </w:r>
            <w:r w:rsidDel="00000000" w:rsidR="00000000" w:rsidRPr="00000000">
              <w:rPr>
                <w:rFonts w:ascii="Consolas" w:cs="Consolas" w:eastAsia="Consolas" w:hAnsi="Consolas"/>
                <w:color w:val="000000"/>
                <w:sz w:val="28"/>
                <w:szCs w:val="28"/>
                <w:highlight w:val="white"/>
                <w:rtl w:val="0"/>
              </w:rPr>
              <w:t xml:space="preserve">(student_id)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Payments </w:t>
            </w:r>
            <w:r w:rsidDel="00000000" w:rsidR="00000000" w:rsidRPr="00000000">
              <w:rPr>
                <w:rFonts w:ascii="Consolas" w:cs="Consolas" w:eastAsia="Consolas" w:hAnsi="Consolas"/>
                <w:color w:val="0000ff"/>
                <w:sz w:val="28"/>
                <w:szCs w:val="28"/>
                <w:highlight w:val="white"/>
                <w:rtl w:val="0"/>
              </w:rPr>
              <w:t xml:space="preserve">GROUP</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BY</w:t>
            </w:r>
            <w:r w:rsidDel="00000000" w:rsidR="00000000" w:rsidRPr="00000000">
              <w:rPr>
                <w:rFonts w:ascii="Consolas" w:cs="Consolas" w:eastAsia="Consolas" w:hAnsi="Consolas"/>
                <w:color w:val="000000"/>
                <w:sz w:val="28"/>
                <w:szCs w:val="28"/>
                <w:highlight w:val="white"/>
                <w:rtl w:val="0"/>
              </w:rPr>
              <w:t xml:space="preserve"> student_id;</w:t>
            </w:r>
            <w:r w:rsidDel="00000000" w:rsidR="00000000" w:rsidRPr="00000000">
              <w:rPr>
                <w:rtl w:val="0"/>
              </w:rPr>
            </w:r>
          </w:p>
        </w:tc>
      </w:tr>
    </w:tbl>
    <w:p w:rsidR="00000000" w:rsidDel="00000000" w:rsidP="00000000" w:rsidRDefault="00000000" w:rsidRPr="00000000" w14:paraId="000004AA">
      <w:pPr>
        <w:spacing w:line="259" w:lineRule="auto"/>
        <w:rPr>
          <w:b w:val="1"/>
          <w:sz w:val="28"/>
          <w:szCs w:val="28"/>
        </w:rPr>
      </w:pPr>
      <w:r w:rsidDel="00000000" w:rsidR="00000000" w:rsidRPr="00000000">
        <w:rPr>
          <w:rtl w:val="0"/>
        </w:rPr>
      </w:r>
    </w:p>
    <w:p w:rsidR="00000000" w:rsidDel="00000000" w:rsidP="00000000" w:rsidRDefault="00000000" w:rsidRPr="00000000" w14:paraId="000004AB">
      <w:pPr>
        <w:widowControl w:val="0"/>
        <w:rPr>
          <w:sz w:val="28"/>
          <w:szCs w:val="28"/>
          <w:highlight w:val="white"/>
        </w:rPr>
      </w:pPr>
      <w:r w:rsidDel="00000000" w:rsidR="00000000" w:rsidRPr="00000000">
        <w:rPr>
          <w:sz w:val="28"/>
          <w:szCs w:val="28"/>
          <w:highlight w:val="white"/>
          <w:rtl w:val="0"/>
        </w:rPr>
        <w:t xml:space="preserve">Wynikiem będzie poniższy output:</w:t>
      </w:r>
    </w:p>
    <w:p w:rsidR="00000000" w:rsidDel="00000000" w:rsidP="00000000" w:rsidRDefault="00000000" w:rsidRPr="00000000" w14:paraId="000004AC">
      <w:pPr>
        <w:spacing w:line="259" w:lineRule="auto"/>
        <w:rPr>
          <w:sz w:val="28"/>
          <w:szCs w:val="28"/>
        </w:rPr>
      </w:pPr>
      <w:r w:rsidDel="00000000" w:rsidR="00000000" w:rsidRPr="00000000">
        <w:rPr>
          <w:rtl w:val="0"/>
        </w:rPr>
      </w:r>
    </w:p>
    <w:tbl>
      <w:tblPr>
        <w:tblStyle w:val="Table5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sz w:val="28"/>
                <w:szCs w:val="28"/>
              </w:rPr>
            </w:pPr>
            <w:r w:rsidDel="00000000" w:rsidR="00000000" w:rsidRPr="00000000">
              <w:rPr>
                <w:sz w:val="28"/>
                <w:szCs w:val="28"/>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sz w:val="28"/>
                <w:szCs w:val="28"/>
              </w:rPr>
            </w:pPr>
            <w:r w:rsidDel="00000000" w:rsidR="00000000" w:rsidRPr="00000000">
              <w:rPr>
                <w:sz w:val="28"/>
                <w:szCs w:val="28"/>
                <w:rtl w:val="0"/>
              </w:rPr>
              <w:t xml:space="preserve">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sz w:val="28"/>
                <w:szCs w:val="28"/>
              </w:rPr>
            </w:pPr>
            <w:r w:rsidDel="00000000" w:rsidR="00000000" w:rsidRPr="00000000">
              <w:rPr>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sz w:val="28"/>
                <w:szCs w:val="28"/>
              </w:rPr>
            </w:pPr>
            <w:r w:rsidDel="00000000" w:rsidR="00000000" w:rsidRPr="00000000">
              <w:rPr>
                <w:sz w:val="28"/>
                <w:szCs w:val="28"/>
                <w:rtl w:val="0"/>
              </w:rPr>
              <w:t xml:space="preserve">2</w:t>
            </w:r>
          </w:p>
        </w:tc>
      </w:tr>
    </w:tbl>
    <w:p w:rsidR="00000000" w:rsidDel="00000000" w:rsidP="00000000" w:rsidRDefault="00000000" w:rsidRPr="00000000" w14:paraId="000004B9">
      <w:pPr>
        <w:spacing w:line="259" w:lineRule="auto"/>
        <w:rPr>
          <w:b w:val="1"/>
          <w:sz w:val="28"/>
          <w:szCs w:val="28"/>
        </w:rPr>
      </w:pPr>
      <w:r w:rsidDel="00000000" w:rsidR="00000000" w:rsidRPr="00000000">
        <w:rPr>
          <w:rtl w:val="0"/>
        </w:rPr>
      </w:r>
    </w:p>
    <w:p w:rsidR="00000000" w:rsidDel="00000000" w:rsidP="00000000" w:rsidRDefault="00000000" w:rsidRPr="00000000" w14:paraId="000004BA">
      <w:pPr>
        <w:spacing w:line="259" w:lineRule="auto"/>
        <w:rPr>
          <w:b w:val="1"/>
          <w:sz w:val="28"/>
          <w:szCs w:val="28"/>
        </w:rPr>
      </w:pPr>
      <w:r w:rsidDel="00000000" w:rsidR="00000000" w:rsidRPr="00000000">
        <w:rPr>
          <w:rtl w:val="0"/>
        </w:rPr>
      </w:r>
    </w:p>
    <w:p w:rsidR="00000000" w:rsidDel="00000000" w:rsidP="00000000" w:rsidRDefault="00000000" w:rsidRPr="00000000" w14:paraId="000004BB">
      <w:pPr>
        <w:numPr>
          <w:ilvl w:val="0"/>
          <w:numId w:val="19"/>
        </w:numPr>
        <w:spacing w:line="259" w:lineRule="auto"/>
        <w:ind w:left="720" w:hanging="360"/>
        <w:rPr>
          <w:b w:val="1"/>
          <w:sz w:val="28"/>
          <w:szCs w:val="28"/>
          <w:u w:val="none"/>
        </w:rPr>
      </w:pPr>
      <w:r w:rsidDel="00000000" w:rsidR="00000000" w:rsidRPr="00000000">
        <w:rPr>
          <w:b w:val="1"/>
          <w:sz w:val="28"/>
          <w:szCs w:val="28"/>
          <w:rtl w:val="0"/>
        </w:rPr>
        <w:t xml:space="preserve">HAVING</w:t>
      </w:r>
    </w:p>
    <w:p w:rsidR="00000000" w:rsidDel="00000000" w:rsidP="00000000" w:rsidRDefault="00000000" w:rsidRPr="00000000" w14:paraId="000004BC">
      <w:pPr>
        <w:spacing w:line="259" w:lineRule="auto"/>
        <w:rPr>
          <w:b w:val="1"/>
          <w:sz w:val="28"/>
          <w:szCs w:val="28"/>
        </w:rPr>
      </w:pPr>
      <w:r w:rsidDel="00000000" w:rsidR="00000000" w:rsidRPr="00000000">
        <w:rPr>
          <w:rtl w:val="0"/>
        </w:rPr>
      </w:r>
    </w:p>
    <w:p w:rsidR="00000000" w:rsidDel="00000000" w:rsidP="00000000" w:rsidRDefault="00000000" w:rsidRPr="00000000" w14:paraId="000004BD">
      <w:pPr>
        <w:spacing w:line="259" w:lineRule="auto"/>
        <w:rPr>
          <w:sz w:val="28"/>
          <w:szCs w:val="28"/>
        </w:rPr>
      </w:pPr>
      <w:r w:rsidDel="00000000" w:rsidR="00000000" w:rsidRPr="00000000">
        <w:rPr>
          <w:sz w:val="28"/>
          <w:szCs w:val="28"/>
          <w:rtl w:val="0"/>
        </w:rPr>
        <w:t xml:space="preserve">Będąc już przy temacie związanym z GROUP BY, musimy koniecznie zatrzymać się przy operacji </w:t>
      </w:r>
      <w:r w:rsidDel="00000000" w:rsidR="00000000" w:rsidRPr="00000000">
        <w:rPr>
          <w:b w:val="1"/>
          <w:sz w:val="28"/>
          <w:szCs w:val="28"/>
          <w:rtl w:val="0"/>
        </w:rPr>
        <w:t xml:space="preserve">HAVING</w:t>
      </w:r>
      <w:r w:rsidDel="00000000" w:rsidR="00000000" w:rsidRPr="00000000">
        <w:rPr>
          <w:sz w:val="28"/>
          <w:szCs w:val="28"/>
          <w:rtl w:val="0"/>
        </w:rPr>
        <w:t xml:space="preserve">. Umożliwia ona określenie warunku, po którym mają być agregowane dane (przy użyciu poznanych już choćby operacji SUM, COUNT). </w:t>
      </w:r>
    </w:p>
    <w:p w:rsidR="00000000" w:rsidDel="00000000" w:rsidP="00000000" w:rsidRDefault="00000000" w:rsidRPr="00000000" w14:paraId="000004BE">
      <w:pPr>
        <w:spacing w:line="259" w:lineRule="auto"/>
        <w:rPr>
          <w:sz w:val="28"/>
          <w:szCs w:val="28"/>
        </w:rPr>
      </w:pPr>
      <w:r w:rsidDel="00000000" w:rsidR="00000000" w:rsidRPr="00000000">
        <w:rPr>
          <w:rtl w:val="0"/>
        </w:rPr>
      </w:r>
    </w:p>
    <w:p w:rsidR="00000000" w:rsidDel="00000000" w:rsidP="00000000" w:rsidRDefault="00000000" w:rsidRPr="00000000" w14:paraId="000004BF">
      <w:pPr>
        <w:spacing w:line="259" w:lineRule="auto"/>
        <w:rPr>
          <w:sz w:val="28"/>
          <w:szCs w:val="28"/>
        </w:rPr>
      </w:pPr>
      <w:r w:rsidDel="00000000" w:rsidR="00000000" w:rsidRPr="00000000">
        <w:rPr>
          <w:sz w:val="28"/>
          <w:szCs w:val="28"/>
          <w:rtl w:val="0"/>
        </w:rPr>
        <w:t xml:space="preserve">W poleceniu - HAVING występuje zawsze po GROUP BY (możemy to zobaczyć na ciekawym diagramie prezentującym kolejność umieszczanych operacji w zapytaniu SQL):</w:t>
      </w:r>
    </w:p>
    <w:p w:rsidR="00000000" w:rsidDel="00000000" w:rsidP="00000000" w:rsidRDefault="00000000" w:rsidRPr="00000000" w14:paraId="000004C0">
      <w:pPr>
        <w:spacing w:line="259" w:lineRule="auto"/>
        <w:rPr>
          <w:sz w:val="28"/>
          <w:szCs w:val="28"/>
        </w:rPr>
      </w:pPr>
      <w:r w:rsidDel="00000000" w:rsidR="00000000" w:rsidRPr="00000000">
        <w:rPr>
          <w:rtl w:val="0"/>
        </w:rPr>
      </w:r>
    </w:p>
    <w:p w:rsidR="00000000" w:rsidDel="00000000" w:rsidP="00000000" w:rsidRDefault="00000000" w:rsidRPr="00000000" w14:paraId="000004C1">
      <w:pPr>
        <w:spacing w:line="259" w:lineRule="auto"/>
        <w:jc w:val="center"/>
        <w:rPr>
          <w:sz w:val="28"/>
          <w:szCs w:val="28"/>
        </w:rPr>
      </w:pPr>
      <w:r w:rsidDel="00000000" w:rsidR="00000000" w:rsidRPr="00000000">
        <w:rPr>
          <w:sz w:val="28"/>
          <w:szCs w:val="28"/>
        </w:rPr>
        <w:drawing>
          <wp:inline distB="114300" distT="114300" distL="114300" distR="114300">
            <wp:extent cx="1367165" cy="4421091"/>
            <wp:effectExtent b="0" l="0" r="0" t="0"/>
            <wp:docPr id="22"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1367165" cy="4421091"/>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spacing w:line="259" w:lineRule="auto"/>
        <w:jc w:val="center"/>
        <w:rPr>
          <w:sz w:val="28"/>
          <w:szCs w:val="28"/>
        </w:rPr>
      </w:pPr>
      <w:r w:rsidDel="00000000" w:rsidR="00000000" w:rsidRPr="00000000">
        <w:rPr>
          <w:sz w:val="28"/>
          <w:szCs w:val="28"/>
          <w:rtl w:val="0"/>
        </w:rPr>
        <w:t xml:space="preserve">Źródło: </w:t>
      </w:r>
      <w:hyperlink r:id="rId58">
        <w:r w:rsidDel="00000000" w:rsidR="00000000" w:rsidRPr="00000000">
          <w:rPr>
            <w:color w:val="1155cc"/>
            <w:sz w:val="28"/>
            <w:szCs w:val="28"/>
            <w:u w:val="single"/>
            <w:rtl w:val="0"/>
          </w:rPr>
          <w:t xml:space="preserve">www.postgresqltutorial.com/</w:t>
        </w:r>
      </w:hyperlink>
      <w:r w:rsidDel="00000000" w:rsidR="00000000" w:rsidRPr="00000000">
        <w:rPr>
          <w:rtl w:val="0"/>
        </w:rPr>
      </w:r>
    </w:p>
    <w:p w:rsidR="00000000" w:rsidDel="00000000" w:rsidP="00000000" w:rsidRDefault="00000000" w:rsidRPr="00000000" w14:paraId="000004C3">
      <w:pPr>
        <w:spacing w:line="259" w:lineRule="auto"/>
        <w:jc w:val="center"/>
        <w:rPr>
          <w:sz w:val="28"/>
          <w:szCs w:val="28"/>
        </w:rPr>
      </w:pPr>
      <w:r w:rsidDel="00000000" w:rsidR="00000000" w:rsidRPr="00000000">
        <w:rPr>
          <w:rtl w:val="0"/>
        </w:rPr>
      </w:r>
    </w:p>
    <w:p w:rsidR="00000000" w:rsidDel="00000000" w:rsidP="00000000" w:rsidRDefault="00000000" w:rsidRPr="00000000" w14:paraId="000004C4">
      <w:pPr>
        <w:spacing w:line="259" w:lineRule="auto"/>
        <w:rPr>
          <w:sz w:val="28"/>
          <w:szCs w:val="28"/>
        </w:rPr>
      </w:pPr>
      <w:r w:rsidDel="00000000" w:rsidR="00000000" w:rsidRPr="00000000">
        <w:rPr>
          <w:sz w:val="28"/>
          <w:szCs w:val="28"/>
          <w:rtl w:val="0"/>
        </w:rPr>
        <w:t xml:space="preserve">Wróćmy na chwilę do zapytania, gdzie sumowaliśmy przychody od każdego klienta. Załóżmy, że chcielibyśmy teraz nieco zmienić polecenie i dodać warunek określający, iż wyświetlane mają być tylko te osoby, które sumarycznie zapłaciły więcej niż 1000 (zł).</w:t>
      </w:r>
    </w:p>
    <w:p w:rsidR="00000000" w:rsidDel="00000000" w:rsidP="00000000" w:rsidRDefault="00000000" w:rsidRPr="00000000" w14:paraId="000004C5">
      <w:pPr>
        <w:spacing w:line="259" w:lineRule="auto"/>
        <w:rPr>
          <w:sz w:val="28"/>
          <w:szCs w:val="28"/>
        </w:rPr>
      </w:pPr>
      <w:r w:rsidDel="00000000" w:rsidR="00000000" w:rsidRPr="00000000">
        <w:rPr>
          <w:rtl w:val="0"/>
        </w:rPr>
      </w:r>
    </w:p>
    <w:p w:rsidR="00000000" w:rsidDel="00000000" w:rsidP="00000000" w:rsidRDefault="00000000" w:rsidRPr="00000000" w14:paraId="000004C6">
      <w:pPr>
        <w:spacing w:line="259" w:lineRule="auto"/>
        <w:rPr>
          <w:sz w:val="28"/>
          <w:szCs w:val="28"/>
        </w:rPr>
      </w:pPr>
      <w:r w:rsidDel="00000000" w:rsidR="00000000" w:rsidRPr="00000000">
        <w:rPr>
          <w:sz w:val="28"/>
          <w:szCs w:val="28"/>
          <w:rtl w:val="0"/>
        </w:rPr>
        <w:t xml:space="preserve">Wówczas polecenie przyjmie postać:</w:t>
      </w:r>
    </w:p>
    <w:p w:rsidR="00000000" w:rsidDel="00000000" w:rsidP="00000000" w:rsidRDefault="00000000" w:rsidRPr="00000000" w14:paraId="000004C7">
      <w:pPr>
        <w:spacing w:line="259" w:lineRule="auto"/>
        <w:rPr>
          <w:sz w:val="28"/>
          <w:szCs w:val="28"/>
        </w:rPr>
      </w:pPr>
      <w:r w:rsidDel="00000000" w:rsidR="00000000" w:rsidRPr="00000000">
        <w:rPr>
          <w:rtl w:val="0"/>
        </w:rPr>
      </w:r>
    </w:p>
    <w:tbl>
      <w:tblPr>
        <w:tblStyle w:val="Table58"/>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0000ff"/>
                <w:sz w:val="28"/>
                <w:szCs w:val="28"/>
                <w:highlight w:val="white"/>
                <w:rtl w:val="0"/>
              </w:rPr>
              <w:t xml:space="preserve">SELECT</w:t>
            </w:r>
            <w:r w:rsidDel="00000000" w:rsidR="00000000" w:rsidRPr="00000000">
              <w:rPr>
                <w:rFonts w:ascii="Consolas" w:cs="Consolas" w:eastAsia="Consolas" w:hAnsi="Consolas"/>
                <w:color w:val="000000"/>
                <w:sz w:val="28"/>
                <w:szCs w:val="28"/>
                <w:highlight w:val="white"/>
                <w:rtl w:val="0"/>
              </w:rPr>
              <w:t xml:space="preserve"> student_id, </w:t>
            </w:r>
            <w:r w:rsidDel="00000000" w:rsidR="00000000" w:rsidRPr="00000000">
              <w:rPr>
                <w:rFonts w:ascii="Consolas" w:cs="Consolas" w:eastAsia="Consolas" w:hAnsi="Consolas"/>
                <w:color w:val="0000ff"/>
                <w:sz w:val="28"/>
                <w:szCs w:val="28"/>
                <w:highlight w:val="white"/>
                <w:rtl w:val="0"/>
              </w:rPr>
              <w:t xml:space="preserve">SUM</w:t>
            </w:r>
            <w:r w:rsidDel="00000000" w:rsidR="00000000" w:rsidRPr="00000000">
              <w:rPr>
                <w:rFonts w:ascii="Consolas" w:cs="Consolas" w:eastAsia="Consolas" w:hAnsi="Consolas"/>
                <w:color w:val="000000"/>
                <w:sz w:val="28"/>
                <w:szCs w:val="28"/>
                <w:highlight w:val="white"/>
                <w:rtl w:val="0"/>
              </w:rPr>
              <w:t xml:space="preserve">(amount) </w:t>
            </w:r>
            <w:r w:rsidDel="00000000" w:rsidR="00000000" w:rsidRPr="00000000">
              <w:rPr>
                <w:rFonts w:ascii="Consolas" w:cs="Consolas" w:eastAsia="Consolas" w:hAnsi="Consolas"/>
                <w:color w:val="0000ff"/>
                <w:sz w:val="28"/>
                <w:szCs w:val="28"/>
                <w:highlight w:val="white"/>
                <w:rtl w:val="0"/>
              </w:rPr>
              <w:t xml:space="preserve">AS</w:t>
            </w:r>
            <w:r w:rsidDel="00000000" w:rsidR="00000000" w:rsidRPr="00000000">
              <w:rPr>
                <w:rFonts w:ascii="Consolas" w:cs="Consolas" w:eastAsia="Consolas" w:hAnsi="Consolas"/>
                <w:color w:val="000000"/>
                <w:sz w:val="28"/>
                <w:szCs w:val="28"/>
                <w:highlight w:val="white"/>
                <w:rtl w:val="0"/>
              </w:rPr>
              <w:t xml:space="preserve"> total_amount </w:t>
            </w:r>
            <w:r w:rsidDel="00000000" w:rsidR="00000000" w:rsidRPr="00000000">
              <w:rPr>
                <w:rFonts w:ascii="Consolas" w:cs="Consolas" w:eastAsia="Consolas" w:hAnsi="Consolas"/>
                <w:color w:val="0000ff"/>
                <w:sz w:val="28"/>
                <w:szCs w:val="28"/>
                <w:highlight w:val="white"/>
                <w:rtl w:val="0"/>
              </w:rPr>
              <w:t xml:space="preserve">FROM</w:t>
            </w:r>
            <w:r w:rsidDel="00000000" w:rsidR="00000000" w:rsidRPr="00000000">
              <w:rPr>
                <w:rFonts w:ascii="Consolas" w:cs="Consolas" w:eastAsia="Consolas" w:hAnsi="Consolas"/>
                <w:color w:val="000000"/>
                <w:sz w:val="28"/>
                <w:szCs w:val="28"/>
                <w:highlight w:val="white"/>
                <w:rtl w:val="0"/>
              </w:rPr>
              <w:t xml:space="preserve"> Payments </w:t>
            </w:r>
            <w:r w:rsidDel="00000000" w:rsidR="00000000" w:rsidRPr="00000000">
              <w:rPr>
                <w:rFonts w:ascii="Consolas" w:cs="Consolas" w:eastAsia="Consolas" w:hAnsi="Consolas"/>
                <w:color w:val="0000ff"/>
                <w:sz w:val="28"/>
                <w:szCs w:val="28"/>
                <w:highlight w:val="white"/>
                <w:rtl w:val="0"/>
              </w:rPr>
              <w:t xml:space="preserve">GROUP</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BY</w:t>
            </w:r>
            <w:r w:rsidDel="00000000" w:rsidR="00000000" w:rsidRPr="00000000">
              <w:rPr>
                <w:rFonts w:ascii="Consolas" w:cs="Consolas" w:eastAsia="Consolas" w:hAnsi="Consolas"/>
                <w:color w:val="000000"/>
                <w:sz w:val="28"/>
                <w:szCs w:val="28"/>
                <w:highlight w:val="white"/>
                <w:rtl w:val="0"/>
              </w:rPr>
              <w:t xml:space="preserve"> student_id </w:t>
            </w:r>
            <w:r w:rsidDel="00000000" w:rsidR="00000000" w:rsidRPr="00000000">
              <w:rPr>
                <w:rFonts w:ascii="Consolas" w:cs="Consolas" w:eastAsia="Consolas" w:hAnsi="Consolas"/>
                <w:color w:val="0000ff"/>
                <w:sz w:val="28"/>
                <w:szCs w:val="28"/>
                <w:highlight w:val="white"/>
                <w:rtl w:val="0"/>
              </w:rPr>
              <w:t xml:space="preserve">HAVING</w:t>
            </w:r>
            <w:r w:rsidDel="00000000" w:rsidR="00000000" w:rsidRPr="00000000">
              <w:rPr>
                <w:rFonts w:ascii="Consolas" w:cs="Consolas" w:eastAsia="Consolas" w:hAnsi="Consolas"/>
                <w:color w:val="000000"/>
                <w:sz w:val="28"/>
                <w:szCs w:val="28"/>
                <w:highlight w:val="white"/>
                <w:rtl w:val="0"/>
              </w:rPr>
              <w:t xml:space="preserve"> </w:t>
            </w:r>
            <w:r w:rsidDel="00000000" w:rsidR="00000000" w:rsidRPr="00000000">
              <w:rPr>
                <w:rFonts w:ascii="Consolas" w:cs="Consolas" w:eastAsia="Consolas" w:hAnsi="Consolas"/>
                <w:color w:val="0000ff"/>
                <w:sz w:val="28"/>
                <w:szCs w:val="28"/>
                <w:highlight w:val="white"/>
                <w:rtl w:val="0"/>
              </w:rPr>
              <w:t xml:space="preserve">SUM</w:t>
            </w:r>
            <w:r w:rsidDel="00000000" w:rsidR="00000000" w:rsidRPr="00000000">
              <w:rPr>
                <w:rFonts w:ascii="Consolas" w:cs="Consolas" w:eastAsia="Consolas" w:hAnsi="Consolas"/>
                <w:color w:val="000000"/>
                <w:sz w:val="28"/>
                <w:szCs w:val="28"/>
                <w:highlight w:val="white"/>
                <w:rtl w:val="0"/>
              </w:rPr>
              <w:t xml:space="preserve">(amount) &gt; 1000;</w:t>
            </w:r>
            <w:r w:rsidDel="00000000" w:rsidR="00000000" w:rsidRPr="00000000">
              <w:rPr>
                <w:rtl w:val="0"/>
              </w:rPr>
            </w:r>
          </w:p>
        </w:tc>
      </w:tr>
    </w:tbl>
    <w:p w:rsidR="00000000" w:rsidDel="00000000" w:rsidP="00000000" w:rsidRDefault="00000000" w:rsidRPr="00000000" w14:paraId="000004C9">
      <w:pPr>
        <w:spacing w:line="259" w:lineRule="auto"/>
        <w:rPr>
          <w:sz w:val="28"/>
          <w:szCs w:val="28"/>
        </w:rPr>
      </w:pPr>
      <w:r w:rsidDel="00000000" w:rsidR="00000000" w:rsidRPr="00000000">
        <w:rPr>
          <w:rtl w:val="0"/>
        </w:rPr>
      </w:r>
    </w:p>
    <w:p w:rsidR="00000000" w:rsidDel="00000000" w:rsidP="00000000" w:rsidRDefault="00000000" w:rsidRPr="00000000" w14:paraId="000004CA">
      <w:pPr>
        <w:spacing w:line="259" w:lineRule="auto"/>
        <w:rPr>
          <w:b w:val="1"/>
          <w:sz w:val="28"/>
          <w:szCs w:val="28"/>
        </w:rPr>
      </w:pPr>
      <w:r w:rsidDel="00000000" w:rsidR="00000000" w:rsidRPr="00000000">
        <w:rPr>
          <w:b w:val="1"/>
          <w:sz w:val="28"/>
          <w:szCs w:val="28"/>
          <w:rtl w:val="0"/>
        </w:rPr>
        <w:t xml:space="preserve">HAVING vs WHERE</w:t>
      </w:r>
    </w:p>
    <w:p w:rsidR="00000000" w:rsidDel="00000000" w:rsidP="00000000" w:rsidRDefault="00000000" w:rsidRPr="00000000" w14:paraId="000004CB">
      <w:pPr>
        <w:spacing w:line="259" w:lineRule="auto"/>
        <w:rPr>
          <w:b w:val="1"/>
          <w:sz w:val="28"/>
          <w:szCs w:val="28"/>
        </w:rPr>
      </w:pPr>
      <w:r w:rsidDel="00000000" w:rsidR="00000000" w:rsidRPr="00000000">
        <w:rPr>
          <w:rtl w:val="0"/>
        </w:rPr>
      </w:r>
    </w:p>
    <w:p w:rsidR="00000000" w:rsidDel="00000000" w:rsidP="00000000" w:rsidRDefault="00000000" w:rsidRPr="00000000" w14:paraId="000004CC">
      <w:pPr>
        <w:spacing w:line="259" w:lineRule="auto"/>
        <w:rPr>
          <w:sz w:val="28"/>
          <w:szCs w:val="28"/>
        </w:rPr>
      </w:pPr>
      <w:r w:rsidDel="00000000" w:rsidR="00000000" w:rsidRPr="00000000">
        <w:rPr>
          <w:sz w:val="28"/>
          <w:szCs w:val="28"/>
          <w:rtl w:val="0"/>
        </w:rPr>
        <w:t xml:space="preserve">Jeżeli zastanawiasz się, dlaczego w powyższym przykładzie, tworząc warunek, nie wykorzystaliśmy WHERE, tylko HAVING, to istnieje na to proste uzasadnienie. Oba słowa kluczowe służą do sprawdzenia warunku, jednak WHERE wykorzystywany jest, gdy odnosimy się do rekordów, a HAVING do całych grup (powstałych po wywołaniu niektórych z funkcji agregujących).</w:t>
      </w:r>
    </w:p>
    <w:p w:rsidR="00000000" w:rsidDel="00000000" w:rsidP="00000000" w:rsidRDefault="00000000" w:rsidRPr="00000000" w14:paraId="000004CD">
      <w:pPr>
        <w:spacing w:line="259" w:lineRule="auto"/>
        <w:rPr>
          <w:sz w:val="28"/>
          <w:szCs w:val="28"/>
        </w:rPr>
      </w:pPr>
      <w:r w:rsidDel="00000000" w:rsidR="00000000" w:rsidRPr="00000000">
        <w:rPr>
          <w:rtl w:val="0"/>
        </w:rPr>
      </w:r>
    </w:p>
    <w:p w:rsidR="00000000" w:rsidDel="00000000" w:rsidP="00000000" w:rsidRDefault="00000000" w:rsidRPr="00000000" w14:paraId="000004CE">
      <w:pPr>
        <w:spacing w:line="259" w:lineRule="auto"/>
        <w:rPr>
          <w:sz w:val="28"/>
          <w:szCs w:val="28"/>
        </w:rPr>
      </w:pPr>
      <w:r w:rsidDel="00000000" w:rsidR="00000000" w:rsidRPr="00000000">
        <w:rPr>
          <w:sz w:val="28"/>
          <w:szCs w:val="28"/>
          <w:rtl w:val="0"/>
        </w:rPr>
        <w:t xml:space="preserve">Zapamiętanie powyższej zasady pomoże Ci skutecznie manipulować poleceniami SQL.</w:t>
      </w:r>
    </w:p>
    <w:p w:rsidR="00000000" w:rsidDel="00000000" w:rsidP="00000000" w:rsidRDefault="00000000" w:rsidRPr="00000000" w14:paraId="000004CF">
      <w:pPr>
        <w:spacing w:line="259" w:lineRule="auto"/>
        <w:rPr>
          <w:sz w:val="28"/>
          <w:szCs w:val="28"/>
        </w:rPr>
      </w:pPr>
      <w:r w:rsidDel="00000000" w:rsidR="00000000" w:rsidRPr="00000000">
        <w:rPr>
          <w:rtl w:val="0"/>
        </w:rPr>
      </w:r>
    </w:p>
    <w:p w:rsidR="00000000" w:rsidDel="00000000" w:rsidP="00000000" w:rsidRDefault="00000000" w:rsidRPr="00000000" w14:paraId="000004D0">
      <w:pPr>
        <w:spacing w:line="259" w:lineRule="auto"/>
        <w:rPr>
          <w:sz w:val="28"/>
          <w:szCs w:val="28"/>
        </w:rPr>
      </w:pPr>
      <w:r w:rsidDel="00000000" w:rsidR="00000000" w:rsidRPr="00000000">
        <w:rPr>
          <w:rtl w:val="0"/>
        </w:rPr>
      </w:r>
    </w:p>
    <w:p w:rsidR="00000000" w:rsidDel="00000000" w:rsidP="00000000" w:rsidRDefault="00000000" w:rsidRPr="00000000" w14:paraId="000004D1">
      <w:pPr>
        <w:spacing w:line="259" w:lineRule="auto"/>
        <w:rPr>
          <w:b w:val="1"/>
          <w:sz w:val="32"/>
          <w:szCs w:val="32"/>
        </w:rPr>
      </w:pPr>
      <w:r w:rsidDel="00000000" w:rsidR="00000000" w:rsidRPr="00000000">
        <w:rPr>
          <w:b w:val="1"/>
          <w:sz w:val="32"/>
          <w:szCs w:val="32"/>
          <w:rtl w:val="0"/>
        </w:rPr>
        <w:t xml:space="preserve">Zakończenie</w:t>
      </w:r>
    </w:p>
    <w:p w:rsidR="00000000" w:rsidDel="00000000" w:rsidP="00000000" w:rsidRDefault="00000000" w:rsidRPr="00000000" w14:paraId="000004D2">
      <w:pPr>
        <w:spacing w:line="259" w:lineRule="auto"/>
        <w:rPr>
          <w:sz w:val="28"/>
          <w:szCs w:val="28"/>
        </w:rPr>
      </w:pPr>
      <w:r w:rsidDel="00000000" w:rsidR="00000000" w:rsidRPr="00000000">
        <w:rPr>
          <w:rtl w:val="0"/>
        </w:rPr>
      </w:r>
    </w:p>
    <w:p w:rsidR="00000000" w:rsidDel="00000000" w:rsidP="00000000" w:rsidRDefault="00000000" w:rsidRPr="00000000" w14:paraId="000004D3">
      <w:pPr>
        <w:spacing w:line="259" w:lineRule="auto"/>
        <w:rPr>
          <w:sz w:val="28"/>
          <w:szCs w:val="28"/>
        </w:rPr>
      </w:pPr>
      <w:r w:rsidDel="00000000" w:rsidR="00000000" w:rsidRPr="00000000">
        <w:rPr>
          <w:sz w:val="28"/>
          <w:szCs w:val="28"/>
          <w:rtl w:val="0"/>
        </w:rPr>
        <w:t xml:space="preserve">To tyle, jeśli chodzi o zapoznanie się z podstawami, jak i nieco bardziej zaawansowanymi konceptami SQL i PostgreSQL. Szkolenie wyszło dość obszerne, dlatego konieczne jest, abyś na spokojnie poświęcił odpowiednio dużą ilość czasu na naukę i zapoznanie się ze wszystkim wyżej przedstawionymi konceptami. </w:t>
      </w:r>
    </w:p>
    <w:p w:rsidR="00000000" w:rsidDel="00000000" w:rsidP="00000000" w:rsidRDefault="00000000" w:rsidRPr="00000000" w14:paraId="000004D4">
      <w:pPr>
        <w:spacing w:line="259" w:lineRule="auto"/>
        <w:rPr>
          <w:sz w:val="28"/>
          <w:szCs w:val="28"/>
        </w:rPr>
      </w:pPr>
      <w:r w:rsidDel="00000000" w:rsidR="00000000" w:rsidRPr="00000000">
        <w:rPr>
          <w:rtl w:val="0"/>
        </w:rPr>
      </w:r>
    </w:p>
    <w:p w:rsidR="00000000" w:rsidDel="00000000" w:rsidP="00000000" w:rsidRDefault="00000000" w:rsidRPr="00000000" w14:paraId="000004D5">
      <w:pPr>
        <w:spacing w:line="259" w:lineRule="auto"/>
        <w:rPr>
          <w:sz w:val="28"/>
          <w:szCs w:val="28"/>
        </w:rPr>
      </w:pPr>
      <w:r w:rsidDel="00000000" w:rsidR="00000000" w:rsidRPr="00000000">
        <w:rPr>
          <w:sz w:val="28"/>
          <w:szCs w:val="28"/>
          <w:rtl w:val="0"/>
        </w:rPr>
        <w:t xml:space="preserve">Najważniejsze informacje, jakie chciałbym, abyś wyciągnął z tego szkolenia to:</w:t>
      </w:r>
    </w:p>
    <w:p w:rsidR="00000000" w:rsidDel="00000000" w:rsidP="00000000" w:rsidRDefault="00000000" w:rsidRPr="00000000" w14:paraId="000004D6">
      <w:pPr>
        <w:numPr>
          <w:ilvl w:val="0"/>
          <w:numId w:val="13"/>
        </w:numPr>
        <w:spacing w:line="259" w:lineRule="auto"/>
        <w:ind w:left="720" w:hanging="360"/>
        <w:rPr>
          <w:sz w:val="28"/>
          <w:szCs w:val="28"/>
          <w:u w:val="none"/>
        </w:rPr>
      </w:pPr>
      <w:r w:rsidDel="00000000" w:rsidR="00000000" w:rsidRPr="00000000">
        <w:rPr>
          <w:sz w:val="28"/>
          <w:szCs w:val="28"/>
          <w:rtl w:val="0"/>
        </w:rPr>
        <w:t xml:space="preserve">Jakie wyróżniamy rodzaje baz danych?</w:t>
      </w:r>
    </w:p>
    <w:p w:rsidR="00000000" w:rsidDel="00000000" w:rsidP="00000000" w:rsidRDefault="00000000" w:rsidRPr="00000000" w14:paraId="000004D7">
      <w:pPr>
        <w:numPr>
          <w:ilvl w:val="0"/>
          <w:numId w:val="13"/>
        </w:numPr>
        <w:spacing w:line="259" w:lineRule="auto"/>
        <w:ind w:left="720" w:hanging="360"/>
        <w:rPr>
          <w:sz w:val="28"/>
          <w:szCs w:val="28"/>
          <w:u w:val="none"/>
        </w:rPr>
      </w:pPr>
      <w:r w:rsidDel="00000000" w:rsidR="00000000" w:rsidRPr="00000000">
        <w:rPr>
          <w:sz w:val="28"/>
          <w:szCs w:val="28"/>
          <w:rtl w:val="0"/>
        </w:rPr>
        <w:t xml:space="preserve">Jakie są najpopularniejsze implementacje relacyjnych baz danych?</w:t>
      </w:r>
    </w:p>
    <w:p w:rsidR="00000000" w:rsidDel="00000000" w:rsidP="00000000" w:rsidRDefault="00000000" w:rsidRPr="00000000" w14:paraId="000004D8">
      <w:pPr>
        <w:numPr>
          <w:ilvl w:val="0"/>
          <w:numId w:val="13"/>
        </w:numPr>
        <w:spacing w:line="259" w:lineRule="auto"/>
        <w:ind w:left="720" w:hanging="360"/>
        <w:rPr>
          <w:sz w:val="28"/>
          <w:szCs w:val="28"/>
          <w:u w:val="none"/>
        </w:rPr>
      </w:pPr>
      <w:r w:rsidDel="00000000" w:rsidR="00000000" w:rsidRPr="00000000">
        <w:rPr>
          <w:sz w:val="28"/>
          <w:szCs w:val="28"/>
          <w:rtl w:val="0"/>
        </w:rPr>
        <w:t xml:space="preserve">Omów przykładowe polecenia DML, DDL, DQL</w:t>
      </w:r>
    </w:p>
    <w:p w:rsidR="00000000" w:rsidDel="00000000" w:rsidP="00000000" w:rsidRDefault="00000000" w:rsidRPr="00000000" w14:paraId="000004D9">
      <w:pPr>
        <w:numPr>
          <w:ilvl w:val="0"/>
          <w:numId w:val="13"/>
        </w:numPr>
        <w:spacing w:line="259" w:lineRule="auto"/>
        <w:ind w:left="720" w:hanging="360"/>
        <w:rPr>
          <w:sz w:val="28"/>
          <w:szCs w:val="28"/>
          <w:u w:val="none"/>
        </w:rPr>
      </w:pPr>
      <w:r w:rsidDel="00000000" w:rsidR="00000000" w:rsidRPr="00000000">
        <w:rPr>
          <w:sz w:val="28"/>
          <w:szCs w:val="28"/>
          <w:rtl w:val="0"/>
        </w:rPr>
        <w:t xml:space="preserve">Omów różnice między JOINA-mi</w:t>
      </w:r>
    </w:p>
    <w:p w:rsidR="00000000" w:rsidDel="00000000" w:rsidP="00000000" w:rsidRDefault="00000000" w:rsidRPr="00000000" w14:paraId="000004DA">
      <w:pPr>
        <w:numPr>
          <w:ilvl w:val="0"/>
          <w:numId w:val="13"/>
        </w:numPr>
        <w:spacing w:line="259" w:lineRule="auto"/>
        <w:ind w:left="720" w:hanging="360"/>
        <w:rPr>
          <w:sz w:val="28"/>
          <w:szCs w:val="28"/>
          <w:u w:val="none"/>
        </w:rPr>
      </w:pPr>
      <w:r w:rsidDel="00000000" w:rsidR="00000000" w:rsidRPr="00000000">
        <w:rPr>
          <w:sz w:val="28"/>
          <w:szCs w:val="28"/>
          <w:rtl w:val="0"/>
        </w:rPr>
        <w:t xml:space="preserve">Czym jest HAVING, WHERE, COUNT, SUM?</w:t>
      </w:r>
    </w:p>
    <w:p w:rsidR="00000000" w:rsidDel="00000000" w:rsidP="00000000" w:rsidRDefault="00000000" w:rsidRPr="00000000" w14:paraId="000004DB">
      <w:pPr>
        <w:spacing w:line="259" w:lineRule="auto"/>
        <w:ind w:left="0" w:firstLine="0"/>
        <w:rPr>
          <w:sz w:val="28"/>
          <w:szCs w:val="28"/>
        </w:rPr>
      </w:pPr>
      <w:r w:rsidDel="00000000" w:rsidR="00000000" w:rsidRPr="00000000">
        <w:rPr>
          <w:sz w:val="28"/>
          <w:szCs w:val="28"/>
          <w:rtl w:val="0"/>
        </w:rPr>
        <w:t xml:space="preserve">Oraz abyś potrafił…</w:t>
      </w:r>
    </w:p>
    <w:p w:rsidR="00000000" w:rsidDel="00000000" w:rsidP="00000000" w:rsidRDefault="00000000" w:rsidRPr="00000000" w14:paraId="000004DC">
      <w:pPr>
        <w:numPr>
          <w:ilvl w:val="0"/>
          <w:numId w:val="23"/>
        </w:numPr>
        <w:spacing w:line="259" w:lineRule="auto"/>
        <w:ind w:left="720" w:hanging="360"/>
        <w:rPr>
          <w:sz w:val="28"/>
          <w:szCs w:val="28"/>
          <w:u w:val="none"/>
        </w:rPr>
      </w:pPr>
      <w:r w:rsidDel="00000000" w:rsidR="00000000" w:rsidRPr="00000000">
        <w:rPr>
          <w:sz w:val="28"/>
          <w:szCs w:val="28"/>
          <w:rtl w:val="0"/>
        </w:rPr>
        <w:t xml:space="preserve">Efektownie obsługiwać pgAdmina oraz psql</w:t>
      </w:r>
    </w:p>
    <w:p w:rsidR="00000000" w:rsidDel="00000000" w:rsidP="00000000" w:rsidRDefault="00000000" w:rsidRPr="00000000" w14:paraId="000004DD">
      <w:pPr>
        <w:numPr>
          <w:ilvl w:val="0"/>
          <w:numId w:val="23"/>
        </w:numPr>
        <w:spacing w:line="259" w:lineRule="auto"/>
        <w:ind w:left="720" w:hanging="360"/>
        <w:rPr>
          <w:sz w:val="28"/>
          <w:szCs w:val="28"/>
          <w:u w:val="none"/>
        </w:rPr>
      </w:pPr>
      <w:r w:rsidDel="00000000" w:rsidR="00000000" w:rsidRPr="00000000">
        <w:rPr>
          <w:sz w:val="28"/>
          <w:szCs w:val="28"/>
          <w:rtl w:val="0"/>
        </w:rPr>
        <w:t xml:space="preserve">Znał polecenia charakterystyczne dla PostgreSQL (np. listowanie dostępnych baz, tabel, nawiązywanie połączenia ze wskazaną tabelą)</w:t>
      </w:r>
      <w:r w:rsidDel="00000000" w:rsidR="00000000" w:rsidRPr="00000000">
        <w:rPr>
          <w:rtl w:val="0"/>
        </w:rPr>
      </w:r>
    </w:p>
    <w:sectPr>
      <w:footerReference r:id="rId5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E">
    <w:pPr>
      <w:tabs>
        <w:tab w:val="center" w:leader="none" w:pos="4680"/>
        <w:tab w:val="right" w:leader="none" w:pos="9360"/>
      </w:tabs>
      <w:spacing w:line="240" w:lineRule="auto"/>
      <w:ind w:hanging="720"/>
      <w:rPr/>
    </w:pPr>
    <w:r w:rsidDel="00000000" w:rsidR="00000000" w:rsidRPr="00000000">
      <w:rPr>
        <w:rFonts w:ascii="Calibri" w:cs="Calibri" w:eastAsia="Calibri" w:hAnsi="Calibri"/>
      </w:rPr>
      <w:drawing>
        <wp:inline distB="114300" distT="114300" distL="114300" distR="114300">
          <wp:extent cx="1249233" cy="1249233"/>
          <wp:effectExtent b="0" l="0" r="0" t="0"/>
          <wp:docPr id="36" name="image40.jpg"/>
          <a:graphic>
            <a:graphicData uri="http://schemas.openxmlformats.org/drawingml/2006/picture">
              <pic:pic>
                <pic:nvPicPr>
                  <pic:cNvPr id="0" name="image40.jpg"/>
                  <pic:cNvPicPr preferRelativeResize="0"/>
                </pic:nvPicPr>
                <pic:blipFill>
                  <a:blip r:embed="rId1"/>
                  <a:srcRect b="0" l="0" r="0" t="0"/>
                  <a:stretch>
                    <a:fillRect/>
                  </a:stretch>
                </pic:blipFill>
                <pic:spPr>
                  <a:xfrm>
                    <a:off x="0" y="0"/>
                    <a:ext cx="1249233" cy="124923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postgresqltutorial.com/postgresql-data-types/" TargetMode="External"/><Relationship Id="rId42" Type="http://schemas.openxmlformats.org/officeDocument/2006/relationships/image" Target="media/image20.png"/><Relationship Id="rId41" Type="http://schemas.openxmlformats.org/officeDocument/2006/relationships/image" Target="media/image27.png"/><Relationship Id="rId44" Type="http://schemas.openxmlformats.org/officeDocument/2006/relationships/image" Target="media/image25.png"/><Relationship Id="rId43" Type="http://schemas.openxmlformats.org/officeDocument/2006/relationships/image" Target="media/image26.png"/><Relationship Id="rId46" Type="http://schemas.openxmlformats.org/officeDocument/2006/relationships/image" Target="media/image16.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amouczekprogramisty.pl/podstawy-uml/" TargetMode="External"/><Relationship Id="rId48" Type="http://schemas.openxmlformats.org/officeDocument/2006/relationships/image" Target="media/image35.png"/><Relationship Id="rId47" Type="http://schemas.openxmlformats.org/officeDocument/2006/relationships/image" Target="media/image42.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en.wikipedia.org/wiki/Registered_port" TargetMode="External"/><Relationship Id="rId8" Type="http://schemas.openxmlformats.org/officeDocument/2006/relationships/image" Target="media/image29.png"/><Relationship Id="rId31" Type="http://schemas.openxmlformats.org/officeDocument/2006/relationships/image" Target="media/image2.png"/><Relationship Id="rId30" Type="http://schemas.openxmlformats.org/officeDocument/2006/relationships/image" Target="media/image3.png"/><Relationship Id="rId33" Type="http://schemas.openxmlformats.org/officeDocument/2006/relationships/image" Target="media/image46.png"/><Relationship Id="rId32" Type="http://schemas.openxmlformats.org/officeDocument/2006/relationships/image" Target="media/image41.png"/><Relationship Id="rId35" Type="http://schemas.openxmlformats.org/officeDocument/2006/relationships/image" Target="media/image47.png"/><Relationship Id="rId34" Type="http://schemas.openxmlformats.org/officeDocument/2006/relationships/image" Target="media/image18.png"/><Relationship Id="rId37" Type="http://schemas.openxmlformats.org/officeDocument/2006/relationships/image" Target="media/image11.png"/><Relationship Id="rId36" Type="http://schemas.openxmlformats.org/officeDocument/2006/relationships/image" Target="media/image38.png"/><Relationship Id="rId39" Type="http://schemas.openxmlformats.org/officeDocument/2006/relationships/image" Target="media/image9.png"/><Relationship Id="rId38" Type="http://schemas.openxmlformats.org/officeDocument/2006/relationships/image" Target="media/image4.png"/><Relationship Id="rId20" Type="http://schemas.openxmlformats.org/officeDocument/2006/relationships/image" Target="media/image1.png"/><Relationship Id="rId22" Type="http://schemas.openxmlformats.org/officeDocument/2006/relationships/image" Target="media/image13.png"/><Relationship Id="rId21" Type="http://schemas.openxmlformats.org/officeDocument/2006/relationships/image" Target="media/image28.png"/><Relationship Id="rId24" Type="http://schemas.openxmlformats.org/officeDocument/2006/relationships/image" Target="media/image6.png"/><Relationship Id="rId23" Type="http://schemas.openxmlformats.org/officeDocument/2006/relationships/image" Target="media/image14.png"/><Relationship Id="rId26" Type="http://schemas.openxmlformats.org/officeDocument/2006/relationships/image" Target="media/image33.png"/><Relationship Id="rId25" Type="http://schemas.openxmlformats.org/officeDocument/2006/relationships/image" Target="media/image44.png"/><Relationship Id="rId28" Type="http://schemas.openxmlformats.org/officeDocument/2006/relationships/image" Target="media/image36.png"/><Relationship Id="rId27" Type="http://schemas.openxmlformats.org/officeDocument/2006/relationships/image" Target="media/image34.png"/><Relationship Id="rId29" Type="http://schemas.openxmlformats.org/officeDocument/2006/relationships/image" Target="media/image39.png"/><Relationship Id="rId51" Type="http://schemas.openxmlformats.org/officeDocument/2006/relationships/image" Target="media/image12.png"/><Relationship Id="rId50" Type="http://schemas.openxmlformats.org/officeDocument/2006/relationships/image" Target="media/image43.png"/><Relationship Id="rId53" Type="http://schemas.openxmlformats.org/officeDocument/2006/relationships/image" Target="media/image15.png"/><Relationship Id="rId52" Type="http://schemas.openxmlformats.org/officeDocument/2006/relationships/image" Target="media/image45.png"/><Relationship Id="rId11" Type="http://schemas.openxmlformats.org/officeDocument/2006/relationships/hyperlink" Target="https://pl.wikipedia.org/wiki/Unified_Modeling_Language" TargetMode="External"/><Relationship Id="rId55" Type="http://schemas.openxmlformats.org/officeDocument/2006/relationships/image" Target="media/image32.png"/><Relationship Id="rId10" Type="http://schemas.openxmlformats.org/officeDocument/2006/relationships/hyperlink" Target="https://www.uml.org/" TargetMode="External"/><Relationship Id="rId54" Type="http://schemas.openxmlformats.org/officeDocument/2006/relationships/image" Target="media/image30.png"/><Relationship Id="rId13" Type="http://schemas.openxmlformats.org/officeDocument/2006/relationships/hyperlink" Target="https://www.postgresql.org/download/" TargetMode="External"/><Relationship Id="rId57" Type="http://schemas.openxmlformats.org/officeDocument/2006/relationships/image" Target="media/image24.png"/><Relationship Id="rId12" Type="http://schemas.openxmlformats.org/officeDocument/2006/relationships/image" Target="media/image5.png"/><Relationship Id="rId56" Type="http://schemas.openxmlformats.org/officeDocument/2006/relationships/image" Target="media/image23.png"/><Relationship Id="rId15" Type="http://schemas.openxmlformats.org/officeDocument/2006/relationships/image" Target="media/image31.png"/><Relationship Id="rId59" Type="http://schemas.openxmlformats.org/officeDocument/2006/relationships/footer" Target="footer1.xml"/><Relationship Id="rId14" Type="http://schemas.openxmlformats.org/officeDocument/2006/relationships/image" Target="media/image19.png"/><Relationship Id="rId58" Type="http://schemas.openxmlformats.org/officeDocument/2006/relationships/hyperlink" Target="http://www.postgresqltutorial.com/" TargetMode="External"/><Relationship Id="rId17" Type="http://schemas.openxmlformats.org/officeDocument/2006/relationships/image" Target="media/image22.png"/><Relationship Id="rId16" Type="http://schemas.openxmlformats.org/officeDocument/2006/relationships/image" Target="media/image37.png"/><Relationship Id="rId19" Type="http://schemas.openxmlformats.org/officeDocument/2006/relationships/image" Target="media/image1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