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Wielowątkowość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7"/>
        </w:numPr>
        <w:ind w:left="720" w:hanging="360"/>
        <w:rPr>
          <w:rFonts w:ascii="Calibri" w:cs="Calibri" w:eastAsia="Calibri" w:hAnsi="Calibri"/>
          <w:b w:val="1"/>
          <w:sz w:val="32"/>
          <w:szCs w:val="32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Czym jest wielowątkowość i multiprzetwarzanie?</w:t>
      </w:r>
    </w:p>
    <w:p w:rsidR="00000000" w:rsidDel="00000000" w:rsidP="00000000" w:rsidRDefault="00000000" w:rsidRPr="00000000" w14:paraId="00000005">
      <w:pPr>
        <w:pageBreakBefore w:val="0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W trakcie pracy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na komputerze nie wyobrażamy sobie, abyśmy nie mieli możliwości uruchamiania wielu programów równocześnie. Założę się, że nierzadko robisz kilka czynności równocześnie, np. czytasz to szkolenie, w tle słuchasz muzyki i w kolejnym oknie masz uruchomionego Facebook’a.</w:t>
      </w:r>
    </w:p>
    <w:p w:rsidR="00000000" w:rsidDel="00000000" w:rsidP="00000000" w:rsidRDefault="00000000" w:rsidRPr="00000000" w14:paraId="00000007">
      <w:pPr>
        <w:pageBreakBefore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Podchodząc do tego bardziej technicznie - każdy program to tak naprawdę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oddzielny proces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uruchamiany na odpowiednich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rdzeniach procesora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. </w:t>
      </w:r>
    </w:p>
    <w:p w:rsidR="00000000" w:rsidDel="00000000" w:rsidP="00000000" w:rsidRDefault="00000000" w:rsidRPr="00000000" w14:paraId="00000009">
      <w:pPr>
        <w:pageBreakBefore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Każdy z tych procesów składa się z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wątków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. </w:t>
      </w:r>
    </w:p>
    <w:p w:rsidR="00000000" w:rsidDel="00000000" w:rsidP="00000000" w:rsidRDefault="00000000" w:rsidRPr="00000000" w14:paraId="0000000A">
      <w:pPr>
        <w:pageBreakBefore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Wątki realizują podzadania danego programu/procesu (np. abyś mógł słuchać muzyki z Spotify, konieczne jest, aby poprawnie działał wątek odpowiedzialny za transfer danych między serwerem a aplikacją oraz inny wątek służący do obsługiwania głośnika komputera). </w:t>
        <w:br w:type="textWrapping"/>
        <w:t xml:space="preserve">Takie właśnie funkcjonowanie i współpracowanie ze sobą wielu wątków równocześnie w ramach jednego procesu, nazywamy multithreadingiem (wielowątkowością). </w:t>
      </w:r>
    </w:p>
    <w:p w:rsidR="00000000" w:rsidDel="00000000" w:rsidP="00000000" w:rsidRDefault="00000000" w:rsidRPr="00000000" w14:paraId="0000000B">
      <w:pPr>
        <w:pageBreakBefore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Każdy proces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musi posiadać chociaż jeden wątek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, który jest uruchamiany na początku działania programu i nazywamy go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wątkiem głównym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. </w:t>
      </w:r>
    </w:p>
    <w:p w:rsidR="00000000" w:rsidDel="00000000" w:rsidP="00000000" w:rsidRDefault="00000000" w:rsidRPr="00000000" w14:paraId="0000000D">
      <w:pPr>
        <w:pageBreakBefore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4467225" cy="1956174"/>
            <wp:effectExtent b="0" l="0" r="0" t="0"/>
            <wp:docPr id="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9561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Podział na procesy i wątki</w:t>
      </w:r>
    </w:p>
    <w:p w:rsidR="00000000" w:rsidDel="00000000" w:rsidP="00000000" w:rsidRDefault="00000000" w:rsidRPr="00000000" w14:paraId="00000011">
      <w:pPr>
        <w:pageBreakBefore w:val="0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7"/>
        </w:numPr>
        <w:ind w:left="720" w:hanging="360"/>
        <w:rPr>
          <w:rFonts w:ascii="Calibri" w:cs="Calibri" w:eastAsia="Calibri" w:hAnsi="Calibri"/>
          <w:b w:val="1"/>
          <w:sz w:val="32"/>
          <w:szCs w:val="32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Różnica między procesem a wątkiem</w:t>
      </w:r>
    </w:p>
    <w:p w:rsidR="00000000" w:rsidDel="00000000" w:rsidP="00000000" w:rsidRDefault="00000000" w:rsidRPr="00000000" w14:paraId="00000014">
      <w:pPr>
        <w:pageBreakBefore w:val="0"/>
        <w:ind w:left="720" w:firstLine="0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Zasadnicza i główna różnica między tymi dwoma tworami sprowadza się do tego, że każdy proces ma przydzielony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na własność pewien obszar pamięci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. Domyślnie obszar ten (choć można to zmienić dzięki technikom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inter-process communication - IPC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) nie może być współdzielony z innym procesem. I tak na przykład zasoby aplikacji, z której słuchasz muzyki nie mogą być wykorzystywane przez przeglądarkę internetową i vice versa. </w:t>
      </w:r>
    </w:p>
    <w:p w:rsidR="00000000" w:rsidDel="00000000" w:rsidP="00000000" w:rsidRDefault="00000000" w:rsidRPr="00000000" w14:paraId="00000016">
      <w:pPr>
        <w:pageBreakBefore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Natomiast wątki należące do jednego procesu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współdzielą między sobą zasoby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i mogą wymieniać informacje. Z racji, że wątki wchodzą w skład danego procesu, są one nazywane również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lekkimi procesami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(ang. lightweight processes). </w:t>
      </w:r>
    </w:p>
    <w:p w:rsidR="00000000" w:rsidDel="00000000" w:rsidP="00000000" w:rsidRDefault="00000000" w:rsidRPr="00000000" w14:paraId="00000018">
      <w:pPr>
        <w:pageBreakBefore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Operacje jakie realizowane są w ramach pojedynczego programu, rozkładane są na poszczególne wątki i dzięki temu możemy otrzymywać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efekt współbieżnego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działania uruchomionych programów. </w:t>
      </w:r>
    </w:p>
    <w:p w:rsidR="00000000" w:rsidDel="00000000" w:rsidP="00000000" w:rsidRDefault="00000000" w:rsidRPr="00000000" w14:paraId="00000019">
      <w:pPr>
        <w:pageBreakBefore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W przeciwnym razie, gdyby wątki nie istniały, każda pojedyncza instrukcja aplikacji musiałaby być uruchamiana jako odrębny proces, co znacznie utrudniłoby pracę z zasobami. </w:t>
      </w:r>
    </w:p>
    <w:p w:rsidR="00000000" w:rsidDel="00000000" w:rsidP="00000000" w:rsidRDefault="00000000" w:rsidRPr="00000000" w14:paraId="0000001A">
      <w:pPr>
        <w:pageBreakBefore w:val="0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7"/>
        </w:numPr>
        <w:ind w:left="720" w:hanging="360"/>
        <w:rPr>
          <w:rFonts w:ascii="Calibri" w:cs="Calibri" w:eastAsia="Calibri" w:hAnsi="Calibri"/>
          <w:b w:val="1"/>
          <w:sz w:val="32"/>
          <w:szCs w:val="32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Współbieżność vs równoległość</w:t>
      </w:r>
    </w:p>
    <w:p w:rsidR="00000000" w:rsidDel="00000000" w:rsidP="00000000" w:rsidRDefault="00000000" w:rsidRPr="00000000" w14:paraId="0000001E">
      <w:pPr>
        <w:pageBreakBefore w:val="0"/>
        <w:ind w:left="720" w:firstLine="0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Tak jak już wspomniałem, proces jest podzielony na wątki, aby możliwe było przyspieszenie działania programu. Dzięki temu teoretycznie mamy możliwość rozłożenia funkcjonalności procesu w taki sposób, że operacje programu będą iluzorycznie wykonywały się równolegle (dlaczego iluzorycznie? czytaj dalej!) </w:t>
        <w:br w:type="textWrapping"/>
        <w:t xml:space="preserve">Wyobraź sobie, że program renderujący film może tak podzielić dane kawałki filmu, że jego poszczególne części będą przetwarzane przez różne wątki. </w:t>
      </w:r>
    </w:p>
    <w:p w:rsidR="00000000" w:rsidDel="00000000" w:rsidP="00000000" w:rsidRDefault="00000000" w:rsidRPr="00000000" w14:paraId="00000020">
      <w:pPr>
        <w:pageBreakBefore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Dzięki temu, w momencie gdy standardowe renderowanie filmu zajęłoby 1 h, to dzieląc program na 2 równoległe wątki, renderowanie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mogłoby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zająć 30 minut. Mówię mogłoby, bo w praktyce nie jest tak kolorowo. </w:t>
      </w:r>
    </w:p>
    <w:p w:rsidR="00000000" w:rsidDel="00000000" w:rsidP="00000000" w:rsidRDefault="00000000" w:rsidRPr="00000000" w14:paraId="00000021">
      <w:pPr>
        <w:pageBreakBefore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Musisz bowiem wiedzieć, że nigdy nie masz 100% gwarancji, że wątki będą wykonywane równolegle w tym samym czasie. </w:t>
      </w:r>
    </w:p>
    <w:p w:rsidR="00000000" w:rsidDel="00000000" w:rsidP="00000000" w:rsidRDefault="00000000" w:rsidRPr="00000000" w14:paraId="00000022">
      <w:pPr>
        <w:pageBreakBefore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Procesor z pewnych ograniczeń często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pozoruje zrównoleglenie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operacji. </w:t>
      </w:r>
    </w:p>
    <w:p w:rsidR="00000000" w:rsidDel="00000000" w:rsidP="00000000" w:rsidRDefault="00000000" w:rsidRPr="00000000" w14:paraId="00000024">
      <w:pPr>
        <w:pageBreakBefore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Wtedy mówimy o tzw.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współbieżności (ang. concurrency)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. Może to wydawać się nieco mylące, ale musisz wiedzieć, że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równoległość to nie współbieżność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! To, czy program faktycznie wykona się w pełni równolegle zależy od niskopoziomowych czynników architektury procesora, nad którymi schylimy się za chwilę. </w:t>
      </w:r>
    </w:p>
    <w:p w:rsidR="00000000" w:rsidDel="00000000" w:rsidP="00000000" w:rsidRDefault="00000000" w:rsidRPr="00000000" w14:paraId="00000025">
      <w:pPr>
        <w:pageBreakBefore w:val="0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jc w:val="center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</w:rPr>
        <w:drawing>
          <wp:inline distB="114300" distT="114300" distL="114300" distR="114300">
            <wp:extent cx="2333625" cy="2333625"/>
            <wp:effectExtent b="0" l="0" r="0" t="0"/>
            <wp:docPr id="1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2333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Współbieżność vs równoległość</w:t>
      </w:r>
    </w:p>
    <w:p w:rsidR="00000000" w:rsidDel="00000000" w:rsidP="00000000" w:rsidRDefault="00000000" w:rsidRPr="00000000" w14:paraId="00000028">
      <w:pPr>
        <w:pageBreakBefore w:val="0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7"/>
        </w:numPr>
        <w:ind w:left="720" w:hanging="360"/>
        <w:rPr>
          <w:rFonts w:ascii="Calibri" w:cs="Calibri" w:eastAsia="Calibri" w:hAnsi="Calibri"/>
          <w:b w:val="1"/>
          <w:sz w:val="32"/>
          <w:szCs w:val="32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Kiedy faktycznie mamy do czynienia z równoległością?</w:t>
      </w:r>
    </w:p>
    <w:p w:rsidR="00000000" w:rsidDel="00000000" w:rsidP="00000000" w:rsidRDefault="00000000" w:rsidRPr="00000000" w14:paraId="0000002B">
      <w:pPr>
        <w:pageBreakBefore w:val="0"/>
        <w:ind w:left="720" w:firstLine="0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Aby procesor faktycznie był w stanie wykonywać czynności w pełni równolegle, musi on posiadać więcej niż jeden rdzeń (</w:t>
      </w:r>
      <w:hyperlink r:id="rId8">
        <w:r w:rsidDel="00000000" w:rsidR="00000000" w:rsidRPr="00000000">
          <w:rPr>
            <w:rFonts w:ascii="Calibri" w:cs="Calibri" w:eastAsia="Calibri" w:hAnsi="Calibri"/>
            <w:b w:val="1"/>
            <w:color w:val="1155cc"/>
            <w:sz w:val="28"/>
            <w:szCs w:val="28"/>
            <w:u w:val="single"/>
            <w:rtl w:val="0"/>
          </w:rPr>
          <w:t xml:space="preserve">rdzeń fizyczny</w:t>
        </w:r>
      </w:hyperlink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lub </w:t>
      </w:r>
      <w:hyperlink r:id="rId9">
        <w:r w:rsidDel="00000000" w:rsidR="00000000" w:rsidRPr="00000000">
          <w:rPr>
            <w:rFonts w:ascii="Calibri" w:cs="Calibri" w:eastAsia="Calibri" w:hAnsi="Calibri"/>
            <w:b w:val="1"/>
            <w:color w:val="1155cc"/>
            <w:sz w:val="28"/>
            <w:szCs w:val="28"/>
            <w:u w:val="single"/>
            <w:rtl w:val="0"/>
          </w:rPr>
          <w:t xml:space="preserve">wirtualny</w:t>
        </w:r>
      </w:hyperlink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). </w:t>
      </w:r>
    </w:p>
    <w:p w:rsidR="00000000" w:rsidDel="00000000" w:rsidP="00000000" w:rsidRDefault="00000000" w:rsidRPr="00000000" w14:paraId="0000002D">
      <w:pPr>
        <w:pageBreakBefore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Jak się okazuje bowiem, rdzeń procesora jest w stanie przetwarzać tylko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jedną operację równocześnie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. </w:t>
      </w:r>
    </w:p>
    <w:p w:rsidR="00000000" w:rsidDel="00000000" w:rsidP="00000000" w:rsidRDefault="00000000" w:rsidRPr="00000000" w14:paraId="0000002E">
      <w:pPr>
        <w:pageBreakBefore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Nie oznacza to jednak, że na jednym rdzeniu CPU może być uruchomiony tylko jeden proces. Na jednym rdzeniu fizycznym możemy odpalać większą ilość programów, ale ich wątki wykonywane będą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współbieżnie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nie równolegle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. </w:t>
      </w:r>
    </w:p>
    <w:p w:rsidR="00000000" w:rsidDel="00000000" w:rsidP="00000000" w:rsidRDefault="00000000" w:rsidRPr="00000000" w14:paraId="00000030">
      <w:pPr>
        <w:pageBreakBefore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Współbieżność wykonywania polega na uruchamianiu każdego wątku w pętli na określony czas. Jądro systemu kontroluje, ile tzw. czasu procesora ma zostać przydzielone na wykonanie wątku w pojedynczym cyklu. Powiem więcej - mimo że, dane wątki różnych procesów działają na jednym rdzeniu w pętli, to i tak użytkownik ma wrażenie ich równoległego działania. </w:t>
      </w:r>
    </w:p>
    <w:p w:rsidR="00000000" w:rsidDel="00000000" w:rsidP="00000000" w:rsidRDefault="00000000" w:rsidRPr="00000000" w14:paraId="00000031">
      <w:pPr>
        <w:pageBreakBefore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Wynika to z tego, że przydzielany czas procesora na wykonanie operacji, jest na tyle krótki, że układ nerwowy człowieka nie potrafi dostrzec jakichkolwiek przeskoków między wątkami. </w:t>
      </w:r>
    </w:p>
    <w:p w:rsidR="00000000" w:rsidDel="00000000" w:rsidP="00000000" w:rsidRDefault="00000000" w:rsidRPr="00000000" w14:paraId="00000033">
      <w:pPr>
        <w:pageBreakBefore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Dla lepszego zobrazowania, mając uruchomioną na tym samym rdzeniu, np. aplikację odtwarzającą muzykę i inną - wyświetlającą strony internetowe, następuje tak szybkie przeskakiwanie między wykonywaniem tych programów, że użytkownik odnosi wrażenie, jakby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wykonywały się one równolegle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(a wykonują się tak naprawdę współbieżnie).</w:t>
      </w:r>
    </w:p>
    <w:p w:rsidR="00000000" w:rsidDel="00000000" w:rsidP="00000000" w:rsidRDefault="00000000" w:rsidRPr="00000000" w14:paraId="00000035">
      <w:pPr>
        <w:pageBreakBefore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Tak więc może to wyglądać następująco (zakładając, że procesy uruchomione są na jednym rdzeniu): </w:t>
      </w:r>
    </w:p>
    <w:p w:rsidR="00000000" w:rsidDel="00000000" w:rsidP="00000000" w:rsidRDefault="00000000" w:rsidRPr="00000000" w14:paraId="00000037">
      <w:pPr>
        <w:pageBreakBefore w:val="0"/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w pojedynczym cyklu procesora, 100 ms wykonuje się aplikacja od muzyki, po tym czasie jest ona wstrzymywana i na kolejne 100 ms uruchomiona jest aplikacja wyświetlająca strony internetowe. I tak w kółko. Przez to, że czas nieustannego wykonywania tych pojedynczych programów jest tak krótki, użytkownik ma wrażenie, jakby procesy te wykonywały się faktycznie w pełni równolegle. </w:t>
      </w:r>
    </w:p>
    <w:p w:rsidR="00000000" w:rsidDel="00000000" w:rsidP="00000000" w:rsidRDefault="00000000" w:rsidRPr="00000000" w14:paraId="00000038">
      <w:pPr>
        <w:pageBreakBefore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3528043" cy="3052763"/>
            <wp:effectExtent b="0" l="0" r="0" t="0"/>
            <wp:docPr id="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28043" cy="30527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UWAGA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: </w:t>
      </w:r>
    </w:p>
    <w:p w:rsidR="00000000" w:rsidDel="00000000" w:rsidP="00000000" w:rsidRDefault="00000000" w:rsidRPr="00000000" w14:paraId="0000003D">
      <w:pPr>
        <w:pageBreakBefore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CPU1, CPU2 to rdzenie procesora.</w:t>
      </w:r>
    </w:p>
    <w:p w:rsidR="00000000" w:rsidDel="00000000" w:rsidP="00000000" w:rsidRDefault="00000000" w:rsidRPr="00000000" w14:paraId="0000003E">
      <w:pPr>
        <w:pageBreakBefore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numPr>
          <w:ilvl w:val="0"/>
          <w:numId w:val="7"/>
        </w:numPr>
        <w:ind w:left="720" w:hanging="360"/>
        <w:rPr>
          <w:rFonts w:ascii="Calibri" w:cs="Calibri" w:eastAsia="Calibri" w:hAnsi="Calibri"/>
          <w:b w:val="1"/>
          <w:sz w:val="32"/>
          <w:szCs w:val="32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GIL w Pythonie</w:t>
      </w:r>
    </w:p>
    <w:p w:rsidR="00000000" w:rsidDel="00000000" w:rsidP="00000000" w:rsidRDefault="00000000" w:rsidRPr="00000000" w14:paraId="00000040">
      <w:pPr>
        <w:pageBreakBefore w:val="0"/>
        <w:ind w:left="720" w:firstLine="0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Z tego miejsca muszę wspomnieć jeszcze o tzw.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Global Interpreter Lock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jako jednej z cech Pythona. </w:t>
      </w:r>
    </w:p>
    <w:p w:rsidR="00000000" w:rsidDel="00000000" w:rsidP="00000000" w:rsidRDefault="00000000" w:rsidRPr="00000000" w14:paraId="00000042">
      <w:pPr>
        <w:pageBreakBefore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W skrócie - GIL - uniemożliwia równoległe wykonywanie kilku wątków równocześnie (nawet gdy uruchomione są one na kilku rdzeniach procesora). </w:t>
      </w:r>
    </w:p>
    <w:p w:rsidR="00000000" w:rsidDel="00000000" w:rsidP="00000000" w:rsidRDefault="00000000" w:rsidRPr="00000000" w14:paraId="00000044">
      <w:pPr>
        <w:pageBreakBefore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Wprowadzenie GILu wynika z faktów historycznych, kiedy to mieliśmy tylko do czynienia z jednowątkowymi programami. </w:t>
      </w:r>
    </w:p>
    <w:p w:rsidR="00000000" w:rsidDel="00000000" w:rsidP="00000000" w:rsidRDefault="00000000" w:rsidRPr="00000000" w14:paraId="00000046">
      <w:pPr>
        <w:pageBreakBefore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Zapytasz więc, dlaczego nie zdecydowano się na usunięcie lub zastąpienie GILa jakimś innym feature-m. </w:t>
      </w:r>
    </w:p>
    <w:p w:rsidR="00000000" w:rsidDel="00000000" w:rsidP="00000000" w:rsidRDefault="00000000" w:rsidRPr="00000000" w14:paraId="00000048">
      <w:pPr>
        <w:pageBreakBefore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Otóż GIL faktycznie nakłada pewne ograniczenia na wielowątkowe programy wykonywane w ramach jednego interpretera, ale drugą stroną medalu jest fakt, iż GIL przyspiesza czas wykonywania programu jednowątkowego. </w:t>
      </w:r>
    </w:p>
    <w:p w:rsidR="00000000" w:rsidDel="00000000" w:rsidP="00000000" w:rsidRDefault="00000000" w:rsidRPr="00000000" w14:paraId="0000004A">
      <w:pPr>
        <w:pageBreakBefore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Właśnie ten fakt jest zapewne głównym powodem, dlaczego GIL ma swoje miejsce również w nowszych standardach języka.</w:t>
      </w:r>
    </w:p>
    <w:p w:rsidR="00000000" w:rsidDel="00000000" w:rsidP="00000000" w:rsidRDefault="00000000" w:rsidRPr="00000000" w14:paraId="0000004B">
      <w:pPr>
        <w:pageBreakBefore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Istnieją również sposoby na ominięcie wspomnianego ograniczenia i chcąc faktycznie korzystać z zalet r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ównoległego wykonywania operacji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, możliwe jest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utworzenie kilku procesów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(już nie kilku wątków, które ogranicza GIL) i to na nie przekierować zrównoleglenie operacji.</w:t>
      </w:r>
    </w:p>
    <w:p w:rsidR="00000000" w:rsidDel="00000000" w:rsidP="00000000" w:rsidRDefault="00000000" w:rsidRPr="00000000" w14:paraId="0000004D">
      <w:pPr>
        <w:pageBreakBefore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Tak więc chciałbym, żebyś z tego podpunktu wyciągnął jeden najważniejszy wniosek. Utworzenie programu wielowątkowego w Pythonie wcale nie przyspieszy wykonywania jakichś złożonych operacji przez procesor. </w:t>
      </w:r>
    </w:p>
    <w:p w:rsidR="00000000" w:rsidDel="00000000" w:rsidP="00000000" w:rsidRDefault="00000000" w:rsidRPr="00000000" w14:paraId="0000004F">
      <w:pPr>
        <w:pageBreakBefore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Środowisko bazujące na kilku współbieżnych wątkach powinniśmy budować w przypadku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tworzenia programów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I/O-bound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(lub zastosować korutyny z modułem asyncio, o którym w innych szkoleniach). </w:t>
      </w:r>
    </w:p>
    <w:p w:rsidR="00000000" w:rsidDel="00000000" w:rsidP="00000000" w:rsidRDefault="00000000" w:rsidRPr="00000000" w14:paraId="00000050">
      <w:pPr>
        <w:pageBreakBefore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Programy I/O-bound wykonują operacje pokroju: </w:t>
      </w:r>
    </w:p>
    <w:p w:rsidR="00000000" w:rsidDel="00000000" w:rsidP="00000000" w:rsidRDefault="00000000" w:rsidRPr="00000000" w14:paraId="00000052">
      <w:pPr>
        <w:pageBreakBefore w:val="0"/>
        <w:numPr>
          <w:ilvl w:val="0"/>
          <w:numId w:val="11"/>
        </w:numPr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czekanie na pobranie danych z jakiegoś serwera, oczekiwanie na wprowadzenie danych przez użytkownika itp. </w:t>
      </w:r>
    </w:p>
    <w:p w:rsidR="00000000" w:rsidDel="00000000" w:rsidP="00000000" w:rsidRDefault="00000000" w:rsidRPr="00000000" w14:paraId="00000053">
      <w:pPr>
        <w:pageBreakBefore w:val="0"/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Tak więc uruchamiając je współbieżnie, wcale nie zależy Nam na przyspieszeniu operacji (dane i tak będą się pobierały przez określony czas zależny z góry od szybkości łącza internetowego użytkownika, a nie wydajności CPU), ale otrzymania wrażenia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równoległego przetwarzania danych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w tle.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numPr>
          <w:ilvl w:val="0"/>
          <w:numId w:val="7"/>
        </w:numPr>
        <w:ind w:left="720" w:hanging="360"/>
        <w:rPr>
          <w:rFonts w:ascii="Calibri" w:cs="Calibri" w:eastAsia="Calibri" w:hAnsi="Calibri"/>
          <w:b w:val="1"/>
          <w:sz w:val="32"/>
          <w:szCs w:val="32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Problemy wielowątkowego przetwarzania</w:t>
      </w:r>
    </w:p>
    <w:p w:rsidR="00000000" w:rsidDel="00000000" w:rsidP="00000000" w:rsidRDefault="00000000" w:rsidRPr="00000000" w14:paraId="00000059">
      <w:pPr>
        <w:pageBreakBefore w:val="0"/>
        <w:ind w:left="720" w:firstLine="0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Jak już wiemy, wątki mogą dzielić ten sam obszar pamięci. Dzięki temu możemy łatwo integrować ze sobą działanie kilku wątków działających w obrębie jednego procesu. </w:t>
      </w:r>
    </w:p>
    <w:p w:rsidR="00000000" w:rsidDel="00000000" w:rsidP="00000000" w:rsidRDefault="00000000" w:rsidRPr="00000000" w14:paraId="0000005B">
      <w:pPr>
        <w:pageBreakBefore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Problem jednak pojawia się w momencie, gdy dwa wątki chcą skorzystać z tego samego zasobu pamięci w tym samym czasie. Przykładem może być sytuacja, gdy jeden wątek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odczytuje dane z pamięci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, a drugi równocześnie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coś do niej zapisuje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. </w:t>
      </w:r>
    </w:p>
    <w:p w:rsidR="00000000" w:rsidDel="00000000" w:rsidP="00000000" w:rsidRDefault="00000000" w:rsidRPr="00000000" w14:paraId="0000005D">
      <w:pPr>
        <w:pageBreakBefore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Wówczas mówimy o problemach:</w:t>
      </w:r>
    </w:p>
    <w:p w:rsidR="00000000" w:rsidDel="00000000" w:rsidP="00000000" w:rsidRDefault="00000000" w:rsidRPr="00000000" w14:paraId="0000005F">
      <w:pPr>
        <w:pageBreakBefore w:val="0"/>
        <w:numPr>
          <w:ilvl w:val="0"/>
          <w:numId w:val="8"/>
        </w:numPr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Data race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- występuje, gdy pierwszy wątek modyfikuje pewien obszar pamięci, a drugi chce równocześnie coś z niego odczytać. </w:t>
        <w:br w:type="textWrapping"/>
        <w:t xml:space="preserve">Jeżeli wątek zapisujący nie zakończy swojej pracy przed rozpoczęciem procesu czytania, to zostaną pobrane naruszone dane.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Race condition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występuje, gdy wątki wykonują na danym zasobie pamięci operacje w nieustalonej kolejności. Chodzi o przypadek, gdy, np. pewien wątek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pobierający informacje z bazy danych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będzie wykonywał się przed wątkiem,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przetwarzającym te dane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. </w:t>
        <w:br w:type="textWrapping"/>
        <w:t xml:space="preserve">Wówczas kolejność operacji będzie nieprawidłowa (jak mają zostać przetworzone dane, gdy nie zostały jeszcze w pełni pobrane z bazy?).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Dlatego, aby zabezpieczyć się przed wyżej wymienionymi zagrożeniami i niepożądanymi działaniami, musimy tworzyć programy, tzw.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thread safe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lub upewnić się, że korzystamy z bibliotek, które właśnie to bezpieczeństwo zapewniają.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1"/>
          <w:sz w:val="32"/>
          <w:szCs w:val="32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Rozwiązanie powyższych problemów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Zarówno data-race jak i race condition to rzeczywiste problemy w technologii informatycznej. Niegdyś, gdy efektywność wielowątkowości była dość prymitywna, stanowiła ona poważne zagrożenie dla życia ludzi. </w:t>
        <w:br w:type="textWrapping"/>
        <w:t xml:space="preserve">Nieraz mówi się o Therac-25, czyli maszynie służącej do radioterapii, której to właśnie błędy oprogramowania wynikające z niewłaściwego działania procesów spowodowały śmierć kilku pacjentów.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Obecnie możliwymi rozwiązaniami dla powyższych problemów są: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synchronizacja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- synchronizując wykonanie kilku wątków, zapewniamy, że tylko jeden będzie wykonywał się w danym czasie. Dzięki temu zabezpieczamy się przed równoczesnym operowaniem na danym zasobie pamięci.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operacje atomowe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operacje będące potencjalnym zagrożeniem dla bezpieczeństwa przetwarzania danych, możemy czasami ustawić jako atomowe, przez co dane będą niepodzielne i niemożliwe będzie ich naruszenie przez 2 wątki równocześnie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dane niemutowalne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zagrożenie w przetwarzaniu wielowątkowym jest niwelowane w momencie, gdy wątki mogą tylko czytać dane, bez możliwości ich modyfikowania. </w:t>
        <w:br w:type="textWrapping"/>
        <w:t xml:space="preserve">Nie wiem, czy pamiętasz, ale zapewnianie niemutowalności danych jest główną filozofią programowania funkcyjnego. Dlatego też często mówimy o tym paradygmacie jako wątkowo-bezpiecznym.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1"/>
          <w:sz w:val="32"/>
          <w:szCs w:val="32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Wielowątkowość w Pythonie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W Pythonie mamy do dyspozycji dwa moduły obsługujące wielowątkowość - tzw. moduł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thread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oraz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threading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. Aczkolwiek pierwszy z nich został uznany za przestarzały i obecnie zaleca się używanie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modułu threading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.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Dzieląc wykonanie programu na wątki, możliwe jest odpalenie “w tle” oddzielnego wątku pobierającego dane z API z serwera, nie blokując równocześnie działania całej aplikacji.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Utworzenie i uruchomienie pojedynczego wątku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z w:val="23"/>
                <w:szCs w:val="23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3"/>
                <w:szCs w:val="23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3"/>
                <w:szCs w:val="23"/>
                <w:shd w:fill="333333" w:val="clear"/>
                <w:rtl w:val="0"/>
              </w:rPr>
              <w:t xml:space="preserve"> threading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3"/>
                <w:szCs w:val="23"/>
                <w:shd w:fill="333333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3"/>
                <w:szCs w:val="23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3"/>
                <w:szCs w:val="23"/>
                <w:shd w:fill="333333" w:val="clear"/>
                <w:rtl w:val="0"/>
              </w:rPr>
              <w:t xml:space="preserve">new_thread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3"/>
                <w:szCs w:val="23"/>
                <w:shd w:fill="333333" w:val="clear"/>
                <w:rtl w:val="0"/>
              </w:rPr>
              <w:t xml:space="preserve">():</w:t>
              <w:br w:type="textWrapping"/>
              <w:t xml:space="preserve">  print(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3"/>
                <w:szCs w:val="23"/>
                <w:shd w:fill="333333" w:val="clear"/>
                <w:rtl w:val="0"/>
              </w:rPr>
              <w:t xml:space="preserve">"Thread is running..."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3"/>
                <w:szCs w:val="23"/>
                <w:shd w:fill="333333" w:val="clear"/>
                <w:rtl w:val="0"/>
              </w:rPr>
              <w:t xml:space="preserve">)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3"/>
                <w:szCs w:val="23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3"/>
                <w:szCs w:val="23"/>
                <w:shd w:fill="333333" w:val="clear"/>
                <w:rtl w:val="0"/>
              </w:rPr>
              <w:t xml:space="preserve"> x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3"/>
                <w:szCs w:val="23"/>
                <w:shd w:fill="333333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3"/>
                <w:szCs w:val="23"/>
                <w:shd w:fill="333333" w:val="clear"/>
                <w:rtl w:val="0"/>
              </w:rPr>
              <w:t xml:space="preserve"> range(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3"/>
                <w:szCs w:val="23"/>
                <w:shd w:fill="333333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3"/>
                <w:szCs w:val="23"/>
                <w:shd w:fill="333333" w:val="clear"/>
                <w:rtl w:val="0"/>
              </w:rPr>
              <w:t xml:space="preserve">):</w:t>
              <w:br w:type="textWrapping"/>
              <w:t xml:space="preserve">     print(x)</w:t>
              <w:br w:type="textWrapping"/>
              <w:br w:type="textWrapping"/>
              <w:t xml:space="preserve">t1=Thread(target=new_thread)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z w:val="23"/>
                <w:szCs w:val="23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3"/>
                <w:szCs w:val="23"/>
                <w:shd w:fill="333333" w:val="clear"/>
                <w:rtl w:val="0"/>
              </w:rPr>
              <w:t xml:space="preserve">t1.start()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z w:val="23"/>
                <w:szCs w:val="23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3"/>
                <w:szCs w:val="23"/>
                <w:shd w:fill="333333" w:val="clear"/>
                <w:rtl w:val="0"/>
              </w:rPr>
              <w:t xml:space="preserve">t1.join()</w:t>
            </w:r>
          </w:p>
        </w:tc>
      </w:tr>
    </w:tbl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Wyjaśnienie: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Aby utworzyć instancję wątku, użyjemy konstruktora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Thread()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wraz z argumentem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target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, do którego będziemy przypisywali referencję funkcji, która ma być uruchamiana w ramach wątku.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Następnie, aby prawidłowo uruchomić wątek, użyjemy metody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.start()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Join()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natomiast jest konieczny do użycia, aby zapewnić prawidłowe wykonanie całego programu. Metoda ta bowiem “dołącza” utworzony wątek do programu (wątku głównego) i dzięki temu program nie wyłączy się, dopóki utworzony wątek nie zakończy swojej pracy.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1"/>
          <w:sz w:val="32"/>
          <w:szCs w:val="32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Pierwszy program wielowątkowy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i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Przykład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Stwórz 2 współbieżne wątki - pierwszy ma wyświetlać kwadraty liczb z listy, drugi natomiast ich wartości sześcienne.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1"/>
                <w:szCs w:val="21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t xml:space="preserve"> threading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1"/>
                <w:szCs w:val="21"/>
                <w:shd w:fill="333333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z w:val="21"/>
                <w:szCs w:val="21"/>
                <w:shd w:fill="333333" w:val="clear"/>
                <w:rtl w:val="0"/>
              </w:rPr>
              <w:t xml:space="preserve">calc_square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t xml:space="preserve">(numbers):</w:t>
              <w:br w:type="textWrapping"/>
              <w:t xml:space="preserve">  print(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1"/>
                <w:szCs w:val="21"/>
                <w:shd w:fill="333333" w:val="clear"/>
                <w:rtl w:val="0"/>
              </w:rPr>
              <w:t xml:space="preserve">"Calculate square numbers: 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t xml:space="preserve">)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1"/>
                <w:szCs w:val="21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1"/>
                <w:szCs w:val="21"/>
                <w:shd w:fill="333333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t xml:space="preserve"> numbers:</w:t>
              <w:br w:type="textWrapping"/>
              <w:t xml:space="preserve">     print(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1"/>
                <w:szCs w:val="21"/>
                <w:shd w:fill="333333" w:val="clear"/>
                <w:rtl w:val="0"/>
              </w:rPr>
              <w:t xml:space="preserve">'square: 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t xml:space="preserve">, str(i**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36363"/>
                <w:sz w:val="21"/>
                <w:szCs w:val="21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t xml:space="preserve">))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1"/>
                <w:szCs w:val="21"/>
                <w:shd w:fill="333333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z w:val="21"/>
                <w:szCs w:val="21"/>
                <w:shd w:fill="333333" w:val="clear"/>
                <w:rtl w:val="0"/>
              </w:rPr>
              <w:t xml:space="preserve">calc_cube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t xml:space="preserve">(numbers):</w:t>
              <w:br w:type="textWrapping"/>
              <w:t xml:space="preserve">  print(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1"/>
                <w:szCs w:val="21"/>
                <w:shd w:fill="333333" w:val="clear"/>
                <w:rtl w:val="0"/>
              </w:rPr>
              <w:t xml:space="preserve">"Calculate cube numbers: 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t xml:space="preserve">)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1"/>
                <w:szCs w:val="21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1"/>
                <w:szCs w:val="21"/>
                <w:shd w:fill="333333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t xml:space="preserve"> numbers:</w:t>
              <w:br w:type="textWrapping"/>
              <w:t xml:space="preserve">     print(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1"/>
                <w:szCs w:val="21"/>
                <w:shd w:fill="333333" w:val="clear"/>
                <w:rtl w:val="0"/>
              </w:rPr>
              <w:t xml:space="preserve">'cube: 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t xml:space="preserve">, str(i**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36363"/>
                <w:sz w:val="21"/>
                <w:szCs w:val="21"/>
                <w:shd w:fill="333333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t xml:space="preserve">))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1"/>
                <w:szCs w:val="21"/>
                <w:shd w:fill="333333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z w:val="21"/>
                <w:szCs w:val="21"/>
                <w:shd w:fill="333333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t xml:space="preserve">():</w:t>
              <w:br w:type="textWrapping"/>
              <w:t xml:space="preserve"> arr = 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36363"/>
                <w:sz w:val="21"/>
                <w:szCs w:val="21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36363"/>
                <w:sz w:val="21"/>
                <w:szCs w:val="21"/>
                <w:shd w:fill="333333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36363"/>
                <w:sz w:val="21"/>
                <w:szCs w:val="21"/>
                <w:shd w:fill="333333" w:val="clear"/>
                <w:rtl w:val="0"/>
              </w:rPr>
              <w:t xml:space="preserve">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36363"/>
                <w:sz w:val="21"/>
                <w:szCs w:val="21"/>
                <w:shd w:fill="333333" w:val="clear"/>
                <w:rtl w:val="0"/>
              </w:rPr>
              <w:t xml:space="preserve">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t xml:space="preserve">]</w:t>
              <w:br w:type="textWrapping"/>
              <w:t xml:space="preserve"> t1 = threading.Thread(target=calc_square, args=[arr])</w:t>
              <w:br w:type="textWrapping"/>
              <w:t xml:space="preserve"> t2 = threading.Thread(target=calc_cube, args=[arr])</w:t>
              <w:br w:type="textWrapping"/>
              <w:br w:type="textWrapping"/>
              <w:t xml:space="preserve"> t1.start()</w:t>
              <w:br w:type="textWrapping"/>
              <w:t xml:space="preserve"> t2.start()</w:t>
              <w:br w:type="textWrapping"/>
              <w:t xml:space="preserve"> t1.join()</w:t>
              <w:br w:type="textWrapping"/>
              <w:t xml:space="preserve"> t2.join()</w:t>
              <w:br w:type="textWrapping"/>
              <w:br w:type="textWrapping"/>
              <w:t xml:space="preserve"> print(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1"/>
                <w:szCs w:val="21"/>
                <w:shd w:fill="333333" w:val="clear"/>
                <w:rtl w:val="0"/>
              </w:rPr>
              <w:t xml:space="preserve">"Succeeded!"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t xml:space="preserve">)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1"/>
                <w:szCs w:val="21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t xml:space="preserve"> __name__ ==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1"/>
                <w:szCs w:val="21"/>
                <w:shd w:fill="333333" w:val="clear"/>
                <w:rtl w:val="0"/>
              </w:rPr>
              <w:t xml:space="preserve">"__main__"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t xml:space="preserve">:</w:t>
              <w:br w:type="textWrapping"/>
              <w:t xml:space="preserve"> main()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7">
      <w:pPr>
        <w:pageBreakBefore w:val="0"/>
        <w:widowControl w:val="0"/>
        <w:shd w:fill="fffffe" w:val="clear"/>
        <w:spacing w:line="325.71428571428567" w:lineRule="auto"/>
        <w:rPr>
          <w:rFonts w:ascii="Consolas" w:cs="Consolas" w:eastAsia="Consolas" w:hAnsi="Consolas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ageBreakBefore w:val="0"/>
        <w:widowControl w:val="0"/>
        <w:shd w:fill="fffffe" w:val="clear"/>
        <w:spacing w:line="325.71428571428567" w:lineRule="auto"/>
        <w:rPr>
          <w:rFonts w:ascii="Consolas" w:cs="Consolas" w:eastAsia="Consolas" w:hAnsi="Consolas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widowControl w:val="0"/>
        <w:shd w:fill="fffffe" w:val="clear"/>
        <w:spacing w:line="325.71428571428567" w:lineRule="auto"/>
        <w:rPr>
          <w:rFonts w:ascii="Consolas" w:cs="Consolas" w:eastAsia="Consolas" w:hAnsi="Consolas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Wynik: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Consolas" w:cs="Consolas" w:eastAsia="Consolas" w:hAnsi="Consolas"/>
          <w:b w:val="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sz w:val="21"/>
          <w:szCs w:val="21"/>
        </w:rPr>
        <w:drawing>
          <wp:inline distB="114300" distT="114300" distL="114300" distR="114300">
            <wp:extent cx="4754296" cy="1828576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4296" cy="18285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Wyjaśnienie: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Powyżej stworzyliśmy program składający się z 2 współbieżnie wykonujących się wątków działających w obrębie jednego procesu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calc_square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oraz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calc_cube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.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onsolas" w:cs="Consolas" w:eastAsia="Consolas" w:hAnsi="Consolas"/>
          <w:b w:val="1"/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Zwróć uwagę na sposób utworzenia instancji danego obiektu: 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1"/>
          <w:szCs w:val="21"/>
          <w:shd w:fill="333333" w:val="clear"/>
          <w:rtl w:val="0"/>
        </w:rPr>
        <w:t xml:space="preserve">threading.Thread(target=calc_cube, args=[arr])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Chcąc ustalić w ramach jakiej funkcji wykonywać się będzie tworzony wątek, musimy przekazać mu referencję do tejże funkcji w postaci parametru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target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. Dodatkowo, w celu określenia argumentów przesłanych do wątka, używamy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args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.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Funkcja calc_square po zmianie: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1302.17578125" w:hRule="atLeast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threading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time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calc_square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(numbers):</w:t>
              <w:br w:type="textWrapping"/>
              <w:t xml:space="preserve">  print(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"Calculate square numbers: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numbers:</w:t>
              <w:br w:type="textWrapping"/>
              <w:t xml:space="preserve">     print(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'square: 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str(i**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))</w:t>
              <w:br w:type="textWrapping"/>
              <w:t xml:space="preserve">     time.sleep(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0.1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# for the sake of better understanding the time slicing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Wynik: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3505200" cy="1879347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8793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Dzięki dodaniu funkcji usypiającej wątek, widzimy w bardziej wyraźny sposób, jak realizowana jest współbieżność wątkowa w obrębie jednego procesu. Usypiając wątek na 0.1 s, nie mamy już do czynienia z równomiernym time slice-ingiem między wątkami. Zwróć również, że w wyniku współbieżności, uśpienie wątka nie spowodowało wstrzymania całego flow programu.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1"/>
          <w:sz w:val="32"/>
          <w:szCs w:val="32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Data Race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W początkowej sekcji wspomnieliśmy o problemach, jakie mogą pojawiać się przy pisaniu programów wielowątkowych. Jednym z nich była kłopotliwa sytuacja, w trakcie kilka wątków mogło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dzielić te same zasoby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i je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modyfikować.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Powstawało wtedy zjawisko data race, które może prowadzić do otrzymywania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nieoczekiwanych rezultatów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w programie.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i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Przykład: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Data race na zmiennej typu int - value.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threading</w:t>
              <w:br w:type="textWrapping"/>
              <w:br w:type="textWrapping"/>
              <w:t xml:space="preserve">value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increase_by_one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():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global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value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range(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100000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):</w:t>
              <w:br w:type="textWrapping"/>
              <w:t xml:space="preserve">   value +=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():</w:t>
              <w:br w:type="textWrapping"/>
              <w:t xml:space="preserve"> threads = [threading.Thread(target=increase_by_one), threading.Thread(target=increase_by_one)]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thread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threads:</w:t>
              <w:br w:type="textWrapping"/>
              <w:t xml:space="preserve">   thread.start()</w:t>
              <w:br w:type="textWrapping"/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thread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threads:</w:t>
              <w:br w:type="textWrapping"/>
              <w:t xml:space="preserve">   thread.join()</w:t>
              <w:br w:type="textWrapping"/>
              <w:br w:type="textWrapping"/>
              <w:t xml:space="preserve"> print(value)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# should be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200000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__name__ ==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"__main__"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:</w:t>
              <w:br w:type="textWrapping"/>
              <w:t xml:space="preserve"> main()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A">
      <w:pPr>
        <w:pageBreakBefore w:val="0"/>
        <w:widowControl w:val="0"/>
        <w:shd w:fill="fffffe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Wynik: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1328738" cy="282078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28738" cy="2820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Wyjaśnienie: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Powyższy przykład to chyba mój ulubiony jeżeli chodzi o proste zobrazowanie problemu data race. Zauważ najważniejszą rzecz - wynik (czyli wartość zmiennej value), którego oczekujemy powinien być równy wartości 200000 (uruchomiliśmy bowiem dwa wątki, z których każdy wykonuje oddzielnie 100000 iteracji i zwiększa zmienną value o 1).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Natomiast zmienna value po zakończonych obliczeniach jest równa wartości 167034 (gdzie się podziała pozostała wartość 32966?).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Dlaczego?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Problem nieprawidłowego działania powyższego przykładu wynika z przemiennego wykonywania się wątków w cyklach procesora (jako następstwo time slice’ingu) i modyfikowania przez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dwa wątki jednej tej samej zmiennej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.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Takie przeskakiwanie między wątkami może doprowadzić do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niezrealizowania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całej operacji powiększania zmiennej value o wartość 1 i przerwania tego procesu w dowolnym momencie (value += 1).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System bowiem może wstrzymać działanie jednego wątku i uruchomić drugi w momencie, gdy procesor jest w trakcie dodawania wartości 1 do value.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Brzmi absurdalnie, ale musisz zdać sobie sprawę z tego, że zwiększanie dowolnej zmiennej o jakieś wartości, z perspektywy CPU podzielone jest na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wiele poszczególnych kroków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, których poprawne działanie może zostać zagrożone i przez nieumiejętnie napisany program wielowątkowy.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i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Przykład: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Kroki procesora przy zwiększaniu wartości zmiennej x o 1 w funkcji.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5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dis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inc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(x):</w:t>
              <w:br w:type="textWrapping"/>
              <w:t xml:space="preserve"> x +=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br w:type="textWrapping"/>
              <w:t xml:space="preserve">dis.dis(inc)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Wynik: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5943600" cy="10414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Zaznaczone na czerwono kroki są niezbędne, by przeprowadzić proces inkrementacji dowolnej zmiennej o 1.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Teraz wyobraź sobie, że przeskok między wykonaniem dwóch wątków nastąpił podczas realizacji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INPLACE_ADD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. Procesor przez to nie zdążył zwiększyć w danej iteracji wartości value o 1, co w rezultacie powoduje utracenie jednokrotnego zwiększenia zmiennej.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Jak więc możesz zauważyć z przykładu ukazującego problem data race, takie przerwanie procesorowi wykonywania operacji zwiększania wartości, nastąpiło 32966 razy i zaskutkowało otrzymaniem zmiennej równej 167034, a nie 200000.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1"/>
          <w:sz w:val="32"/>
          <w:szCs w:val="32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Zapobieganie data race. Przykład synchronizacji.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Najpopularniejszym rozwiązaniem zjawiska data race jest użycie, tzw.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lock-a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(nazywanego w innych językach programowania mutex-em). 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Lock działa jak zabezpieczenie danego obszaru kodu przed równoczesnym wykonywaniem przez dwa wątki. </w:t>
        <w:br w:type="textWrapping"/>
        <w:t xml:space="preserve">Tak więc umożliwia on jednemu wątkowi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blokowanie dostępu do danej sekcji kodu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. Dopóki obszar ten nie zostanie odblokowany,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nie ma możliwości współbieżnego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przetwarzania tych samych danych.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Proces blokowania/odblokowywania lock-a realizowany jest na metodach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.acquire()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oraz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.release()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. Tylko jeden wątek może zablokować w jednym momencie daną funkcjonalność. W momencie, gdyby chciał się do dostać do zablokowanej strefy inny wątek, to jest on wstrzymywany dopóki wątek główny nie uwolni odblokowanego obszaru.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i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Przykład: </w:t>
      </w: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Użycie lock wraz z metodami acquire oraz release. 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threading</w:t>
              <w:br w:type="textWrapping"/>
              <w:br w:type="textWrapping"/>
              <w:t xml:space="preserve">value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lock = threading.Lock()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increase_by_one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():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global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value</w:t>
              <w:br w:type="textWrapping"/>
              <w:br w:type="textWrapping"/>
              <w:t xml:space="preserve"> lock.acquire()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range(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100000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):</w:t>
              <w:br w:type="textWrapping"/>
              <w:t xml:space="preserve">   value +=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lock.release()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():</w:t>
              <w:br w:type="textWrapping"/>
              <w:t xml:space="preserve"> threads = [threading.Thread(target=increase_by_one),   threading.Thread(target=increase_by_one)]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thread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threads:</w:t>
              <w:br w:type="textWrapping"/>
              <w:t xml:space="preserve">  thread.start()</w:t>
              <w:br w:type="textWrapping"/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thread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threads:</w:t>
              <w:br w:type="textWrapping"/>
              <w:t xml:space="preserve">  thread.join()</w:t>
              <w:br w:type="textWrapping"/>
              <w:br w:type="textWrapping"/>
              <w:t xml:space="preserve"> print(value)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# should be 200000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__name__ ==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"__main__"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:</w:t>
              <w:br w:type="textWrapping"/>
              <w:t xml:space="preserve"> main()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ageBreakBefore w:val="0"/>
        <w:widowControl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Przykład: Użycie lock wraz z Context Managarem (zamiast acquire oraz release). 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7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increase_by_one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():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global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value</w:t>
              <w:br w:type="textWrapping"/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with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lock: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range(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100000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):</w:t>
              <w:br w:type="textWrapping"/>
              <w:t xml:space="preserve">     value +=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Wynik: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1214438" cy="239889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4438" cy="2398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W powyższym przykładzie widzisz, jak I wątek zablokował dostęp do zasobów do momentu, kiedy sam nie przestał przetwarzać danych w funkcji. Z tego powodu wątek II nie mógł przeszkodzić pierwszemu w wykonywaniu operacji. Tak więc proces inkrementacji zmiennej value nie mógł zostać zaburzony i ostatecznie otrzymaliśmy oczekiwaną wartość równą 200000.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1"/>
          <w:sz w:val="32"/>
          <w:szCs w:val="32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DeadLocks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Zanim przejdziemy dalej, musimy zatrzymać się przy potencjalnym problemie mogącym pojawiać wraz z lock-ami. Jest to tzw. deadlock, który pojawia się w momencie, gdy oba wątki blokują siebie nawzajem lub gdy próbujemy zablokować wątek, który już wcześniej wywołał metodę .acquire() oraz jej nie uwolnił przez .release().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i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Przykład: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Deadlock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8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threading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do_deadlock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():</w:t>
              <w:br w:type="textWrapping"/>
              <w:t xml:space="preserve"> lock = threading.Lock()</w:t>
              <w:br w:type="textWrapping"/>
              <w:t xml:space="preserve"> print(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"Before first acquire"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</w:t>
              <w:br w:type="textWrapping"/>
              <w:t xml:space="preserve"> lock.acquire()</w:t>
              <w:br w:type="textWrapping"/>
              <w:t xml:space="preserve"> print(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"Before second acquire"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</w:t>
              <w:br w:type="textWrapping"/>
              <w:t xml:space="preserve"> lock.acquire()</w:t>
              <w:br w:type="textWrapping"/>
              <w:t xml:space="preserve"> lock.release()</w:t>
              <w:br w:type="textWrapping"/>
              <w:t xml:space="preserve"> print(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"You'll never come over here!"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():</w:t>
              <w:br w:type="textWrapping"/>
              <w:t xml:space="preserve"> do_deadlock()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__name__ ==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"__main__"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:</w:t>
              <w:br w:type="textWrapping"/>
              <w:t xml:space="preserve"> main()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Zadanie: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Spróbuj uruchomić powyższy program. Jaki będzie efekt?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Wyjaśnienie: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Problem w powyższym przykładzie wynika z faktu, iż dwukrotnie alokujemy lock-a, uprzednio go nie zwalniając. Tak więc w momencie wywołania linii lock.acquire() po raz drugi, wątek zaczyna czekać na zwolnienie uprzednio zalokowanego lock-a. 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Problemem jest fakt, że aby lock ten został zwolniony, musimy dojść do linii lock.release(), która nigdy nie zostanie osiągnięta.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Deadlocki więc pojawiają się najczęściej w sytuacjach, gdy: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Niewłaściwie zwalniamy utworzone locki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Nie zadbaliśmy o poprawny design programu i, np. jeden wątek czeka w nieskończoność na zwolnienie lock-a przez inny wątek. 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Deadlock możesz więc rozumieć jak sytuację, w której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wątek A czeka aż wątek B skończy swoją operację a wątek B czeka aż wątek A zakończy akcję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Dygresja: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Sytuacją odwrotną do deadlock jest zjawisko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livelock-a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. Występuje on, gdy dwa procesy, aby uniknąć deadlock-a zatrzymują wykonywanie kodu, aby dać możliwość innym wątkom na wykonanie się.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Aby ułatwić zrozumienie, wyobraź sobie sytuację, gdy dwie osoby na korytarzu, aby minąć siebie, wybierają ciągle tą samą trasę, kończąc na ciągłej wzajemnej blokadzie.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1"/>
          <w:sz w:val="32"/>
          <w:szCs w:val="32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Program wieloprocesowy (moduł multiprocessing)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W sekcji dotyczącej GILa wspomniałem o tym, że chcąc faktycznie uruchamiać programy równolegle i przyspieszać wykonywanie pewnych procedur wykorzystujących duży narzut obliczeniowy procesora, powinniśmy tworzyć kilka równoległych procesów w obrębie jednego programu. 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Istnieje wiele sposobów na utworzenie środowiska składającego się z kilku procesów, jednak najbardziej podstawowym jest wykorzystanie, tzw.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pool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w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asynchronicznym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(równoległym) podejściu.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Dla lepszego zobrazowania, przedstawię Ci i porównaj wydajność programu napisanego w sposób wielowątkowy jak i przy wykorzystaniu kilku procesów.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i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Przykład: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Program wielowątkowy do odliczania czasu.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9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time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threading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Thread</w:t>
              <w:br w:type="textWrapping"/>
              <w:br w:type="textWrapping"/>
              <w:t xml:space="preserve">TIME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25000000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countdown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(n: int):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n &gt;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:</w:t>
              <w:br w:type="textWrapping"/>
              <w:t xml:space="preserve">     n -=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__name__ ==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"__main__"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:</w:t>
              <w:br w:type="textWrapping"/>
              <w:t xml:space="preserve"> t1 = Thread(target=countdown, args=[TIME])</w:t>
              <w:br w:type="textWrapping"/>
              <w:t xml:space="preserve"> t2 = Thread(target=countdown, args=[TIME])</w:t>
              <w:br w:type="textWrapping"/>
              <w:br w:type="textWrapping"/>
              <w:t xml:space="preserve"> start = time.time()</w:t>
              <w:br w:type="textWrapping"/>
              <w:t xml:space="preserve"> t1.start()</w:t>
              <w:br w:type="textWrapping"/>
              <w:t xml:space="preserve"> t2.start()</w:t>
              <w:br w:type="textWrapping"/>
              <w:t xml:space="preserve"> t1.join()</w:t>
              <w:br w:type="textWrapping"/>
              <w:t xml:space="preserve"> t2.join()</w:t>
              <w:br w:type="textWrapping"/>
              <w:t xml:space="preserve"> end = time.time()</w:t>
              <w:br w:type="textWrapping"/>
              <w:br w:type="textWrapping"/>
              <w:t xml:space="preserve"> print(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'Time taken in seconds -'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end - start)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Wynik: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4162425" cy="659172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7727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6591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rPr>
          <w:rFonts w:ascii="Calibri" w:cs="Calibri" w:eastAsia="Calibri" w:hAnsi="Calibri"/>
          <w:i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Przykład: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To samo, ale na równolegle wykonujących się procesach.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0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multiprocessing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Pool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time</w:t>
              <w:br w:type="textWrapping"/>
              <w:br w:type="textWrapping"/>
              <w:t xml:space="preserve">TIME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25000000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countdown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(n: int):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n &gt;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:</w:t>
              <w:br w:type="textWrapping"/>
              <w:t xml:space="preserve">       n -=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__name__ ==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'__main__'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:</w:t>
              <w:br w:type="textWrapping"/>
              <w:t xml:space="preserve">   pool = Pool(processes=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</w:t>
              <w:br w:type="textWrapping"/>
              <w:t xml:space="preserve">   start = time.time()</w:t>
              <w:br w:type="textWrapping"/>
              <w:t xml:space="preserve">   p1 = pool.apply_async(countdown, [TIME])</w:t>
              <w:br w:type="textWrapping"/>
              <w:t xml:space="preserve">   p2 = pool.apply_async(countdown, [TIME])</w:t>
              <w:br w:type="textWrapping"/>
              <w:t xml:space="preserve">   pool.close()</w:t>
              <w:br w:type="textWrapping"/>
              <w:t xml:space="preserve">   pool.join()</w:t>
              <w:br w:type="textWrapping"/>
              <w:t xml:space="preserve">   end = time.time()</w:t>
              <w:br w:type="textWrapping"/>
              <w:t xml:space="preserve">   print(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'Time taken in seconds -'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end - start)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E">
      <w:pPr>
        <w:pageBreakBefore w:val="0"/>
        <w:widowControl w:val="0"/>
        <w:shd w:fill="fffffe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ageBreakBefore w:val="0"/>
        <w:widowControl w:val="0"/>
        <w:shd w:fill="fffffe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4276725" cy="68953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6895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Wyjaśnienie: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Zwróć uwagę, jak bardzo poprawiliśmy czas wykonania programu, zrównoleglając wykonanie operacji na kilku procesach! 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Aby móc stworzyć, tzw. pool konieczny był import biblioteki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multiprocessing: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onsolas" w:cs="Consolas" w:eastAsia="Consolas" w:hAnsi="Consolas"/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cc28c"/>
          <w:sz w:val="21"/>
          <w:szCs w:val="21"/>
          <w:shd w:fill="333333" w:val="clear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shd w:fill="333333" w:val="clear"/>
          <w:rtl w:val="0"/>
        </w:rPr>
        <w:t xml:space="preserve"> multiprocessing </w:t>
      </w:r>
      <w:r w:rsidDel="00000000" w:rsidR="00000000" w:rsidRPr="00000000">
        <w:rPr>
          <w:rFonts w:ascii="Consolas" w:cs="Consolas" w:eastAsia="Consolas" w:hAnsi="Consolas"/>
          <w:color w:val="fcc28c"/>
          <w:sz w:val="21"/>
          <w:szCs w:val="21"/>
          <w:shd w:fill="333333" w:val="clear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shd w:fill="333333" w:val="clear"/>
          <w:rtl w:val="0"/>
        </w:rPr>
        <w:t xml:space="preserve"> Pool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Obiekt Pool stworzyliśmy wraz z parametrem określającym, z ilu ma się on składać procesów. Pool umożliwia utworzenie kilku procesów i rozdzielenie między nimi obliczeń procesora między jego kilkoma rdzeniami. </w:t>
      </w:r>
    </w:p>
    <w:p w:rsidR="00000000" w:rsidDel="00000000" w:rsidP="00000000" w:rsidRDefault="00000000" w:rsidRPr="00000000" w14:paraId="00000117">
      <w:pPr>
        <w:pageBreakBefore w:val="0"/>
        <w:widowControl w:val="0"/>
        <w:numPr>
          <w:ilvl w:val="0"/>
          <w:numId w:val="3"/>
        </w:numPr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Linie: </w:t>
      </w:r>
    </w:p>
    <w:p w:rsidR="00000000" w:rsidDel="00000000" w:rsidP="00000000" w:rsidRDefault="00000000" w:rsidRPr="00000000" w14:paraId="00000118">
      <w:pPr>
        <w:pageBreakBefore w:val="0"/>
        <w:widowControl w:val="0"/>
        <w:ind w:left="720" w:firstLine="0"/>
        <w:rPr>
          <w:rFonts w:ascii="Consolas" w:cs="Consolas" w:eastAsia="Consolas" w:hAnsi="Consolas"/>
          <w:color w:val="ffffff"/>
          <w:sz w:val="21"/>
          <w:szCs w:val="21"/>
          <w:shd w:fill="333333" w:val="clear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shd w:fill="333333" w:val="clear"/>
          <w:rtl w:val="0"/>
        </w:rPr>
        <w:t xml:space="preserve">p1 = pool.apply_async(countdown, [TIME])</w:t>
        <w:br w:type="textWrapping"/>
        <w:t xml:space="preserve">p2 = pool.apply_async(countdown, [TIME])</w:t>
      </w:r>
    </w:p>
    <w:p w:rsidR="00000000" w:rsidDel="00000000" w:rsidP="00000000" w:rsidRDefault="00000000" w:rsidRPr="00000000" w14:paraId="00000119">
      <w:pPr>
        <w:pageBreakBefore w:val="0"/>
        <w:widowControl w:val="0"/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Umożliwiają uruchomienie kilku procesów asynchronicznie.</w:t>
      </w:r>
    </w:p>
    <w:p w:rsidR="00000000" w:rsidDel="00000000" w:rsidP="00000000" w:rsidRDefault="00000000" w:rsidRPr="00000000" w14:paraId="0000011A">
      <w:pPr>
        <w:pageBreakBefore w:val="0"/>
        <w:widowControl w:val="0"/>
        <w:numPr>
          <w:ilvl w:val="0"/>
          <w:numId w:val="3"/>
        </w:numPr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shd w:fill="333333" w:val="clear"/>
          <w:rtl w:val="0"/>
        </w:rPr>
        <w:t xml:space="preserve">pool.close()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zapobiega przed wprowadzeniem dodatkowych workerów (procesów) do poola </w:t>
      </w:r>
    </w:p>
    <w:p w:rsidR="00000000" w:rsidDel="00000000" w:rsidP="00000000" w:rsidRDefault="00000000" w:rsidRPr="00000000" w14:paraId="0000011B">
      <w:pPr>
        <w:pageBreakBefore w:val="0"/>
        <w:widowControl w:val="0"/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shd w:fill="333333" w:val="clear"/>
          <w:rtl w:val="0"/>
        </w:rPr>
        <w:t xml:space="preserve">pool.join()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tak jak przy wątkach, dzięki dołączeniu procesów do procesu głównego programu, następuje oczekiwanie na zakończenie działania wszystkich procesów; w ten sposób wystrzegamy się przed przedwczesnym zakończeniem działania programu (gdy procesy jeszcze nie zakończyły swojej pracy)</w:t>
      </w:r>
    </w:p>
    <w:sectPr>
      <w:headerReference r:id="rId18" w:type="default"/>
      <w:footerReference r:id="rId1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nsola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D">
    <w:pPr>
      <w:tabs>
        <w:tab w:val="center" w:leader="none" w:pos="4680"/>
        <w:tab w:val="right" w:leader="none" w:pos="9360"/>
      </w:tabs>
      <w:spacing w:line="240" w:lineRule="auto"/>
      <w:ind w:hanging="720"/>
      <w:rPr/>
    </w:pPr>
    <w:r w:rsidDel="00000000" w:rsidR="00000000" w:rsidRPr="00000000">
      <w:rPr>
        <w:rFonts w:ascii="Calibri" w:cs="Calibri" w:eastAsia="Calibri" w:hAnsi="Calibri"/>
      </w:rPr>
      <w:drawing>
        <wp:inline distB="114300" distT="114300" distL="114300" distR="114300">
          <wp:extent cx="1249233" cy="1249233"/>
          <wp:effectExtent b="0" l="0" r="0" t="0"/>
          <wp:docPr id="8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49233" cy="124923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C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0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12.png"/><Relationship Id="rId13" Type="http://schemas.openxmlformats.org/officeDocument/2006/relationships/image" Target="media/image10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forum.pcformat.pl/Rdzenie-Wirtualne-t" TargetMode="External"/><Relationship Id="rId15" Type="http://schemas.openxmlformats.org/officeDocument/2006/relationships/image" Target="media/image6.png"/><Relationship Id="rId14" Type="http://schemas.openxmlformats.org/officeDocument/2006/relationships/image" Target="media/image4.png"/><Relationship Id="rId17" Type="http://schemas.openxmlformats.org/officeDocument/2006/relationships/image" Target="media/image2.png"/><Relationship Id="rId16" Type="http://schemas.openxmlformats.org/officeDocument/2006/relationships/image" Target="media/image9.png"/><Relationship Id="rId5" Type="http://schemas.openxmlformats.org/officeDocument/2006/relationships/styles" Target="styles.xml"/><Relationship Id="rId19" Type="http://schemas.openxmlformats.org/officeDocument/2006/relationships/footer" Target="footer1.xml"/><Relationship Id="rId6" Type="http://schemas.openxmlformats.org/officeDocument/2006/relationships/image" Target="media/image13.png"/><Relationship Id="rId18" Type="http://schemas.openxmlformats.org/officeDocument/2006/relationships/header" Target="header1.xml"/><Relationship Id="rId7" Type="http://schemas.openxmlformats.org/officeDocument/2006/relationships/image" Target="media/image14.png"/><Relationship Id="rId8" Type="http://schemas.openxmlformats.org/officeDocument/2006/relationships/hyperlink" Target="https://pl.wikipedia.org/wiki/Rdze%C5%84_procesora" TargetMode="Externa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