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Programowanie funkcyjne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Napisz funkcję lambda, który doda wartość 15 do przesłanej wartości w postaci argumentu. Stwórz również lambdę, która przyjmie dwa argumenty x i y oraz obliczy ich iloczyn. Wyświetl wyniki.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Napisz program, który posortuje listę krotek przy wykorzystaniu funkcji lambda oraz metody .sort().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to_sort = [('English', 88), ('Science', 90), ('Maths', 97), ('Social sciences', 82)]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Stwórz program, który zwróci kwadraty oraz sześciany wartości zapisanych w liście. Wykorzystaj funkcje lambda.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Oryginalna lista: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[1, 2, 3, 4, 5, 6, 7, 8, 9, 10]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Kwadraty liczb: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[1, 4, 9, 16, 25, 36, 49, 64, 81, 100]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Sześciany liczb: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[1, 8, 27, 64, 125, 216, 343, 512, 729, 1000]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Wykorzystując paradygmat funkcyjny oraz metodę count(), sprawdź w ile ciągów nie zawiera w sobie napisu składającego się z dwóch 1 obok siebie.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lines = [‘10000101011’, ‘111111’, ‘01010101010010’, ‘011001100001’, ‘001010101011’]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5.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Napisz program, który obliczy sumę trzech list o tej samej długości. Wykorzystaj map() oraz lambdę.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nums1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nums2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nums3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Zad 6.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Stwórz program, który przekonwertuje listę krotek na listę stringów. Wykorzystaj map().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colors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'pink'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'white'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'black'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'orange'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'green'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5f6364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8f8f8" w:val="clear"/>
          <w:rtl w:val="0"/>
        </w:rPr>
        <w:t xml:space="preserve">['red pink', 'white black', 'orange green']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Zad 7.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Mając do dyspozycji poniższą listę liczb całkowitych: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nums = [1, 2, 3, 4, 5, 6, 7, 8, 9, 10]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Stwórz listę new_nums, która będzie zawierała kwadraty powyższych liczb, ale tylko takich, które są parzyste. Wykorzystaj lambdy.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Zad. 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Wyobraź sobie, iż masz do dyspozycji następującą listę 4 zamówionych produktów o następujących właściwościach: id, nazwa, ilość, cena.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orders = [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["34587", "Learning Python, Mark Lutz", 4, 40.95],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["98762", "Programming Python, Mark Lutz", 5, 56.80], ["77226", "Head First Python, Paul Barry", 3,32.95],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["88112", "Einführung in Python3, Bernd Klein", 3, 24.99]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Twoim zadaniem jest stworzenie programu budującego fakturę dla powyższej listy. Lista ta ma zawierać krotki, które przechowywać będą kolejno id danego produktu i cenę, jaką należy za niego zapłacić. Jednak istnieje pewne dodatkowe utrudnienie - wartość zamówień poniżej 100 zł, musi być zwiększana o 10. Czyli wynikiem dla powyższej listy będzie: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invoice = [('34587', 163.8), ('98762', 284.0), ('77226', 108.85000000000001), ('88112', 84.97)]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