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0"/>
          <w:i w:val="0"/>
          <w:color w:val="000000"/>
          <w:sz w:val="36"/>
          <w:szCs w:val="36"/>
        </w:rPr>
      </w:pPr>
      <w:r w:rsidDel="00000000" w:rsidR="00000000" w:rsidRPr="00000000">
        <w:rPr>
          <w:rFonts w:ascii="Calibri" w:cs="Calibri" w:eastAsia="Calibri" w:hAnsi="Calibri"/>
          <w:b w:val="1"/>
          <w:i w:val="0"/>
          <w:color w:val="000000"/>
          <w:sz w:val="36"/>
          <w:szCs w:val="36"/>
          <w:rtl w:val="0"/>
        </w:rPr>
        <w:t xml:space="preserve">Szkolenie 9</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Własne klasy. Nowe podejście do pisania programów.</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160" w:line="259" w:lineRule="auto"/>
        <w:ind w:left="-283" w:firstLine="0"/>
        <w:jc w:val="left"/>
        <w:rPr>
          <w:rFonts w:ascii="Calibri" w:cs="Calibri" w:eastAsia="Calibri" w:hAnsi="Calibri"/>
          <w:b w:val="0"/>
          <w:i w:val="0"/>
          <w:color w:val="000000"/>
          <w:sz w:val="32"/>
          <w:szCs w:val="32"/>
        </w:rPr>
      </w:pPr>
      <w:r w:rsidDel="00000000" w:rsidR="00000000" w:rsidRPr="00000000">
        <w:rPr>
          <w:rFonts w:ascii="Calibri" w:cs="Calibri" w:eastAsia="Calibri" w:hAnsi="Calibri"/>
          <w:b w:val="1"/>
          <w:i w:val="0"/>
          <w:color w:val="000000"/>
          <w:sz w:val="32"/>
          <w:szCs w:val="32"/>
          <w:rtl w:val="0"/>
        </w:rPr>
        <w:t xml:space="preserve">0. Słownik terminologii:</w:t>
      </w:r>
      <w:r w:rsidDel="00000000" w:rsidR="00000000" w:rsidRPr="00000000">
        <w:rPr>
          <w:rFonts w:ascii="Calibri" w:cs="Calibri" w:eastAsia="Calibri" w:hAnsi="Calibri"/>
          <w:b w:val="0"/>
          <w:i w:val="0"/>
          <w:color w:val="000000"/>
          <w:sz w:val="32"/>
          <w:szCs w:val="32"/>
          <w:rtl w:val="0"/>
        </w:rPr>
        <w:t xml:space="preserve"> </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Programowanie obiektowe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to nowe podejście do pisania programów, które ma ułatwić zrozumienie kodu. W kodzie bowiem korzystamy z klas i ich obiektów, co odzwierciedla rzeczywistość - mózg ludzki jest w naturalny sposób najlepiej przystosowany do takiego podejścia przy przetwarzaniu informacji.</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Programowanie proceduralne (rodzaj programowania imperatywnego)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podejście, z którego korzystaliśmy do tej pory. Kod programu wydzielaliśmy bowiem na procedury (funkcje) realizujące określone działania.</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Programowanie imperatywne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to paradygmat programowania, w którym </w:t>
      </w:r>
      <w:r w:rsidDel="00000000" w:rsidR="00000000" w:rsidRPr="00000000">
        <w:rPr>
          <w:sz w:val="28"/>
          <w:szCs w:val="28"/>
          <w:rtl w:val="0"/>
        </w:rPr>
        <w:t xml:space="preserve">skupiamy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się na tym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 chcemy zrobić</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(wykonujemy konkretne czynności step-by-step). Tworzymy wynik.</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Programowanie funkcyjne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 którym więcej w zaawansowanej części kursu) - to obok programowanie imperatywnego, podejście, w którym skupiamy się na tym,</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co chcemy osiągnąć</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7"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Podejście OOP (Object-Oriented Programming). Klasy i Obiekty.</w:t>
      </w:r>
    </w:p>
    <w:p w:rsidR="00000000" w:rsidDel="00000000" w:rsidP="00000000" w:rsidRDefault="00000000" w:rsidRPr="00000000" w14:paraId="0000000C">
      <w:pPr>
        <w:ind w:left="0" w:firstLine="0"/>
        <w:jc w:val="left"/>
        <w:rPr>
          <w:b w:val="0"/>
          <w:sz w:val="28"/>
          <w:szCs w:val="28"/>
        </w:rPr>
      </w:pPr>
      <w:r w:rsidDel="00000000" w:rsidR="00000000" w:rsidRPr="00000000">
        <w:rPr>
          <w:b w:val="0"/>
          <w:sz w:val="28"/>
          <w:szCs w:val="28"/>
          <w:rtl w:val="0"/>
        </w:rPr>
        <w:t xml:space="preserve">Dobre wieści! Doszliśmy do etapu, który jest ostatnią totalnie nową rzeczą w nauce programowania. Dalsze kroki to szlifowanie poznanych umiejętności </w:t>
      </w:r>
      <w:r w:rsidDel="00000000" w:rsidR="00000000" w:rsidRPr="00000000">
        <w:rPr>
          <w:rtl w:val="0"/>
        </w:rPr>
        <w:br w:type="textWrapping"/>
      </w:r>
      <w:r w:rsidDel="00000000" w:rsidR="00000000" w:rsidRPr="00000000">
        <w:rPr>
          <w:b w:val="0"/>
          <w:sz w:val="28"/>
          <w:szCs w:val="28"/>
          <w:rtl w:val="0"/>
        </w:rPr>
        <w:t xml:space="preserve">i poznawanie bardziej zaawansowanych technik, które rozszerzają to, co już wiesz. </w:t>
      </w:r>
    </w:p>
    <w:p w:rsidR="00000000" w:rsidDel="00000000" w:rsidP="00000000" w:rsidRDefault="00000000" w:rsidRPr="00000000" w14:paraId="0000000D">
      <w:pPr>
        <w:ind w:left="0" w:firstLine="0"/>
        <w:jc w:val="left"/>
        <w:rPr>
          <w:b w:val="0"/>
          <w:sz w:val="28"/>
          <w:szCs w:val="28"/>
        </w:rPr>
      </w:pPr>
      <w:r w:rsidDel="00000000" w:rsidR="00000000" w:rsidRPr="00000000">
        <w:rPr>
          <w:rtl w:val="0"/>
        </w:rPr>
      </w:r>
    </w:p>
    <w:p w:rsidR="00000000" w:rsidDel="00000000" w:rsidP="00000000" w:rsidRDefault="00000000" w:rsidRPr="00000000" w14:paraId="0000000E">
      <w:pPr>
        <w:ind w:left="0" w:firstLine="0"/>
        <w:jc w:val="left"/>
        <w:rPr>
          <w:b w:val="0"/>
          <w:sz w:val="28"/>
          <w:szCs w:val="28"/>
        </w:rPr>
      </w:pPr>
      <w:r w:rsidDel="00000000" w:rsidR="00000000" w:rsidRPr="00000000">
        <w:rPr>
          <w:b w:val="0"/>
          <w:sz w:val="28"/>
          <w:szCs w:val="28"/>
          <w:rtl w:val="0"/>
        </w:rPr>
        <w:t xml:space="preserve">Klasy i ich obiekty, to nieodłączne elementy obiektowego podejścia do pisania programów. </w:t>
      </w:r>
    </w:p>
    <w:p w:rsidR="00000000" w:rsidDel="00000000" w:rsidP="00000000" w:rsidRDefault="00000000" w:rsidRPr="00000000" w14:paraId="0000000F">
      <w:pPr>
        <w:ind w:left="0" w:firstLine="0"/>
        <w:jc w:val="left"/>
        <w:rPr>
          <w:b w:val="1"/>
          <w:sz w:val="28"/>
          <w:szCs w:val="28"/>
        </w:rPr>
      </w:pPr>
      <w:r w:rsidDel="00000000" w:rsidR="00000000" w:rsidRPr="00000000">
        <w:rPr>
          <w:rtl w:val="0"/>
        </w:rPr>
      </w:r>
    </w:p>
    <w:p w:rsidR="00000000" w:rsidDel="00000000" w:rsidP="00000000" w:rsidRDefault="00000000" w:rsidRPr="00000000" w14:paraId="00000010">
      <w:pPr>
        <w:ind w:left="0" w:firstLine="0"/>
        <w:jc w:val="left"/>
        <w:rPr>
          <w:b w:val="0"/>
          <w:sz w:val="28"/>
          <w:szCs w:val="28"/>
        </w:rPr>
      </w:pPr>
      <w:r w:rsidDel="00000000" w:rsidR="00000000" w:rsidRPr="00000000">
        <w:rPr>
          <w:b w:val="1"/>
          <w:sz w:val="28"/>
          <w:szCs w:val="28"/>
          <w:rtl w:val="0"/>
        </w:rPr>
        <w:t xml:space="preserve">Klasa </w:t>
      </w:r>
      <w:r w:rsidDel="00000000" w:rsidR="00000000" w:rsidRPr="00000000">
        <w:rPr>
          <w:b w:val="0"/>
          <w:sz w:val="28"/>
          <w:szCs w:val="28"/>
          <w:rtl w:val="0"/>
        </w:rPr>
        <w:t xml:space="preserve">to reprezentacja jakiejś abstrakcji, jakiegoś tworu. Klasą może być </w:t>
      </w:r>
      <w:r w:rsidDel="00000000" w:rsidR="00000000" w:rsidRPr="00000000">
        <w:rPr>
          <w:b w:val="1"/>
          <w:sz w:val="28"/>
          <w:szCs w:val="28"/>
          <w:rtl w:val="0"/>
        </w:rPr>
        <w:t xml:space="preserve">Człowiek, Zwierzę, Mebel, Pojazd</w:t>
      </w:r>
      <w:r w:rsidDel="00000000" w:rsidR="00000000" w:rsidRPr="00000000">
        <w:rPr>
          <w:b w:val="0"/>
          <w:sz w:val="28"/>
          <w:szCs w:val="28"/>
          <w:rtl w:val="0"/>
        </w:rPr>
        <w:t xml:space="preserve">. Każdą z tych klas charakteryzują jakieś </w:t>
      </w:r>
      <w:r w:rsidDel="00000000" w:rsidR="00000000" w:rsidRPr="00000000">
        <w:rPr>
          <w:b w:val="1"/>
          <w:i w:val="0"/>
          <w:sz w:val="28"/>
          <w:szCs w:val="28"/>
          <w:rtl w:val="0"/>
        </w:rPr>
        <w:t xml:space="preserve">pola</w:t>
      </w:r>
      <w:r w:rsidDel="00000000" w:rsidR="00000000" w:rsidRPr="00000000">
        <w:rPr>
          <w:b w:val="0"/>
          <w:i w:val="0"/>
          <w:sz w:val="28"/>
          <w:szCs w:val="28"/>
          <w:rtl w:val="0"/>
        </w:rPr>
        <w:t xml:space="preserve"> </w:t>
      </w:r>
      <w:r w:rsidDel="00000000" w:rsidR="00000000" w:rsidRPr="00000000">
        <w:rPr>
          <w:b w:val="0"/>
          <w:sz w:val="28"/>
          <w:szCs w:val="28"/>
          <w:rtl w:val="0"/>
        </w:rPr>
        <w:t xml:space="preserve">(lub inaczej </w:t>
      </w:r>
      <w:r w:rsidDel="00000000" w:rsidR="00000000" w:rsidRPr="00000000">
        <w:rPr>
          <w:b w:val="1"/>
          <w:i w:val="0"/>
          <w:sz w:val="28"/>
          <w:szCs w:val="28"/>
          <w:rtl w:val="0"/>
        </w:rPr>
        <w:t xml:space="preserve">atrybuty</w:t>
      </w:r>
      <w:r w:rsidDel="00000000" w:rsidR="00000000" w:rsidRPr="00000000">
        <w:rPr>
          <w:b w:val="0"/>
          <w:sz w:val="28"/>
          <w:szCs w:val="28"/>
          <w:rtl w:val="0"/>
        </w:rPr>
        <w:t xml:space="preserve">) oraz </w:t>
      </w:r>
      <w:r w:rsidDel="00000000" w:rsidR="00000000" w:rsidRPr="00000000">
        <w:rPr>
          <w:b w:val="1"/>
          <w:i w:val="0"/>
          <w:sz w:val="28"/>
          <w:szCs w:val="28"/>
          <w:rtl w:val="0"/>
        </w:rPr>
        <w:t xml:space="preserve">metody</w:t>
      </w:r>
      <w:r w:rsidDel="00000000" w:rsidR="00000000" w:rsidRPr="00000000">
        <w:rPr>
          <w:b w:val="1"/>
          <w:i w:val="1"/>
          <w:sz w:val="28"/>
          <w:szCs w:val="28"/>
          <w:rtl w:val="0"/>
        </w:rPr>
        <w:t xml:space="preserve"> </w:t>
      </w:r>
      <w:r w:rsidDel="00000000" w:rsidR="00000000" w:rsidRPr="00000000">
        <w:rPr>
          <w:b w:val="0"/>
          <w:sz w:val="28"/>
          <w:szCs w:val="28"/>
          <w:rtl w:val="0"/>
        </w:rPr>
        <w:t xml:space="preserve">(to samo, co funkcje tylko, że z zmienioną nazwą). Przykładami pól klasy Człowiek mogą być: </w:t>
      </w:r>
      <w:r w:rsidDel="00000000" w:rsidR="00000000" w:rsidRPr="00000000">
        <w:rPr>
          <w:b w:val="0"/>
          <w:i w:val="1"/>
          <w:sz w:val="28"/>
          <w:szCs w:val="28"/>
          <w:rtl w:val="0"/>
        </w:rPr>
        <w:t xml:space="preserve">kolor_oczu</w:t>
      </w:r>
      <w:r w:rsidDel="00000000" w:rsidR="00000000" w:rsidRPr="00000000">
        <w:rPr>
          <w:b w:val="0"/>
          <w:sz w:val="28"/>
          <w:szCs w:val="28"/>
          <w:rtl w:val="0"/>
        </w:rPr>
        <w:t xml:space="preserve">, </w:t>
      </w:r>
      <w:r w:rsidDel="00000000" w:rsidR="00000000" w:rsidRPr="00000000">
        <w:rPr>
          <w:b w:val="0"/>
          <w:i w:val="1"/>
          <w:sz w:val="28"/>
          <w:szCs w:val="28"/>
          <w:rtl w:val="0"/>
        </w:rPr>
        <w:t xml:space="preserve">kolor_skóry</w:t>
      </w:r>
      <w:r w:rsidDel="00000000" w:rsidR="00000000" w:rsidRPr="00000000">
        <w:rPr>
          <w:b w:val="0"/>
          <w:sz w:val="28"/>
          <w:szCs w:val="28"/>
          <w:rtl w:val="0"/>
        </w:rPr>
        <w:t xml:space="preserve">, </w:t>
      </w:r>
      <w:r w:rsidDel="00000000" w:rsidR="00000000" w:rsidRPr="00000000">
        <w:rPr>
          <w:b w:val="0"/>
          <w:i w:val="1"/>
          <w:sz w:val="28"/>
          <w:szCs w:val="28"/>
          <w:rtl w:val="0"/>
        </w:rPr>
        <w:t xml:space="preserve">wzrost</w:t>
      </w:r>
      <w:r w:rsidDel="00000000" w:rsidR="00000000" w:rsidRPr="00000000">
        <w:rPr>
          <w:b w:val="0"/>
          <w:sz w:val="28"/>
          <w:szCs w:val="28"/>
          <w:rtl w:val="0"/>
        </w:rPr>
        <w:t xml:space="preserve">, </w:t>
      </w:r>
      <w:r w:rsidDel="00000000" w:rsidR="00000000" w:rsidRPr="00000000">
        <w:rPr>
          <w:b w:val="0"/>
          <w:i w:val="1"/>
          <w:sz w:val="28"/>
          <w:szCs w:val="28"/>
          <w:rtl w:val="0"/>
        </w:rPr>
        <w:t xml:space="preserve">wiek </w:t>
      </w:r>
      <w:r w:rsidDel="00000000" w:rsidR="00000000" w:rsidRPr="00000000">
        <w:rPr>
          <w:b w:val="0"/>
          <w:sz w:val="28"/>
          <w:szCs w:val="28"/>
          <w:rtl w:val="0"/>
        </w:rPr>
        <w:t xml:space="preserve">itd., a metodami: </w:t>
      </w:r>
      <w:r w:rsidDel="00000000" w:rsidR="00000000" w:rsidRPr="00000000">
        <w:rPr>
          <w:b w:val="0"/>
          <w:i w:val="1"/>
          <w:sz w:val="28"/>
          <w:szCs w:val="28"/>
          <w:rtl w:val="0"/>
        </w:rPr>
        <w:t xml:space="preserve">śpij(), jedz(), przedstaw_się() </w:t>
      </w:r>
      <w:r w:rsidDel="00000000" w:rsidR="00000000" w:rsidRPr="00000000">
        <w:rPr>
          <w:b w:val="0"/>
          <w:sz w:val="28"/>
          <w:szCs w:val="28"/>
          <w:rtl w:val="0"/>
        </w:rPr>
        <w:t xml:space="preserve">itd.</w:t>
      </w:r>
    </w:p>
    <w:p w:rsidR="00000000" w:rsidDel="00000000" w:rsidP="00000000" w:rsidRDefault="00000000" w:rsidRPr="00000000" w14:paraId="00000011">
      <w:pPr>
        <w:ind w:left="0" w:firstLine="0"/>
        <w:jc w:val="left"/>
        <w:rPr>
          <w:b w:val="0"/>
          <w:sz w:val="28"/>
          <w:szCs w:val="28"/>
        </w:rPr>
      </w:pPr>
      <w:r w:rsidDel="00000000" w:rsidR="00000000" w:rsidRPr="00000000">
        <w:rPr>
          <w:b w:val="0"/>
          <w:sz w:val="28"/>
          <w:szCs w:val="28"/>
          <w:rtl w:val="0"/>
        </w:rPr>
        <w:t xml:space="preserve">Jak widzisz, nie ma tu większej filozofii i faktycznie takie przedstawienie pewnych struktur w programie mocno działa na wyobraźnie i ułatwia zrozumienie kodu. </w:t>
      </w:r>
    </w:p>
    <w:p w:rsidR="00000000" w:rsidDel="00000000" w:rsidP="00000000" w:rsidRDefault="00000000" w:rsidRPr="00000000" w14:paraId="00000012">
      <w:pPr>
        <w:ind w:left="0" w:firstLine="0"/>
        <w:jc w:val="left"/>
        <w:rPr>
          <w:b w:val="0"/>
          <w:sz w:val="28"/>
          <w:szCs w:val="28"/>
        </w:rPr>
      </w:pPr>
      <w:r w:rsidDel="00000000" w:rsidR="00000000" w:rsidRPr="00000000">
        <w:rPr>
          <w:rtl w:val="0"/>
        </w:rPr>
      </w:r>
    </w:p>
    <w:p w:rsidR="00000000" w:rsidDel="00000000" w:rsidP="00000000" w:rsidRDefault="00000000" w:rsidRPr="00000000" w14:paraId="00000013">
      <w:pPr>
        <w:ind w:left="0" w:firstLine="0"/>
        <w:jc w:val="left"/>
        <w:rPr>
          <w:b w:val="1"/>
          <w:sz w:val="28"/>
          <w:szCs w:val="28"/>
        </w:rPr>
      </w:pPr>
      <w:r w:rsidDel="00000000" w:rsidR="00000000" w:rsidRPr="00000000">
        <w:rPr>
          <w:b w:val="1"/>
          <w:sz w:val="28"/>
          <w:szCs w:val="28"/>
          <w:rtl w:val="0"/>
        </w:rPr>
        <w:t xml:space="preserve">Obiekt (nazywany też instancją) </w:t>
      </w:r>
      <w:r w:rsidDel="00000000" w:rsidR="00000000" w:rsidRPr="00000000">
        <w:rPr>
          <w:b w:val="0"/>
          <w:sz w:val="28"/>
          <w:szCs w:val="28"/>
          <w:rtl w:val="0"/>
        </w:rPr>
        <w:t xml:space="preserve">to </w:t>
      </w:r>
      <w:r w:rsidDel="00000000" w:rsidR="00000000" w:rsidRPr="00000000">
        <w:rPr>
          <w:b w:val="1"/>
          <w:sz w:val="28"/>
          <w:szCs w:val="28"/>
          <w:rtl w:val="0"/>
        </w:rPr>
        <w:t xml:space="preserve">“powołana do życia klasa”, </w:t>
      </w:r>
      <w:r w:rsidDel="00000000" w:rsidR="00000000" w:rsidRPr="00000000">
        <w:rPr>
          <w:b w:val="0"/>
          <w:sz w:val="28"/>
          <w:szCs w:val="28"/>
          <w:rtl w:val="0"/>
        </w:rPr>
        <w:t xml:space="preserve">a ujmując to bardziej technicznie - twór, który został powołany do życia gdzieś w pamięci RAM (pamięci ulotnej) komputera i możemy się do niego odwoływać i przeprowadzać na nim operacje (bądź co bądź obiekt jest również zmienną w programie). Jednak aby efektywnie pisać programy, musimy zrozumieć zasadniczą </w:t>
      </w:r>
      <w:r w:rsidDel="00000000" w:rsidR="00000000" w:rsidRPr="00000000">
        <w:rPr>
          <w:b w:val="1"/>
          <w:sz w:val="28"/>
          <w:szCs w:val="28"/>
          <w:rtl w:val="0"/>
        </w:rPr>
        <w:t xml:space="preserve">różnicę</w:t>
      </w:r>
      <w:r w:rsidDel="00000000" w:rsidR="00000000" w:rsidRPr="00000000">
        <w:rPr>
          <w:b w:val="0"/>
          <w:sz w:val="28"/>
          <w:szCs w:val="28"/>
          <w:rtl w:val="0"/>
        </w:rPr>
        <w:t xml:space="preserve"> między obiektem a klasą.</w:t>
      </w:r>
      <w:r w:rsidDel="00000000" w:rsidR="00000000" w:rsidRPr="00000000">
        <w:rPr>
          <w:rtl w:val="0"/>
        </w:rPr>
      </w:r>
    </w:p>
    <w:p w:rsidR="00000000" w:rsidDel="00000000" w:rsidP="00000000" w:rsidRDefault="00000000" w:rsidRPr="00000000" w14:paraId="00000014">
      <w:pPr>
        <w:ind w:left="0" w:firstLine="0"/>
        <w:jc w:val="left"/>
        <w:rPr>
          <w:b w:val="1"/>
          <w:sz w:val="28"/>
          <w:szCs w:val="28"/>
        </w:rPr>
      </w:pPr>
      <w:r w:rsidDel="00000000" w:rsidR="00000000" w:rsidRPr="00000000">
        <w:rPr>
          <w:b w:val="0"/>
          <w:sz w:val="28"/>
          <w:szCs w:val="28"/>
          <w:rtl w:val="0"/>
        </w:rPr>
        <w:t xml:space="preserve">Obiekt bowiem tak naprawdę jest </w:t>
      </w:r>
      <w:r w:rsidDel="00000000" w:rsidR="00000000" w:rsidRPr="00000000">
        <w:rPr>
          <w:b w:val="1"/>
          <w:sz w:val="28"/>
          <w:szCs w:val="28"/>
          <w:rtl w:val="0"/>
        </w:rPr>
        <w:t xml:space="preserve">reprezentantem </w:t>
      </w:r>
      <w:r w:rsidDel="00000000" w:rsidR="00000000" w:rsidRPr="00000000">
        <w:rPr>
          <w:b w:val="0"/>
          <w:sz w:val="28"/>
          <w:szCs w:val="28"/>
          <w:rtl w:val="0"/>
        </w:rPr>
        <w:t xml:space="preserve">klasy. Czyli, odwołując się jeszcze do naszego przykładu z klasą Człowiek, obiekt mógłby być tworem o nazwie </w:t>
      </w:r>
      <w:r w:rsidDel="00000000" w:rsidR="00000000" w:rsidRPr="00000000">
        <w:rPr>
          <w:b w:val="1"/>
          <w:sz w:val="28"/>
          <w:szCs w:val="28"/>
          <w:rtl w:val="0"/>
        </w:rPr>
        <w:t xml:space="preserve">osoba1</w:t>
      </w:r>
      <w:r w:rsidDel="00000000" w:rsidR="00000000" w:rsidRPr="00000000">
        <w:rPr>
          <w:b w:val="0"/>
          <w:sz w:val="28"/>
          <w:szCs w:val="28"/>
          <w:rtl w:val="0"/>
        </w:rPr>
        <w:t xml:space="preserve">, </w:t>
      </w:r>
      <w:r w:rsidDel="00000000" w:rsidR="00000000" w:rsidRPr="00000000">
        <w:rPr>
          <w:b w:val="1"/>
          <w:sz w:val="28"/>
          <w:szCs w:val="28"/>
          <w:rtl w:val="0"/>
        </w:rPr>
        <w:t xml:space="preserve">osoba2</w:t>
      </w:r>
      <w:r w:rsidDel="00000000" w:rsidR="00000000" w:rsidRPr="00000000">
        <w:rPr>
          <w:b w:val="0"/>
          <w:sz w:val="28"/>
          <w:szCs w:val="28"/>
          <w:rtl w:val="0"/>
        </w:rPr>
        <w:t xml:space="preserve">, </w:t>
      </w:r>
      <w:r w:rsidDel="00000000" w:rsidR="00000000" w:rsidRPr="00000000">
        <w:rPr>
          <w:b w:val="1"/>
          <w:sz w:val="28"/>
          <w:szCs w:val="28"/>
          <w:rtl w:val="0"/>
        </w:rPr>
        <w:t xml:space="preserve">osoba3 </w:t>
      </w:r>
      <w:r w:rsidDel="00000000" w:rsidR="00000000" w:rsidRPr="00000000">
        <w:rPr>
          <w:b w:val="0"/>
          <w:sz w:val="28"/>
          <w:szCs w:val="28"/>
          <w:rtl w:val="0"/>
        </w:rPr>
        <w:t xml:space="preserve">itd. Z każdym z tych obiektów identyfikowalibyśmy różne </w:t>
      </w:r>
      <w:r w:rsidDel="00000000" w:rsidR="00000000" w:rsidRPr="00000000">
        <w:rPr>
          <w:b w:val="1"/>
          <w:sz w:val="28"/>
          <w:szCs w:val="28"/>
          <w:rtl w:val="0"/>
        </w:rPr>
        <w:t xml:space="preserve">wartości pól </w:t>
      </w:r>
      <w:r w:rsidDel="00000000" w:rsidR="00000000" w:rsidRPr="00000000">
        <w:rPr>
          <w:b w:val="0"/>
          <w:sz w:val="28"/>
          <w:szCs w:val="28"/>
          <w:rtl w:val="0"/>
        </w:rPr>
        <w:t xml:space="preserve">(jakie to pola? określilibyśmy to w momencie tworzenia klasy; jakie konkretne wartości?</w:t>
      </w:r>
      <w:r w:rsidDel="00000000" w:rsidR="00000000" w:rsidRPr="00000000">
        <w:rPr>
          <w:b w:val="1"/>
          <w:sz w:val="28"/>
          <w:szCs w:val="28"/>
          <w:rtl w:val="0"/>
        </w:rPr>
        <w:t xml:space="preserve"> </w:t>
      </w:r>
      <w:r w:rsidDel="00000000" w:rsidR="00000000" w:rsidRPr="00000000">
        <w:rPr>
          <w:b w:val="0"/>
          <w:sz w:val="28"/>
          <w:szCs w:val="28"/>
          <w:rtl w:val="0"/>
        </w:rPr>
        <w:t xml:space="preserve">wartości zostałyby nadane w momencie tworzenia obiektów tejże klasy, czyli np. atrybut </w:t>
      </w:r>
      <w:r w:rsidDel="00000000" w:rsidR="00000000" w:rsidRPr="00000000">
        <w:rPr>
          <w:b w:val="1"/>
          <w:i w:val="1"/>
          <w:sz w:val="28"/>
          <w:szCs w:val="28"/>
          <w:rtl w:val="0"/>
        </w:rPr>
        <w:t xml:space="preserve">kolor_oczu</w:t>
      </w:r>
      <w:r w:rsidDel="00000000" w:rsidR="00000000" w:rsidRPr="00000000">
        <w:rPr>
          <w:b w:val="0"/>
          <w:sz w:val="28"/>
          <w:szCs w:val="28"/>
          <w:rtl w:val="0"/>
        </w:rPr>
        <w:t xml:space="preserve"> ustawilibyśmy na wartość </w:t>
      </w:r>
      <w:r w:rsidDel="00000000" w:rsidR="00000000" w:rsidRPr="00000000">
        <w:rPr>
          <w:b w:val="1"/>
          <w:i w:val="1"/>
          <w:sz w:val="28"/>
          <w:szCs w:val="28"/>
          <w:rtl w:val="0"/>
        </w:rPr>
        <w:t xml:space="preserve">niebieski</w:t>
      </w:r>
      <w:r w:rsidDel="00000000" w:rsidR="00000000" w:rsidRPr="00000000">
        <w:rPr>
          <w:b w:val="0"/>
          <w:sz w:val="28"/>
          <w:szCs w:val="28"/>
          <w:rtl w:val="0"/>
        </w:rPr>
        <w:t xml:space="preserve">, </w:t>
      </w:r>
      <w:r w:rsidDel="00000000" w:rsidR="00000000" w:rsidRPr="00000000">
        <w:rPr>
          <w:b w:val="1"/>
          <w:i w:val="1"/>
          <w:sz w:val="28"/>
          <w:szCs w:val="28"/>
          <w:rtl w:val="0"/>
        </w:rPr>
        <w:t xml:space="preserve">płeć</w:t>
      </w:r>
      <w:r w:rsidDel="00000000" w:rsidR="00000000" w:rsidRPr="00000000">
        <w:rPr>
          <w:b w:val="0"/>
          <w:sz w:val="28"/>
          <w:szCs w:val="28"/>
          <w:rtl w:val="0"/>
        </w:rPr>
        <w:t xml:space="preserve"> na </w:t>
      </w:r>
      <w:r w:rsidDel="00000000" w:rsidR="00000000" w:rsidRPr="00000000">
        <w:rPr>
          <w:b w:val="1"/>
          <w:i w:val="1"/>
          <w:sz w:val="28"/>
          <w:szCs w:val="28"/>
          <w:rtl w:val="0"/>
        </w:rPr>
        <w:t xml:space="preserve">mężczyzna </w:t>
      </w:r>
      <w:r w:rsidDel="00000000" w:rsidR="00000000" w:rsidRPr="00000000">
        <w:rPr>
          <w:b w:val="0"/>
          <w:i w:val="0"/>
          <w:sz w:val="28"/>
          <w:szCs w:val="28"/>
          <w:rtl w:val="0"/>
        </w:rPr>
        <w:t xml:space="preserve">dla obiektu osoba1</w:t>
      </w:r>
      <w:r w:rsidDel="00000000" w:rsidR="00000000" w:rsidRPr="00000000">
        <w:rPr>
          <w:b w:val="1"/>
          <w:i w:val="1"/>
          <w:sz w:val="28"/>
          <w:szCs w:val="28"/>
          <w:rtl w:val="0"/>
        </w:rPr>
        <w:t xml:space="preserve"> </w:t>
      </w:r>
      <w:r w:rsidDel="00000000" w:rsidR="00000000" w:rsidRPr="00000000">
        <w:rPr>
          <w:b w:val="0"/>
          <w:sz w:val="28"/>
          <w:szCs w:val="28"/>
          <w:rtl w:val="0"/>
        </w:rPr>
        <w:t xml:space="preserve">itd.).  </w:t>
      </w:r>
      <w:r w:rsidDel="00000000" w:rsidR="00000000" w:rsidRPr="00000000">
        <w:rPr>
          <w:rtl w:val="0"/>
        </w:rPr>
      </w:r>
    </w:p>
    <w:p w:rsidR="00000000" w:rsidDel="00000000" w:rsidP="00000000" w:rsidRDefault="00000000" w:rsidRPr="00000000" w14:paraId="00000015">
      <w:pPr>
        <w:ind w:left="0" w:firstLine="0"/>
        <w:jc w:val="left"/>
        <w:rPr>
          <w:b w:val="0"/>
          <w:sz w:val="28"/>
          <w:szCs w:val="28"/>
        </w:rPr>
      </w:pPr>
      <w:r w:rsidDel="00000000" w:rsidR="00000000" w:rsidRPr="00000000">
        <w:rPr>
          <w:rtl w:val="0"/>
        </w:rPr>
      </w:r>
    </w:p>
    <w:p w:rsidR="00000000" w:rsidDel="00000000" w:rsidP="00000000" w:rsidRDefault="00000000" w:rsidRPr="00000000" w14:paraId="00000016">
      <w:pPr>
        <w:ind w:left="0" w:firstLine="0"/>
        <w:jc w:val="left"/>
        <w:rPr>
          <w:b w:val="0"/>
          <w:sz w:val="28"/>
          <w:szCs w:val="28"/>
        </w:rPr>
      </w:pPr>
      <w:r w:rsidDel="00000000" w:rsidR="00000000" w:rsidRPr="00000000">
        <w:rPr>
          <w:b w:val="0"/>
          <w:sz w:val="28"/>
          <w:szCs w:val="28"/>
          <w:rtl w:val="0"/>
        </w:rPr>
        <w:t xml:space="preserve">Jeżeli nie widzisz jeszcze zasadniczej różnicy między obiektem a klasą, przeanalizuj prosty przykład:</w:t>
      </w:r>
    </w:p>
    <w:p w:rsidR="00000000" w:rsidDel="00000000" w:rsidP="00000000" w:rsidRDefault="00000000" w:rsidRPr="00000000" w14:paraId="00000017">
      <w:pPr>
        <w:ind w:left="0" w:firstLine="0"/>
        <w:jc w:val="left"/>
        <w:rPr>
          <w:b w:val="0"/>
          <w:sz w:val="28"/>
          <w:szCs w:val="28"/>
        </w:rPr>
      </w:pPr>
      <w:r w:rsidDel="00000000" w:rsidR="00000000" w:rsidRPr="00000000">
        <w:rPr>
          <w:rtl w:val="0"/>
        </w:rPr>
      </w:r>
    </w:p>
    <w:p w:rsidR="00000000" w:rsidDel="00000000" w:rsidP="00000000" w:rsidRDefault="00000000" w:rsidRPr="00000000" w14:paraId="00000018">
      <w:pPr>
        <w:ind w:left="-283" w:firstLine="0"/>
        <w:jc w:val="center"/>
        <w:rPr/>
      </w:pPr>
      <w:r w:rsidDel="00000000" w:rsidR="00000000" w:rsidRPr="00000000">
        <w:rPr/>
        <w:drawing>
          <wp:inline distB="0" distT="0" distL="114300" distR="114300">
            <wp:extent cx="6467474" cy="2223194"/>
            <wp:effectExtent b="0" l="0" r="0" t="0"/>
            <wp:docPr id="178189573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467474" cy="222319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283" w:firstLine="0"/>
        <w:jc w:val="left"/>
        <w:rPr/>
      </w:pPr>
      <w:r w:rsidDel="00000000" w:rsidR="00000000" w:rsidRPr="00000000">
        <w:rPr>
          <w:rtl w:val="0"/>
        </w:rPr>
      </w:r>
    </w:p>
    <w:p w:rsidR="00000000" w:rsidDel="00000000" w:rsidP="00000000" w:rsidRDefault="00000000" w:rsidRPr="00000000" w14:paraId="0000001A">
      <w:pPr>
        <w:ind w:left="0" w:firstLine="0"/>
        <w:jc w:val="left"/>
        <w:rPr>
          <w:sz w:val="28"/>
          <w:szCs w:val="28"/>
        </w:rPr>
      </w:pPr>
      <w:r w:rsidDel="00000000" w:rsidR="00000000" w:rsidRPr="00000000">
        <w:rPr>
          <w:sz w:val="28"/>
          <w:szCs w:val="28"/>
          <w:rtl w:val="0"/>
        </w:rPr>
        <w:t xml:space="preserve">Spokojnie, wiemy, że pojawiają się nieznane słowa takie jak </w:t>
      </w:r>
      <w:r w:rsidDel="00000000" w:rsidR="00000000" w:rsidRPr="00000000">
        <w:rPr>
          <w:b w:val="1"/>
          <w:i w:val="0"/>
          <w:sz w:val="28"/>
          <w:szCs w:val="28"/>
          <w:rtl w:val="0"/>
        </w:rPr>
        <w:t xml:space="preserve">__init__</w:t>
      </w:r>
      <w:r w:rsidDel="00000000" w:rsidR="00000000" w:rsidRPr="00000000">
        <w:rPr>
          <w:b w:val="1"/>
          <w:i w:val="1"/>
          <w:sz w:val="28"/>
          <w:szCs w:val="28"/>
          <w:rtl w:val="0"/>
        </w:rPr>
        <w:t xml:space="preserve">, </w:t>
      </w:r>
      <w:r w:rsidDel="00000000" w:rsidR="00000000" w:rsidRPr="00000000">
        <w:rPr>
          <w:b w:val="1"/>
          <w:i w:val="0"/>
          <w:sz w:val="28"/>
          <w:szCs w:val="28"/>
          <w:rtl w:val="0"/>
        </w:rPr>
        <w:t xml:space="preserve">class </w:t>
      </w:r>
      <w:r w:rsidDel="00000000" w:rsidR="00000000" w:rsidRPr="00000000">
        <w:rPr>
          <w:sz w:val="28"/>
          <w:szCs w:val="28"/>
          <w:rtl w:val="0"/>
        </w:rPr>
        <w:t xml:space="preserve">(choć znaczenie tego słowa można się domyślić) oraz </w:t>
      </w:r>
      <w:r w:rsidDel="00000000" w:rsidR="00000000" w:rsidRPr="00000000">
        <w:rPr>
          <w:b w:val="1"/>
          <w:i w:val="0"/>
          <w:sz w:val="28"/>
          <w:szCs w:val="28"/>
          <w:rtl w:val="0"/>
        </w:rPr>
        <w:t xml:space="preserve">self</w:t>
      </w:r>
      <w:r w:rsidDel="00000000" w:rsidR="00000000" w:rsidRPr="00000000">
        <w:rPr>
          <w:sz w:val="28"/>
          <w:szCs w:val="28"/>
          <w:rtl w:val="0"/>
        </w:rPr>
        <w:t xml:space="preserve">. W następnych akapitach dojdziemy do ich wyjaśnienia. Na ten moment, najważniejsze jest, abyś zauważył różnicę między klasą a obiektem. Komentarze zawarte w programie pomogą Ci ją w pełni zrozumieć.</w:t>
      </w:r>
    </w:p>
    <w:p w:rsidR="00000000" w:rsidDel="00000000" w:rsidP="00000000" w:rsidRDefault="00000000" w:rsidRPr="00000000" w14:paraId="0000001B">
      <w:pPr>
        <w:ind w:left="0" w:firstLine="0"/>
        <w:jc w:val="left"/>
        <w:rPr>
          <w:sz w:val="28"/>
          <w:szCs w:val="28"/>
        </w:rPr>
      </w:pPr>
      <w:r w:rsidDel="00000000" w:rsidR="00000000" w:rsidRPr="00000000">
        <w:rPr>
          <w:rtl w:val="0"/>
        </w:rPr>
      </w:r>
    </w:p>
    <w:p w:rsidR="00000000" w:rsidDel="00000000" w:rsidP="00000000" w:rsidRDefault="00000000" w:rsidRPr="00000000" w14:paraId="0000001C">
      <w:pPr>
        <w:ind w:left="0" w:firstLine="0"/>
        <w:jc w:val="left"/>
        <w:rPr>
          <w:sz w:val="28"/>
          <w:szCs w:val="28"/>
        </w:rPr>
      </w:pPr>
      <w:r w:rsidDel="00000000" w:rsidR="00000000" w:rsidRPr="00000000">
        <w:rPr>
          <w:sz w:val="28"/>
          <w:szCs w:val="28"/>
          <w:rtl w:val="0"/>
        </w:rPr>
        <w:t xml:space="preserve">Reasumując, klasa więc jest niejako uogólnionym schematem tworzenia obiektów. Wiemy, że każdy człowiek będzie miał takie właściwości (choć brzmi to dziwnie) jak </w:t>
      </w:r>
      <w:r w:rsidDel="00000000" w:rsidR="00000000" w:rsidRPr="00000000">
        <w:rPr>
          <w:b w:val="1"/>
          <w:i w:val="1"/>
          <w:sz w:val="28"/>
          <w:szCs w:val="28"/>
          <w:rtl w:val="0"/>
        </w:rPr>
        <w:t xml:space="preserve">imie, plec, wiek</w:t>
      </w:r>
      <w:r w:rsidDel="00000000" w:rsidR="00000000" w:rsidRPr="00000000">
        <w:rPr>
          <w:sz w:val="28"/>
          <w:szCs w:val="28"/>
          <w:rtl w:val="0"/>
        </w:rPr>
        <w:t xml:space="preserve">. Jakie konkretnie będą wartości tych właściwości, określamy w momencie tworzenia obiektów danych klas (tak jak w trakcie narodzin – wtedy wówczas poznajemy, jaki kolor włosów ma dziecko, kolor skóry itd.).</w:t>
      </w:r>
    </w:p>
    <w:p w:rsidR="00000000" w:rsidDel="00000000" w:rsidP="00000000" w:rsidRDefault="00000000" w:rsidRPr="00000000" w14:paraId="0000001D">
      <w:pPr>
        <w:ind w:left="-283" w:firstLine="0"/>
        <w:jc w:val="left"/>
        <w:rPr>
          <w:sz w:val="28"/>
          <w:szCs w:val="28"/>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7"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Budowa klasy. Pola i metody.</w:t>
      </w:r>
    </w:p>
    <w:p w:rsidR="00000000" w:rsidDel="00000000" w:rsidP="00000000" w:rsidRDefault="00000000" w:rsidRPr="00000000" w14:paraId="0000001F">
      <w:pPr>
        <w:jc w:val="left"/>
        <w:rPr>
          <w:b w:val="0"/>
          <w:sz w:val="28"/>
          <w:szCs w:val="28"/>
        </w:rPr>
      </w:pPr>
      <w:r w:rsidDel="00000000" w:rsidR="00000000" w:rsidRPr="00000000">
        <w:rPr>
          <w:b w:val="0"/>
          <w:sz w:val="28"/>
          <w:szCs w:val="28"/>
          <w:rtl w:val="0"/>
        </w:rPr>
        <w:t xml:space="preserve">Zacznijmy od budowy własnej klasy. Tak jak w przypadku tworzenia funkcji (gdzie przed nazwą określonej funkcji musiało się znaleźć słowo kluczowe </w:t>
      </w:r>
      <w:r w:rsidDel="00000000" w:rsidR="00000000" w:rsidRPr="00000000">
        <w:rPr>
          <w:b w:val="1"/>
          <w:i w:val="1"/>
          <w:sz w:val="28"/>
          <w:szCs w:val="28"/>
          <w:rtl w:val="0"/>
        </w:rPr>
        <w:t xml:space="preserve">def</w:t>
      </w:r>
      <w:r w:rsidDel="00000000" w:rsidR="00000000" w:rsidRPr="00000000">
        <w:rPr>
          <w:b w:val="0"/>
          <w:i w:val="1"/>
          <w:sz w:val="28"/>
          <w:szCs w:val="28"/>
          <w:rtl w:val="0"/>
        </w:rPr>
        <w:t xml:space="preserve">)</w:t>
      </w:r>
      <w:r w:rsidDel="00000000" w:rsidR="00000000" w:rsidRPr="00000000">
        <w:rPr>
          <w:b w:val="1"/>
          <w:i w:val="1"/>
          <w:sz w:val="28"/>
          <w:szCs w:val="28"/>
          <w:rtl w:val="0"/>
        </w:rPr>
        <w:t xml:space="preserve">,</w:t>
      </w:r>
      <w:r w:rsidDel="00000000" w:rsidR="00000000" w:rsidRPr="00000000">
        <w:rPr>
          <w:b w:val="0"/>
          <w:sz w:val="28"/>
          <w:szCs w:val="28"/>
          <w:rtl w:val="0"/>
        </w:rPr>
        <w:t xml:space="preserve"> konieczne jest przed umieszczenie słowa kluczowego </w:t>
      </w:r>
      <w:r w:rsidDel="00000000" w:rsidR="00000000" w:rsidRPr="00000000">
        <w:rPr>
          <w:b w:val="1"/>
          <w:i w:val="0"/>
          <w:sz w:val="28"/>
          <w:szCs w:val="28"/>
          <w:rtl w:val="0"/>
        </w:rPr>
        <w:t xml:space="preserve">class</w:t>
      </w:r>
      <w:r w:rsidDel="00000000" w:rsidR="00000000" w:rsidRPr="00000000">
        <w:rPr>
          <w:b w:val="1"/>
          <w:i w:val="1"/>
          <w:sz w:val="28"/>
          <w:szCs w:val="28"/>
          <w:rtl w:val="0"/>
        </w:rPr>
        <w:t xml:space="preserve"> </w:t>
      </w:r>
      <w:r w:rsidDel="00000000" w:rsidR="00000000" w:rsidRPr="00000000">
        <w:rPr>
          <w:b w:val="0"/>
          <w:i w:val="0"/>
          <w:sz w:val="28"/>
          <w:szCs w:val="28"/>
          <w:rtl w:val="0"/>
        </w:rPr>
        <w:t xml:space="preserve">przed nazwą tworzonej klasy. </w:t>
      </w:r>
      <w:r w:rsidDel="00000000" w:rsidR="00000000" w:rsidRPr="00000000">
        <w:rPr>
          <w:rtl w:val="0"/>
        </w:rPr>
      </w:r>
    </w:p>
    <w:p w:rsidR="00000000" w:rsidDel="00000000" w:rsidP="00000000" w:rsidRDefault="00000000" w:rsidRPr="00000000" w14:paraId="00000020">
      <w:pPr>
        <w:jc w:val="left"/>
        <w:rPr>
          <w:b w:val="0"/>
          <w:i w:val="0"/>
          <w:sz w:val="28"/>
          <w:szCs w:val="28"/>
        </w:rPr>
      </w:pPr>
      <w:r w:rsidDel="00000000" w:rsidR="00000000" w:rsidRPr="00000000">
        <w:rPr>
          <w:b w:val="0"/>
          <w:sz w:val="28"/>
          <w:szCs w:val="28"/>
          <w:rtl w:val="0"/>
        </w:rPr>
        <w:t xml:space="preserve">Po zapisaniu linijki składającej się z </w:t>
      </w:r>
      <w:r w:rsidDel="00000000" w:rsidR="00000000" w:rsidRPr="00000000">
        <w:rPr>
          <w:b w:val="1"/>
          <w:i w:val="1"/>
          <w:sz w:val="28"/>
          <w:szCs w:val="28"/>
          <w:rtl w:val="0"/>
        </w:rPr>
        <w:t xml:space="preserve">class</w:t>
      </w:r>
      <w:r w:rsidDel="00000000" w:rsidR="00000000" w:rsidRPr="00000000">
        <w:rPr>
          <w:b w:val="0"/>
          <w:sz w:val="28"/>
          <w:szCs w:val="28"/>
          <w:rtl w:val="0"/>
        </w:rPr>
        <w:t xml:space="preserve"> oraz wybranej przez programistę </w:t>
      </w:r>
      <w:r w:rsidDel="00000000" w:rsidR="00000000" w:rsidRPr="00000000">
        <w:rPr>
          <w:b w:val="1"/>
          <w:i w:val="0"/>
          <w:sz w:val="28"/>
          <w:szCs w:val="28"/>
          <w:rtl w:val="0"/>
        </w:rPr>
        <w:t xml:space="preserve">nazwy klasy </w:t>
      </w:r>
      <w:r w:rsidDel="00000000" w:rsidR="00000000" w:rsidRPr="00000000">
        <w:rPr>
          <w:b w:val="0"/>
          <w:i w:val="0"/>
          <w:sz w:val="28"/>
          <w:szCs w:val="28"/>
          <w:rtl w:val="0"/>
        </w:rPr>
        <w:t xml:space="preserve">zakończonej </w:t>
      </w:r>
      <w:r w:rsidDel="00000000" w:rsidR="00000000" w:rsidRPr="00000000">
        <w:rPr>
          <w:b w:val="1"/>
          <w:i w:val="0"/>
          <w:sz w:val="28"/>
          <w:szCs w:val="28"/>
          <w:rtl w:val="0"/>
        </w:rPr>
        <w:t xml:space="preserve">dwukropkiem</w:t>
      </w:r>
      <w:r w:rsidDel="00000000" w:rsidR="00000000" w:rsidRPr="00000000">
        <w:rPr>
          <w:b w:val="0"/>
          <w:i w:val="0"/>
          <w:sz w:val="28"/>
          <w:szCs w:val="28"/>
          <w:rtl w:val="0"/>
        </w:rPr>
        <w:t xml:space="preserve">, budujemy </w:t>
      </w:r>
      <w:r w:rsidDel="00000000" w:rsidR="00000000" w:rsidRPr="00000000">
        <w:rPr>
          <w:b w:val="1"/>
          <w:i w:val="0"/>
          <w:sz w:val="28"/>
          <w:szCs w:val="28"/>
          <w:rtl w:val="0"/>
        </w:rPr>
        <w:t xml:space="preserve">ciało </w:t>
      </w:r>
      <w:r w:rsidDel="00000000" w:rsidR="00000000" w:rsidRPr="00000000">
        <w:rPr>
          <w:b w:val="0"/>
          <w:i w:val="0"/>
          <w:sz w:val="28"/>
          <w:szCs w:val="28"/>
          <w:rtl w:val="0"/>
        </w:rPr>
        <w:t xml:space="preserve">klasy. W ciele umieszcza się metody jak i pola (atrybuty klasy). Czym one się różnią i jakie jest ich przeznaczenie, wytłumaczyliśmy w sekcji powyżej.</w:t>
      </w:r>
    </w:p>
    <w:p w:rsidR="00000000" w:rsidDel="00000000" w:rsidP="00000000" w:rsidRDefault="00000000" w:rsidRPr="00000000" w14:paraId="00000021">
      <w:pPr>
        <w:jc w:val="left"/>
        <w:rPr>
          <w:b w:val="0"/>
          <w:i w:val="0"/>
          <w:sz w:val="28"/>
          <w:szCs w:val="28"/>
        </w:rPr>
      </w:pPr>
      <w:r w:rsidDel="00000000" w:rsidR="00000000" w:rsidRPr="00000000">
        <w:rPr>
          <w:rtl w:val="0"/>
        </w:rPr>
      </w:r>
    </w:p>
    <w:p w:rsidR="00000000" w:rsidDel="00000000" w:rsidP="00000000" w:rsidRDefault="00000000" w:rsidRPr="00000000" w14:paraId="00000022">
      <w:pPr>
        <w:jc w:val="left"/>
        <w:rPr>
          <w:b w:val="0"/>
          <w:i w:val="0"/>
          <w:sz w:val="28"/>
          <w:szCs w:val="28"/>
        </w:rPr>
      </w:pPr>
      <w:r w:rsidDel="00000000" w:rsidR="00000000" w:rsidRPr="00000000">
        <w:rPr>
          <w:b w:val="0"/>
          <w:i w:val="0"/>
          <w:sz w:val="28"/>
          <w:szCs w:val="28"/>
          <w:rtl w:val="0"/>
        </w:rPr>
        <w:t xml:space="preserve">Na szczególną uwagę zasługuje natomiast metoda specjalna zwana </w:t>
      </w:r>
      <w:r w:rsidDel="00000000" w:rsidR="00000000" w:rsidRPr="00000000">
        <w:rPr>
          <w:b w:val="1"/>
          <w:i w:val="0"/>
          <w:sz w:val="28"/>
          <w:szCs w:val="28"/>
          <w:rtl w:val="0"/>
        </w:rPr>
        <w:t xml:space="preserve">konstruktorem</w:t>
      </w:r>
      <w:r w:rsidDel="00000000" w:rsidR="00000000" w:rsidRPr="00000000">
        <w:rPr>
          <w:b w:val="1"/>
          <w:i w:val="1"/>
          <w:sz w:val="28"/>
          <w:szCs w:val="28"/>
          <w:rtl w:val="0"/>
        </w:rPr>
        <w:t xml:space="preserve"> - </w:t>
      </w:r>
      <w:r w:rsidDel="00000000" w:rsidR="00000000" w:rsidRPr="00000000">
        <w:rPr>
          <w:b w:val="0"/>
          <w:i w:val="0"/>
          <w:sz w:val="28"/>
          <w:szCs w:val="28"/>
          <w:rtl w:val="0"/>
        </w:rPr>
        <w:t xml:space="preserve">__init__().</w:t>
      </w:r>
    </w:p>
    <w:p w:rsidR="00000000" w:rsidDel="00000000" w:rsidP="00000000" w:rsidRDefault="00000000" w:rsidRPr="00000000" w14:paraId="00000023">
      <w:pPr>
        <w:jc w:val="left"/>
        <w:rPr>
          <w:b w:val="0"/>
          <w:i w:val="0"/>
          <w:sz w:val="28"/>
          <w:szCs w:val="28"/>
        </w:rPr>
      </w:pPr>
      <w:r w:rsidDel="00000000" w:rsidR="00000000" w:rsidRPr="00000000">
        <w:rPr>
          <w:rtl w:val="0"/>
        </w:rPr>
      </w:r>
    </w:p>
    <w:p w:rsidR="00000000" w:rsidDel="00000000" w:rsidP="00000000" w:rsidRDefault="00000000" w:rsidRPr="00000000" w14:paraId="00000024">
      <w:pPr>
        <w:jc w:val="left"/>
        <w:rPr>
          <w:b w:val="1"/>
          <w:i w:val="0"/>
          <w:sz w:val="28"/>
          <w:szCs w:val="28"/>
        </w:rPr>
      </w:pPr>
      <w:r w:rsidDel="00000000" w:rsidR="00000000" w:rsidRPr="00000000">
        <w:rPr>
          <w:b w:val="1"/>
          <w:i w:val="0"/>
          <w:sz w:val="28"/>
          <w:szCs w:val="28"/>
          <w:rtl w:val="0"/>
        </w:rPr>
        <w:t xml:space="preserve">Konstruktor klasy __init__() </w:t>
      </w:r>
    </w:p>
    <w:p w:rsidR="00000000" w:rsidDel="00000000" w:rsidP="00000000" w:rsidRDefault="00000000" w:rsidRPr="00000000" w14:paraId="00000025">
      <w:pPr>
        <w:jc w:val="left"/>
        <w:rPr>
          <w:b w:val="0"/>
          <w:i w:val="0"/>
          <w:sz w:val="28"/>
          <w:szCs w:val="28"/>
        </w:rPr>
      </w:pPr>
      <w:r w:rsidDel="00000000" w:rsidR="00000000" w:rsidRPr="00000000">
        <w:rPr>
          <w:b w:val="0"/>
          <w:i w:val="0"/>
          <w:sz w:val="28"/>
          <w:szCs w:val="28"/>
          <w:rtl w:val="0"/>
        </w:rPr>
        <w:t xml:space="preserve">Metoda __init__() to pewnego rodzaju magiczna metoda, która jest zawsze automatycznie uruchamiana przy tworzeniu nowych obiektów klasy. Jak sama nazwa wskazuje – konstruuje ona obiekt danej klasy. Czyli umożliwia Nam sprecyzowanie, jakie wartość pól będzie on </w:t>
      </w:r>
      <w:r w:rsidDel="00000000" w:rsidR="00000000" w:rsidRPr="00000000">
        <w:rPr>
          <w:b w:val="1"/>
          <w:i w:val="0"/>
          <w:sz w:val="28"/>
          <w:szCs w:val="28"/>
          <w:rtl w:val="0"/>
        </w:rPr>
        <w:t xml:space="preserve">przechowywał</w:t>
      </w:r>
      <w:r w:rsidDel="00000000" w:rsidR="00000000" w:rsidRPr="00000000">
        <w:rPr>
          <w:b w:val="0"/>
          <w:i w:val="0"/>
          <w:sz w:val="28"/>
          <w:szCs w:val="28"/>
          <w:rtl w:val="0"/>
        </w:rPr>
        <w:t xml:space="preserve">. Metodę inicjalizującą dany obiekt tworzymy tak samo jak zwykłą funkcję, z tą różnicą, że posiada ona z góry określoną nazwę i jest to właśnie </w:t>
      </w:r>
      <w:r w:rsidDel="00000000" w:rsidR="00000000" w:rsidRPr="00000000">
        <w:rPr>
          <w:b w:val="1"/>
          <w:i w:val="0"/>
          <w:sz w:val="28"/>
          <w:szCs w:val="28"/>
          <w:rtl w:val="0"/>
        </w:rPr>
        <w:t xml:space="preserve">__init__. </w:t>
      </w:r>
      <w:r w:rsidDel="00000000" w:rsidR="00000000" w:rsidRPr="00000000">
        <w:rPr>
          <w:b w:val="0"/>
          <w:i w:val="0"/>
          <w:sz w:val="28"/>
          <w:szCs w:val="28"/>
          <w:rtl w:val="0"/>
        </w:rPr>
        <w:t xml:space="preserve">Ważne są jeszcze argumenty, jakie ona przyjmuje (to, co podajemy między nawiasami). Jakie to będą argumenty i jaka będzie ich ilość, zależy od ilości pól, jakie przechowuje klasa. To znaczy, jeżeli chcemy nadawać obiektowi danej klasy takie właściwości jak </w:t>
      </w:r>
      <w:r w:rsidDel="00000000" w:rsidR="00000000" w:rsidRPr="00000000">
        <w:rPr>
          <w:b w:val="1"/>
          <w:i w:val="0"/>
          <w:sz w:val="28"/>
          <w:szCs w:val="28"/>
          <w:rtl w:val="0"/>
        </w:rPr>
        <w:t xml:space="preserve">kolor_orczu, kolor_skóry</w:t>
      </w:r>
      <w:r w:rsidDel="00000000" w:rsidR="00000000" w:rsidRPr="00000000">
        <w:rPr>
          <w:b w:val="0"/>
          <w:i w:val="0"/>
          <w:sz w:val="28"/>
          <w:szCs w:val="28"/>
          <w:rtl w:val="0"/>
        </w:rPr>
        <w:t xml:space="preserve">, to musimy zadbać o to, aby te argumenty przyjmował nasz __init__(). Oczywiście nie jest to warunek konieczny, aby móc utworzyć obiekt danej klasy, ale jak inaczej efektywnie chcielibyśmy określać, jakimi cechami ma się oznaczać dana instancja klasy?</w:t>
      </w:r>
    </w:p>
    <w:p w:rsidR="00000000" w:rsidDel="00000000" w:rsidP="00000000" w:rsidRDefault="00000000" w:rsidRPr="00000000" w14:paraId="00000026">
      <w:pPr>
        <w:jc w:val="left"/>
        <w:rPr>
          <w:b w:val="0"/>
          <w:i w:val="0"/>
          <w:sz w:val="28"/>
          <w:szCs w:val="28"/>
        </w:rPr>
      </w:pPr>
      <w:r w:rsidDel="00000000" w:rsidR="00000000" w:rsidRPr="00000000">
        <w:rPr>
          <w:rtl w:val="0"/>
        </w:rPr>
      </w:r>
    </w:p>
    <w:p w:rsidR="00000000" w:rsidDel="00000000" w:rsidP="00000000" w:rsidRDefault="00000000" w:rsidRPr="00000000" w14:paraId="00000027">
      <w:pPr>
        <w:jc w:val="left"/>
        <w:rPr>
          <w:b w:val="1"/>
          <w:i w:val="0"/>
          <w:sz w:val="28"/>
          <w:szCs w:val="28"/>
        </w:rPr>
      </w:pPr>
      <w:r w:rsidDel="00000000" w:rsidR="00000000" w:rsidRPr="00000000">
        <w:rPr>
          <w:b w:val="1"/>
          <w:i w:val="0"/>
          <w:sz w:val="28"/>
          <w:szCs w:val="28"/>
          <w:rtl w:val="0"/>
        </w:rPr>
        <w:t xml:space="preserve">Poniżej przykłady konstruktorów różnych klas:</w:t>
      </w:r>
    </w:p>
    <w:p w:rsidR="00000000" w:rsidDel="00000000" w:rsidP="00000000" w:rsidRDefault="00000000" w:rsidRPr="00000000" w14:paraId="00000028">
      <w:pPr>
        <w:ind w:left="-360" w:firstLine="0"/>
        <w:jc w:val="left"/>
        <w:rPr/>
      </w:pPr>
      <w:r w:rsidDel="00000000" w:rsidR="00000000" w:rsidRPr="00000000">
        <w:rPr/>
        <w:drawing>
          <wp:inline distB="0" distT="0" distL="114300" distR="114300">
            <wp:extent cx="6583200" cy="2366010"/>
            <wp:effectExtent b="0" l="0" r="0" t="0"/>
            <wp:docPr id="178189573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83200" cy="23660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b w:val="0"/>
          <w:i w:val="0"/>
          <w:sz w:val="32"/>
          <w:szCs w:val="32"/>
        </w:rPr>
      </w:pPr>
      <w:r w:rsidDel="00000000" w:rsidR="00000000" w:rsidRPr="00000000">
        <w:rPr>
          <w:rtl w:val="0"/>
        </w:rPr>
      </w:r>
    </w:p>
    <w:p w:rsidR="00000000" w:rsidDel="00000000" w:rsidP="00000000" w:rsidRDefault="00000000" w:rsidRPr="00000000" w14:paraId="0000002A">
      <w:pPr>
        <w:ind w:left="0" w:firstLine="0"/>
        <w:jc w:val="left"/>
        <w:rPr>
          <w:b w:val="1"/>
          <w:sz w:val="28"/>
          <w:szCs w:val="28"/>
        </w:rPr>
      </w:pPr>
      <w:r w:rsidDel="00000000" w:rsidR="00000000" w:rsidRPr="00000000">
        <w:rPr>
          <w:b w:val="1"/>
          <w:sz w:val="28"/>
          <w:szCs w:val="28"/>
          <w:rtl w:val="0"/>
        </w:rPr>
        <w:t xml:space="preserve">Self?</w:t>
      </w:r>
    </w:p>
    <w:p w:rsidR="00000000" w:rsidDel="00000000" w:rsidP="00000000" w:rsidRDefault="00000000" w:rsidRPr="00000000" w14:paraId="0000002B">
      <w:pPr>
        <w:ind w:left="0" w:firstLine="0"/>
        <w:jc w:val="left"/>
        <w:rPr>
          <w:b w:val="0"/>
          <w:sz w:val="28"/>
          <w:szCs w:val="28"/>
        </w:rPr>
      </w:pPr>
      <w:r w:rsidDel="00000000" w:rsidR="00000000" w:rsidRPr="00000000">
        <w:rPr>
          <w:b w:val="0"/>
          <w:sz w:val="28"/>
          <w:szCs w:val="28"/>
          <w:rtl w:val="0"/>
        </w:rPr>
        <w:t xml:space="preserve">Za co odpowiadają linie </w:t>
      </w:r>
      <w:r w:rsidDel="00000000" w:rsidR="00000000" w:rsidRPr="00000000">
        <w:rPr>
          <w:b w:val="1"/>
          <w:i w:val="0"/>
          <w:sz w:val="28"/>
          <w:szCs w:val="28"/>
          <w:rtl w:val="0"/>
        </w:rPr>
        <w:t xml:space="preserve">self.nazwa_pola </w:t>
      </w:r>
      <w:r w:rsidDel="00000000" w:rsidR="00000000" w:rsidRPr="00000000">
        <w:rPr>
          <w:b w:val="1"/>
          <w:i w:val="1"/>
          <w:sz w:val="28"/>
          <w:szCs w:val="28"/>
          <w:rtl w:val="0"/>
        </w:rPr>
        <w:t xml:space="preserve">= ... </w:t>
      </w:r>
      <w:r w:rsidDel="00000000" w:rsidR="00000000" w:rsidRPr="00000000">
        <w:rPr>
          <w:b w:val="0"/>
          <w:sz w:val="28"/>
          <w:szCs w:val="28"/>
          <w:rtl w:val="0"/>
        </w:rPr>
        <w:t xml:space="preserve">oraz self umieszczony na </w:t>
      </w:r>
      <w:r w:rsidDel="00000000" w:rsidR="00000000" w:rsidRPr="00000000">
        <w:rPr>
          <w:b w:val="1"/>
          <w:i w:val="0"/>
          <w:sz w:val="28"/>
          <w:szCs w:val="28"/>
          <w:rtl w:val="0"/>
        </w:rPr>
        <w:t xml:space="preserve">liście argumentów konstruktora</w:t>
      </w:r>
      <w:r w:rsidDel="00000000" w:rsidR="00000000" w:rsidRPr="00000000">
        <w:rPr>
          <w:b w:val="0"/>
          <w:sz w:val="28"/>
          <w:szCs w:val="28"/>
          <w:rtl w:val="0"/>
        </w:rPr>
        <w:t xml:space="preserve">? </w:t>
      </w:r>
    </w:p>
    <w:p w:rsidR="00000000" w:rsidDel="00000000" w:rsidP="00000000" w:rsidRDefault="00000000" w:rsidRPr="00000000" w14:paraId="0000002C">
      <w:pPr>
        <w:ind w:left="0" w:firstLine="0"/>
        <w:jc w:val="left"/>
        <w:rPr>
          <w:b w:val="0"/>
          <w:sz w:val="28"/>
          <w:szCs w:val="28"/>
        </w:rPr>
      </w:pPr>
      <w:r w:rsidDel="00000000" w:rsidR="00000000" w:rsidRPr="00000000">
        <w:rPr>
          <w:b w:val="0"/>
          <w:sz w:val="28"/>
          <w:szCs w:val="28"/>
          <w:rtl w:val="0"/>
        </w:rPr>
        <w:t xml:space="preserve">Odpowiadając na pytania w odwrotnej kolejności - </w:t>
      </w:r>
      <w:r w:rsidDel="00000000" w:rsidR="00000000" w:rsidRPr="00000000">
        <w:rPr>
          <w:b w:val="1"/>
          <w:sz w:val="28"/>
          <w:szCs w:val="28"/>
          <w:rtl w:val="0"/>
        </w:rPr>
        <w:t xml:space="preserve">self </w:t>
      </w:r>
      <w:r w:rsidDel="00000000" w:rsidR="00000000" w:rsidRPr="00000000">
        <w:rPr>
          <w:b w:val="0"/>
          <w:sz w:val="28"/>
          <w:szCs w:val="28"/>
          <w:rtl w:val="0"/>
        </w:rPr>
        <w:t xml:space="preserve">jako </w:t>
      </w:r>
      <w:r w:rsidDel="00000000" w:rsidR="00000000" w:rsidRPr="00000000">
        <w:rPr>
          <w:b w:val="1"/>
          <w:sz w:val="28"/>
          <w:szCs w:val="28"/>
          <w:rtl w:val="0"/>
        </w:rPr>
        <w:t xml:space="preserve">argument formalny</w:t>
      </w:r>
      <w:r w:rsidDel="00000000" w:rsidR="00000000" w:rsidRPr="00000000">
        <w:rPr>
          <w:b w:val="0"/>
          <w:sz w:val="28"/>
          <w:szCs w:val="28"/>
          <w:rtl w:val="0"/>
        </w:rPr>
        <w:t xml:space="preserve"> danej funkcji musi być umieszczany zawsze wtedy, gdy tworzymy metodę w obrębie danej klasy. Mówi on interpreterowi tyle, że metoda (na przykład __init__(), czyli konstruktor) </w:t>
      </w:r>
      <w:r w:rsidDel="00000000" w:rsidR="00000000" w:rsidRPr="00000000">
        <w:rPr>
          <w:b w:val="1"/>
          <w:sz w:val="28"/>
          <w:szCs w:val="28"/>
          <w:rtl w:val="0"/>
        </w:rPr>
        <w:t xml:space="preserve">należy do klasy</w:t>
      </w:r>
      <w:r w:rsidDel="00000000" w:rsidR="00000000" w:rsidRPr="00000000">
        <w:rPr>
          <w:b w:val="0"/>
          <w:sz w:val="28"/>
          <w:szCs w:val="28"/>
          <w:rtl w:val="0"/>
        </w:rPr>
        <w:t xml:space="preserve">, którą właśnie definiujemy.</w:t>
      </w:r>
    </w:p>
    <w:p w:rsidR="00000000" w:rsidDel="00000000" w:rsidP="00000000" w:rsidRDefault="00000000" w:rsidRPr="00000000" w14:paraId="0000002D">
      <w:pPr>
        <w:ind w:left="0" w:firstLine="0"/>
        <w:jc w:val="left"/>
        <w:rPr>
          <w:b w:val="0"/>
          <w:sz w:val="28"/>
          <w:szCs w:val="28"/>
        </w:rPr>
      </w:pPr>
      <w:r w:rsidDel="00000000" w:rsidR="00000000" w:rsidRPr="00000000">
        <w:rPr>
          <w:rtl w:val="0"/>
        </w:rPr>
      </w:r>
    </w:p>
    <w:p w:rsidR="00000000" w:rsidDel="00000000" w:rsidP="00000000" w:rsidRDefault="00000000" w:rsidRPr="00000000" w14:paraId="0000002E">
      <w:pPr>
        <w:ind w:left="0" w:firstLine="0"/>
        <w:jc w:val="left"/>
        <w:rPr>
          <w:b w:val="0"/>
          <w:sz w:val="28"/>
          <w:szCs w:val="28"/>
        </w:rPr>
      </w:pPr>
      <w:r w:rsidDel="00000000" w:rsidR="00000000" w:rsidRPr="00000000">
        <w:rPr>
          <w:b w:val="0"/>
          <w:sz w:val="28"/>
          <w:szCs w:val="28"/>
          <w:rtl w:val="0"/>
        </w:rPr>
        <w:t xml:space="preserve">Natomiast zatrzymując się przy self zawartym w ciele konstruktora...</w:t>
      </w:r>
    </w:p>
    <w:p w:rsidR="00000000" w:rsidDel="00000000" w:rsidP="00000000" w:rsidRDefault="00000000" w:rsidRPr="00000000" w14:paraId="0000002F">
      <w:pPr>
        <w:ind w:left="0" w:firstLine="0"/>
        <w:jc w:val="left"/>
        <w:rPr>
          <w:b w:val="0"/>
          <w:sz w:val="28"/>
          <w:szCs w:val="28"/>
        </w:rPr>
      </w:pPr>
      <w:r w:rsidDel="00000000" w:rsidR="00000000" w:rsidRPr="00000000">
        <w:rPr>
          <w:b w:val="0"/>
          <w:sz w:val="28"/>
          <w:szCs w:val="28"/>
          <w:rtl w:val="0"/>
        </w:rPr>
        <w:t xml:space="preserve">Używamy go, aby:</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Utworzyć i skojarzyć określone pole z tworzoną klasą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self.nazwa_pola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wartość</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Nadać wartość danemu polu ( self.nazwa_pola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 wartość</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2">
      <w:pPr>
        <w:jc w:val="left"/>
        <w:rPr>
          <w:b w:val="0"/>
          <w:sz w:val="28"/>
          <w:szCs w:val="28"/>
        </w:rPr>
      </w:pPr>
      <w:r w:rsidDel="00000000" w:rsidR="00000000" w:rsidRPr="00000000">
        <w:rPr>
          <w:rtl w:val="0"/>
        </w:rPr>
      </w:r>
    </w:p>
    <w:p w:rsidR="00000000" w:rsidDel="00000000" w:rsidP="00000000" w:rsidRDefault="00000000" w:rsidRPr="00000000" w14:paraId="00000033">
      <w:pPr>
        <w:jc w:val="left"/>
        <w:rPr>
          <w:b w:val="1"/>
          <w:sz w:val="28"/>
          <w:szCs w:val="28"/>
        </w:rPr>
      </w:pPr>
      <w:r w:rsidDel="00000000" w:rsidR="00000000" w:rsidRPr="00000000">
        <w:rPr>
          <w:b w:val="1"/>
          <w:sz w:val="28"/>
          <w:szCs w:val="28"/>
          <w:rtl w:val="0"/>
        </w:rPr>
        <w:t xml:space="preserve">Zapamiętaj!</w:t>
      </w:r>
    </w:p>
    <w:p w:rsidR="00000000" w:rsidDel="00000000" w:rsidP="00000000" w:rsidRDefault="00000000" w:rsidRPr="00000000" w14:paraId="00000034">
      <w:pPr>
        <w:jc w:val="left"/>
        <w:rPr>
          <w:b w:val="0"/>
          <w:sz w:val="28"/>
          <w:szCs w:val="28"/>
        </w:rPr>
      </w:pPr>
      <w:r w:rsidDel="00000000" w:rsidR="00000000" w:rsidRPr="00000000">
        <w:rPr>
          <w:b w:val="0"/>
          <w:sz w:val="28"/>
          <w:szCs w:val="28"/>
          <w:rtl w:val="0"/>
        </w:rPr>
        <w:t xml:space="preserve">Słowo kluczowe self, umieszczone na liście argumentów formalnych metody, służy do informowania interpretera, że tworzymy metodę, która ma być jedną z składowych danej klasy. </w:t>
      </w:r>
    </w:p>
    <w:p w:rsidR="00000000" w:rsidDel="00000000" w:rsidP="00000000" w:rsidRDefault="00000000" w:rsidRPr="00000000" w14:paraId="00000035">
      <w:pPr>
        <w:jc w:val="left"/>
        <w:rPr>
          <w:b w:val="0"/>
          <w:sz w:val="28"/>
          <w:szCs w:val="28"/>
        </w:rPr>
      </w:pPr>
      <w:r w:rsidDel="00000000" w:rsidR="00000000" w:rsidRPr="00000000">
        <w:rPr>
          <w:b w:val="0"/>
          <w:sz w:val="28"/>
          <w:szCs w:val="28"/>
          <w:rtl w:val="0"/>
        </w:rPr>
        <w:t xml:space="preserve">Po drugie, self umożliwia odwoływanie się do pól danej klasy, gdy znajdujemy się wewnątrz niej. Self będziemy wykorzystywali za każdym razem, gdy programując funkcjonalność danej klasy, będziemy odwoływali się do jej składników</w:t>
      </w:r>
      <w:r w:rsidDel="00000000" w:rsidR="00000000" w:rsidRPr="00000000">
        <w:rPr>
          <w:b w:val="1"/>
          <w:sz w:val="28"/>
          <w:szCs w:val="28"/>
          <w:rtl w:val="0"/>
        </w:rPr>
        <w:t xml:space="preserve"> (do pól i metod)</w:t>
      </w:r>
      <w:r w:rsidDel="00000000" w:rsidR="00000000" w:rsidRPr="00000000">
        <w:rPr>
          <w:b w:val="0"/>
          <w:sz w:val="28"/>
          <w:szCs w:val="28"/>
          <w:rtl w:val="0"/>
        </w:rPr>
        <w:t xml:space="preserve">.</w:t>
      </w:r>
    </w:p>
    <w:p w:rsidR="00000000" w:rsidDel="00000000" w:rsidP="00000000" w:rsidRDefault="00000000" w:rsidRPr="00000000" w14:paraId="00000036">
      <w:pPr>
        <w:jc w:val="left"/>
        <w:rPr>
          <w:b w:val="0"/>
          <w:sz w:val="28"/>
          <w:szCs w:val="28"/>
        </w:rPr>
      </w:pPr>
      <w:r w:rsidDel="00000000" w:rsidR="00000000" w:rsidRPr="00000000">
        <w:rPr>
          <w:rtl w:val="0"/>
        </w:rPr>
      </w:r>
    </w:p>
    <w:p w:rsidR="00000000" w:rsidDel="00000000" w:rsidP="00000000" w:rsidRDefault="00000000" w:rsidRPr="00000000" w14:paraId="00000037">
      <w:pPr>
        <w:jc w:val="left"/>
        <w:rPr>
          <w:b w:val="0"/>
          <w:sz w:val="28"/>
          <w:szCs w:val="28"/>
        </w:rPr>
      </w:pPr>
      <w:r w:rsidDel="00000000" w:rsidR="00000000" w:rsidRPr="00000000">
        <w:rPr>
          <w:b w:val="0"/>
          <w:sz w:val="28"/>
          <w:szCs w:val="28"/>
          <w:rtl w:val="0"/>
        </w:rPr>
        <w:t xml:space="preserve">Linię: self.rozmiar = rozmiar_ z powyższego przykładu dotyczącego klasy Mebel, możesz więc rozumieć jako:</w:t>
      </w:r>
    </w:p>
    <w:p w:rsidR="00000000" w:rsidDel="00000000" w:rsidP="00000000" w:rsidRDefault="00000000" w:rsidRPr="00000000" w14:paraId="00000038">
      <w:pPr>
        <w:jc w:val="left"/>
        <w:rPr>
          <w:b w:val="0"/>
          <w:i w:val="1"/>
          <w:sz w:val="28"/>
          <w:szCs w:val="28"/>
        </w:rPr>
      </w:pPr>
      <w:r w:rsidDel="00000000" w:rsidR="00000000" w:rsidRPr="00000000">
        <w:rPr>
          <w:b w:val="0"/>
          <w:i w:val="1"/>
          <w:sz w:val="28"/>
          <w:szCs w:val="28"/>
          <w:rtl w:val="0"/>
        </w:rPr>
        <w:t xml:space="preserve">Odwołaj się do pola o nazwie rozmiar (jeżeli nie istnieje, to go utwórz) i nadaj mu wartość zgodną z argumentem przesłanym do konstruktora pod nazwą rozmiar_. </w:t>
      </w:r>
    </w:p>
    <w:p w:rsidR="00000000" w:rsidDel="00000000" w:rsidP="00000000" w:rsidRDefault="00000000" w:rsidRPr="00000000" w14:paraId="00000039">
      <w:pPr>
        <w:jc w:val="left"/>
        <w:rPr>
          <w:b w:val="0"/>
          <w:sz w:val="28"/>
          <w:szCs w:val="28"/>
        </w:rPr>
      </w:pPr>
      <w:r w:rsidDel="00000000" w:rsidR="00000000" w:rsidRPr="00000000">
        <w:rPr>
          <w:rtl w:val="0"/>
        </w:rPr>
      </w:r>
    </w:p>
    <w:p w:rsidR="00000000" w:rsidDel="00000000" w:rsidP="00000000" w:rsidRDefault="00000000" w:rsidRPr="00000000" w14:paraId="0000003A">
      <w:pPr>
        <w:jc w:val="left"/>
        <w:rPr>
          <w:b w:val="0"/>
          <w:i w:val="0"/>
          <w:sz w:val="28"/>
          <w:szCs w:val="28"/>
        </w:rPr>
      </w:pPr>
      <w:r w:rsidDel="00000000" w:rsidR="00000000" w:rsidRPr="00000000">
        <w:rPr>
          <w:b w:val="1"/>
          <w:i w:val="0"/>
          <w:sz w:val="28"/>
          <w:szCs w:val="28"/>
          <w:rtl w:val="0"/>
        </w:rPr>
        <w:t xml:space="preserve">Przykład</w:t>
      </w:r>
      <w:r w:rsidDel="00000000" w:rsidR="00000000" w:rsidRPr="00000000">
        <w:rPr>
          <w:b w:val="0"/>
          <w:i w:val="0"/>
          <w:sz w:val="28"/>
          <w:szCs w:val="28"/>
          <w:rtl w:val="0"/>
        </w:rPr>
        <w:t xml:space="preserve">:</w:t>
      </w:r>
    </w:p>
    <w:p w:rsidR="00000000" w:rsidDel="00000000" w:rsidP="00000000" w:rsidRDefault="00000000" w:rsidRPr="00000000" w14:paraId="0000003B">
      <w:pPr>
        <w:ind w:left="-360" w:firstLine="0"/>
        <w:jc w:val="left"/>
        <w:rPr>
          <w:sz w:val="28"/>
          <w:szCs w:val="28"/>
        </w:rPr>
      </w:pPr>
      <w:r w:rsidDel="00000000" w:rsidR="00000000" w:rsidRPr="00000000">
        <w:rPr/>
        <w:drawing>
          <wp:inline distB="0" distT="0" distL="114300" distR="114300">
            <wp:extent cx="6582916" cy="2234468"/>
            <wp:effectExtent b="0" l="0" r="0" t="0"/>
            <wp:docPr id="178189573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582916" cy="223446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b w:val="1"/>
          <w:i w:val="1"/>
          <w:sz w:val="28"/>
          <w:szCs w:val="28"/>
        </w:rPr>
      </w:pPr>
      <w:r w:rsidDel="00000000" w:rsidR="00000000" w:rsidRPr="00000000">
        <w:rPr>
          <w:b w:val="1"/>
          <w:i w:val="0"/>
          <w:sz w:val="28"/>
          <w:szCs w:val="28"/>
          <w:rtl w:val="0"/>
        </w:rPr>
        <w:t xml:space="preserve">Wynik</w:t>
      </w:r>
      <w:r w:rsidDel="00000000" w:rsidR="00000000" w:rsidRPr="00000000">
        <w:rPr>
          <w:b w:val="1"/>
          <w:i w:val="1"/>
          <w:sz w:val="28"/>
          <w:szCs w:val="28"/>
          <w:rtl w:val="0"/>
        </w:rPr>
        <w:t xml:space="preserve">:</w:t>
      </w:r>
    </w:p>
    <w:p w:rsidR="00000000" w:rsidDel="00000000" w:rsidP="00000000" w:rsidRDefault="00000000" w:rsidRPr="00000000" w14:paraId="0000003D">
      <w:pPr>
        <w:jc w:val="left"/>
        <w:rPr>
          <w:b w:val="0"/>
          <w:sz w:val="28"/>
          <w:szCs w:val="28"/>
        </w:rPr>
      </w:pPr>
      <w:r w:rsidDel="00000000" w:rsidR="00000000" w:rsidRPr="00000000">
        <w:rPr>
          <w:b w:val="0"/>
          <w:sz w:val="28"/>
          <w:szCs w:val="28"/>
          <w:rtl w:val="0"/>
        </w:rPr>
        <w:t xml:space="preserve">Jadę na 4 kołach.</w:t>
      </w:r>
    </w:p>
    <w:p w:rsidR="00000000" w:rsidDel="00000000" w:rsidP="00000000" w:rsidRDefault="00000000" w:rsidRPr="00000000" w14:paraId="0000003E">
      <w:pPr>
        <w:ind w:left="0" w:firstLine="0"/>
        <w:jc w:val="left"/>
        <w:rPr>
          <w:b w:val="0"/>
          <w:sz w:val="28"/>
          <w:szCs w:val="28"/>
        </w:rPr>
      </w:pPr>
      <w:r w:rsidDel="00000000" w:rsidR="00000000" w:rsidRPr="00000000">
        <w:rPr>
          <w:rtl w:val="0"/>
        </w:rPr>
      </w:r>
    </w:p>
    <w:p w:rsidR="00000000" w:rsidDel="00000000" w:rsidP="00000000" w:rsidRDefault="00000000" w:rsidRPr="00000000" w14:paraId="0000003F">
      <w:pPr>
        <w:jc w:val="left"/>
        <w:rPr>
          <w:b w:val="1"/>
          <w:sz w:val="28"/>
          <w:szCs w:val="28"/>
        </w:rPr>
      </w:pPr>
      <w:r w:rsidDel="00000000" w:rsidR="00000000" w:rsidRPr="00000000">
        <w:rPr>
          <w:b w:val="1"/>
          <w:sz w:val="28"/>
          <w:szCs w:val="28"/>
          <w:rtl w:val="0"/>
        </w:rPr>
        <w:t xml:space="preserve">Metody</w:t>
      </w:r>
    </w:p>
    <w:p w:rsidR="00000000" w:rsidDel="00000000" w:rsidP="00000000" w:rsidRDefault="00000000" w:rsidRPr="00000000" w14:paraId="00000040">
      <w:pPr>
        <w:jc w:val="left"/>
        <w:rPr>
          <w:b w:val="0"/>
          <w:i w:val="0"/>
          <w:sz w:val="28"/>
          <w:szCs w:val="28"/>
        </w:rPr>
      </w:pPr>
      <w:r w:rsidDel="00000000" w:rsidR="00000000" w:rsidRPr="00000000">
        <w:rPr>
          <w:b w:val="0"/>
          <w:sz w:val="28"/>
          <w:szCs w:val="28"/>
          <w:rtl w:val="0"/>
        </w:rPr>
        <w:t xml:space="preserve">Super, pola mamy już z głowy. Z metodami w zasadzie większej filozofii nie ma Poznałeś już, jak tworzyć metodę specjalną, jaką jest __init__(). Pamiętasz o argumencie </w:t>
      </w:r>
      <w:r w:rsidDel="00000000" w:rsidR="00000000" w:rsidRPr="00000000">
        <w:rPr>
          <w:b w:val="1"/>
          <w:sz w:val="28"/>
          <w:szCs w:val="28"/>
          <w:rtl w:val="0"/>
        </w:rPr>
        <w:t xml:space="preserve">self</w:t>
      </w:r>
      <w:r w:rsidDel="00000000" w:rsidR="00000000" w:rsidRPr="00000000">
        <w:rPr>
          <w:b w:val="0"/>
          <w:sz w:val="28"/>
          <w:szCs w:val="28"/>
          <w:rtl w:val="0"/>
        </w:rPr>
        <w:t xml:space="preserve">, który musiałeś umieścić w momencie definiowania funkcji? Czyli </w:t>
      </w:r>
      <w:r w:rsidDel="00000000" w:rsidR="00000000" w:rsidRPr="00000000">
        <w:rPr>
          <w:b w:val="1"/>
          <w:i w:val="0"/>
          <w:sz w:val="28"/>
          <w:szCs w:val="28"/>
          <w:rtl w:val="0"/>
        </w:rPr>
        <w:t xml:space="preserve">def __init__(self, ...). </w:t>
      </w:r>
      <w:r w:rsidDel="00000000" w:rsidR="00000000" w:rsidRPr="00000000">
        <w:rPr>
          <w:b w:val="0"/>
          <w:i w:val="0"/>
          <w:sz w:val="28"/>
          <w:szCs w:val="28"/>
          <w:rtl w:val="0"/>
        </w:rPr>
        <w:t xml:space="preserve">W momencie definiowania dowolnych metod należących do danej klasy też musi się to słowo pojawić na jej liście argumentów. </w:t>
      </w:r>
    </w:p>
    <w:p w:rsidR="00000000" w:rsidDel="00000000" w:rsidP="00000000" w:rsidRDefault="00000000" w:rsidRPr="00000000" w14:paraId="00000041">
      <w:pPr>
        <w:jc w:val="left"/>
        <w:rPr>
          <w:b w:val="0"/>
          <w:i w:val="0"/>
          <w:sz w:val="28"/>
          <w:szCs w:val="28"/>
        </w:rPr>
      </w:pPr>
      <w:r w:rsidDel="00000000" w:rsidR="00000000" w:rsidRPr="00000000">
        <w:rPr>
          <w:rtl w:val="0"/>
        </w:rPr>
      </w:r>
    </w:p>
    <w:p w:rsidR="00000000" w:rsidDel="00000000" w:rsidP="00000000" w:rsidRDefault="00000000" w:rsidRPr="00000000" w14:paraId="00000042">
      <w:pPr>
        <w:jc w:val="left"/>
        <w:rPr>
          <w:b w:val="0"/>
          <w:i w:val="0"/>
          <w:sz w:val="28"/>
          <w:szCs w:val="28"/>
        </w:rPr>
      </w:pPr>
      <w:r w:rsidDel="00000000" w:rsidR="00000000" w:rsidRPr="00000000">
        <w:rPr>
          <w:b w:val="0"/>
          <w:i w:val="0"/>
          <w:sz w:val="28"/>
          <w:szCs w:val="28"/>
          <w:rtl w:val="0"/>
        </w:rPr>
        <w:t xml:space="preserve">Spójrz na przykłady:</w:t>
      </w:r>
    </w:p>
    <w:p w:rsidR="00000000" w:rsidDel="00000000" w:rsidP="00000000" w:rsidRDefault="00000000" w:rsidRPr="00000000" w14:paraId="00000043">
      <w:pPr>
        <w:ind w:left="-450" w:firstLine="0"/>
        <w:jc w:val="left"/>
        <w:rPr/>
      </w:pPr>
      <w:r w:rsidDel="00000000" w:rsidR="00000000" w:rsidRPr="00000000">
        <w:rPr/>
        <w:drawing>
          <wp:inline distB="0" distT="0" distL="114300" distR="114300">
            <wp:extent cx="6659530" cy="1916970"/>
            <wp:effectExtent b="0" l="0" r="0" t="0"/>
            <wp:docPr id="178189574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59530" cy="191697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283" w:firstLine="0"/>
        <w:jc w:val="left"/>
        <w:rPr>
          <w:sz w:val="28"/>
          <w:szCs w:val="28"/>
        </w:rPr>
      </w:pPr>
      <w:r w:rsidDel="00000000" w:rsidR="00000000" w:rsidRPr="00000000">
        <w:rPr>
          <w:rtl w:val="0"/>
        </w:rPr>
      </w:r>
    </w:p>
    <w:p w:rsidR="00000000" w:rsidDel="00000000" w:rsidP="00000000" w:rsidRDefault="00000000" w:rsidRPr="00000000" w14:paraId="00000045">
      <w:pPr>
        <w:ind w:left="0" w:firstLine="0"/>
        <w:jc w:val="left"/>
        <w:rPr>
          <w:sz w:val="28"/>
          <w:szCs w:val="28"/>
        </w:rPr>
      </w:pPr>
      <w:r w:rsidDel="00000000" w:rsidR="00000000" w:rsidRPr="00000000">
        <w:rPr>
          <w:sz w:val="28"/>
          <w:szCs w:val="28"/>
          <w:rtl w:val="0"/>
        </w:rPr>
        <w:t xml:space="preserve">Stworzyliśmy 2 nowe metody - na razie bez ciała (słowo pass oznacza tyle: interpreterze, pozwól mi zostawić definicję funkcji, która nic nie będzie robiła, później zajmę się implementacją jej ciała) przyjmujące różną ilość argumentów. Powtarzamy - self pełni tu rolę taką, że umożliwia wywołanie metody na rzecz obiektu danej klasy - dzięki temu możemy z poziomu metody odwoływać się choćby do pól, którym nadaliśmy dane wartości w momencie tworzenia obiektów.</w:t>
      </w:r>
    </w:p>
    <w:p w:rsidR="00000000" w:rsidDel="00000000" w:rsidP="00000000" w:rsidRDefault="00000000" w:rsidRPr="00000000" w14:paraId="00000046">
      <w:pPr>
        <w:ind w:left="0" w:firstLine="0"/>
        <w:jc w:val="left"/>
        <w:rPr>
          <w:sz w:val="28"/>
          <w:szCs w:val="28"/>
        </w:rPr>
      </w:pPr>
      <w:r w:rsidDel="00000000" w:rsidR="00000000" w:rsidRPr="00000000">
        <w:rPr>
          <w:rtl w:val="0"/>
        </w:rPr>
      </w:r>
    </w:p>
    <w:p w:rsidR="00000000" w:rsidDel="00000000" w:rsidP="00000000" w:rsidRDefault="00000000" w:rsidRPr="00000000" w14:paraId="00000047">
      <w:pPr>
        <w:ind w:left="0" w:firstLine="0"/>
        <w:jc w:val="left"/>
        <w:rPr>
          <w:b w:val="1"/>
          <w:sz w:val="28"/>
          <w:szCs w:val="28"/>
        </w:rPr>
      </w:pPr>
      <w:r w:rsidDel="00000000" w:rsidR="00000000" w:rsidRPr="00000000">
        <w:rPr>
          <w:b w:val="1"/>
          <w:sz w:val="28"/>
          <w:szCs w:val="28"/>
          <w:rtl w:val="0"/>
        </w:rPr>
        <w:t xml:space="preserve">Zadanie:</w:t>
      </w:r>
    </w:p>
    <w:p w:rsidR="00000000" w:rsidDel="00000000" w:rsidP="00000000" w:rsidRDefault="00000000" w:rsidRPr="00000000" w14:paraId="00000048">
      <w:pPr>
        <w:ind w:left="0" w:firstLine="0"/>
        <w:jc w:val="left"/>
        <w:rPr>
          <w:sz w:val="28"/>
          <w:szCs w:val="28"/>
        </w:rPr>
      </w:pPr>
      <w:r w:rsidDel="00000000" w:rsidR="00000000" w:rsidRPr="00000000">
        <w:rPr>
          <w:sz w:val="28"/>
          <w:szCs w:val="28"/>
          <w:rtl w:val="0"/>
        </w:rPr>
        <w:t xml:space="preserve">Stwórzmy klasę reprezentującą Pojazd z dowolnymi atrybutami. Następnie utwórzmy instancje tej klasy, które będą reprezentowały pojazd osobowy i ciężarowy. W ramach klasy Pojazd utwórz metodę opisującą obiekt, na rzecz którego została metoda wywołana.</w:t>
      </w:r>
    </w:p>
    <w:p w:rsidR="00000000" w:rsidDel="00000000" w:rsidP="00000000" w:rsidRDefault="00000000" w:rsidRPr="00000000" w14:paraId="00000049">
      <w:pPr>
        <w:ind w:left="0" w:firstLine="0"/>
        <w:jc w:val="left"/>
        <w:rPr>
          <w:sz w:val="28"/>
          <w:szCs w:val="28"/>
        </w:rPr>
      </w:pPr>
      <w:r w:rsidDel="00000000" w:rsidR="00000000" w:rsidRPr="00000000">
        <w:rPr>
          <w:rtl w:val="0"/>
        </w:rPr>
      </w:r>
    </w:p>
    <w:p w:rsidR="00000000" w:rsidDel="00000000" w:rsidP="00000000" w:rsidRDefault="00000000" w:rsidRPr="00000000" w14:paraId="0000004A">
      <w:pPr>
        <w:ind w:left="0" w:firstLine="0"/>
        <w:jc w:val="left"/>
        <w:rPr>
          <w:b w:val="1"/>
          <w:sz w:val="28"/>
          <w:szCs w:val="28"/>
        </w:rPr>
      </w:pPr>
      <w:r w:rsidDel="00000000" w:rsidR="00000000" w:rsidRPr="00000000">
        <w:rPr>
          <w:b w:val="1"/>
          <w:sz w:val="28"/>
          <w:szCs w:val="28"/>
          <w:rtl w:val="0"/>
        </w:rPr>
        <w:t xml:space="preserve">Rozwiązanie:</w:t>
      </w:r>
    </w:p>
    <w:p w:rsidR="00000000" w:rsidDel="00000000" w:rsidP="00000000" w:rsidRDefault="00000000" w:rsidRPr="00000000" w14:paraId="0000004B">
      <w:pPr>
        <w:ind w:left="-450" w:firstLine="0"/>
        <w:jc w:val="left"/>
        <w:rPr/>
      </w:pPr>
      <w:r w:rsidDel="00000000" w:rsidR="00000000" w:rsidRPr="00000000">
        <w:rPr/>
        <w:drawing>
          <wp:inline distB="0" distT="0" distL="114300" distR="114300">
            <wp:extent cx="6516211" cy="3068367"/>
            <wp:effectExtent b="0" l="0" r="0" t="0"/>
            <wp:docPr id="178189574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516211" cy="306836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283"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7"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Pola prywatne i chronione</w:t>
      </w:r>
    </w:p>
    <w:p w:rsidR="00000000" w:rsidDel="00000000" w:rsidP="00000000" w:rsidRDefault="00000000" w:rsidRPr="00000000" w14:paraId="0000004E">
      <w:pPr>
        <w:ind w:left="0" w:firstLine="0"/>
        <w:jc w:val="left"/>
        <w:rPr>
          <w:b w:val="0"/>
          <w:sz w:val="28"/>
          <w:szCs w:val="28"/>
        </w:rPr>
      </w:pPr>
      <w:r w:rsidDel="00000000" w:rsidR="00000000" w:rsidRPr="00000000">
        <w:rPr>
          <w:b w:val="0"/>
          <w:sz w:val="28"/>
          <w:szCs w:val="28"/>
          <w:rtl w:val="0"/>
        </w:rPr>
        <w:t xml:space="preserve">W Pythonie pojęcie pól prywatnych i chronionych jest niezbyt rozpowszechnione. Aczkolwiek, choćby z racji tego, iż w przyszłości możesz uczyć się innych języków programowania, warto poruszyć ten temat. Dotyczy to bowiem </w:t>
      </w:r>
      <w:r w:rsidDel="00000000" w:rsidR="00000000" w:rsidRPr="00000000">
        <w:rPr>
          <w:b w:val="1"/>
          <w:sz w:val="28"/>
          <w:szCs w:val="28"/>
          <w:rtl w:val="0"/>
        </w:rPr>
        <w:t xml:space="preserve">enkapsulacji danych </w:t>
      </w:r>
      <w:r w:rsidDel="00000000" w:rsidR="00000000" w:rsidRPr="00000000">
        <w:rPr>
          <w:b w:val="0"/>
          <w:sz w:val="28"/>
          <w:szCs w:val="28"/>
          <w:rtl w:val="0"/>
        </w:rPr>
        <w:t xml:space="preserve">w klasie. W Pythonie nie cieszy się to dużą popularnością i zastosowaniem, ale w innych językach wysokopoziomowych jak choćby Java czy C++, zgodnie z zasadą enkapsulacji danych, wszystkie pola powinny być prywatne (czyli niedostępne poza klasą).  Tak więc korzystanie z nich, choćby w funkcji main() byłoby niemożliwe. Aby móc się do nich odwołać potrzebne by było stworzenie metod, tzw. </w:t>
      </w:r>
      <w:r w:rsidDel="00000000" w:rsidR="00000000" w:rsidRPr="00000000">
        <w:rPr>
          <w:b w:val="1"/>
          <w:sz w:val="28"/>
          <w:szCs w:val="28"/>
          <w:rtl w:val="0"/>
        </w:rPr>
        <w:t xml:space="preserve">getterów</w:t>
      </w:r>
      <w:r w:rsidDel="00000000" w:rsidR="00000000" w:rsidRPr="00000000">
        <w:rPr>
          <w:b w:val="0"/>
          <w:sz w:val="28"/>
          <w:szCs w:val="28"/>
          <w:rtl w:val="0"/>
        </w:rPr>
        <w:t xml:space="preserve"> (pobierających wartość pól) i </w:t>
      </w:r>
      <w:r w:rsidDel="00000000" w:rsidR="00000000" w:rsidRPr="00000000">
        <w:rPr>
          <w:b w:val="1"/>
          <w:sz w:val="28"/>
          <w:szCs w:val="28"/>
          <w:rtl w:val="0"/>
        </w:rPr>
        <w:t xml:space="preserve">setterów </w:t>
      </w:r>
      <w:r w:rsidDel="00000000" w:rsidR="00000000" w:rsidRPr="00000000">
        <w:rPr>
          <w:b w:val="0"/>
          <w:sz w:val="28"/>
          <w:szCs w:val="28"/>
          <w:rtl w:val="0"/>
        </w:rPr>
        <w:t xml:space="preserve">(ustawiających wartości pól).</w:t>
      </w:r>
    </w:p>
    <w:p w:rsidR="00000000" w:rsidDel="00000000" w:rsidP="00000000" w:rsidRDefault="00000000" w:rsidRPr="00000000" w14:paraId="0000004F">
      <w:pPr>
        <w:ind w:left="0" w:firstLine="0"/>
        <w:jc w:val="left"/>
        <w:rPr>
          <w:b w:val="0"/>
          <w:sz w:val="28"/>
          <w:szCs w:val="28"/>
        </w:rPr>
      </w:pPr>
      <w:r w:rsidDel="00000000" w:rsidR="00000000" w:rsidRPr="00000000">
        <w:rPr>
          <w:b w:val="0"/>
          <w:sz w:val="28"/>
          <w:szCs w:val="28"/>
          <w:rtl w:val="0"/>
        </w:rPr>
        <w:t xml:space="preserve">Dzięki enkapsulacji możemy</w:t>
      </w:r>
      <w:r w:rsidDel="00000000" w:rsidR="00000000" w:rsidRPr="00000000">
        <w:rPr>
          <w:b w:val="1"/>
          <w:sz w:val="28"/>
          <w:szCs w:val="28"/>
          <w:rtl w:val="0"/>
        </w:rPr>
        <w:t xml:space="preserve"> hermetyzować </w:t>
      </w:r>
      <w:r w:rsidDel="00000000" w:rsidR="00000000" w:rsidRPr="00000000">
        <w:rPr>
          <w:b w:val="0"/>
          <w:sz w:val="28"/>
          <w:szCs w:val="28"/>
          <w:rtl w:val="0"/>
        </w:rPr>
        <w:t xml:space="preserve">dane, chroniąc je przed dostępem i ewentualną modyfikacją z zewnątrz.</w:t>
      </w:r>
    </w:p>
    <w:p w:rsidR="00000000" w:rsidDel="00000000" w:rsidP="00000000" w:rsidRDefault="00000000" w:rsidRPr="00000000" w14:paraId="00000050">
      <w:pPr>
        <w:ind w:left="0" w:firstLine="0"/>
        <w:jc w:val="left"/>
        <w:rPr>
          <w:b w:val="0"/>
          <w:sz w:val="28"/>
          <w:szCs w:val="28"/>
        </w:rPr>
      </w:pPr>
      <w:r w:rsidDel="00000000" w:rsidR="00000000" w:rsidRPr="00000000">
        <w:rPr>
          <w:rtl w:val="0"/>
        </w:rPr>
      </w:r>
    </w:p>
    <w:p w:rsidR="00000000" w:rsidDel="00000000" w:rsidP="00000000" w:rsidRDefault="00000000" w:rsidRPr="00000000" w14:paraId="00000051">
      <w:pPr>
        <w:ind w:left="0" w:firstLine="0"/>
        <w:jc w:val="left"/>
        <w:rPr>
          <w:b w:val="1"/>
          <w:sz w:val="28"/>
          <w:szCs w:val="28"/>
        </w:rPr>
      </w:pPr>
      <w:r w:rsidDel="00000000" w:rsidR="00000000" w:rsidRPr="00000000">
        <w:rPr>
          <w:b w:val="0"/>
          <w:sz w:val="28"/>
          <w:szCs w:val="28"/>
          <w:rtl w:val="0"/>
        </w:rPr>
        <w:t xml:space="preserve">Jak rozróżnić, czy pole jest prywatne, chronione lub publiczne? Jest na to proste rozwiązanie. Pola, których nazwa rozpoczyna się od </w:t>
      </w:r>
      <w:r w:rsidDel="00000000" w:rsidR="00000000" w:rsidRPr="00000000">
        <w:rPr>
          <w:b w:val="1"/>
          <w:sz w:val="28"/>
          <w:szCs w:val="28"/>
          <w:rtl w:val="0"/>
        </w:rPr>
        <w:t xml:space="preserve">__</w:t>
      </w:r>
      <w:r w:rsidDel="00000000" w:rsidR="00000000" w:rsidRPr="00000000">
        <w:rPr>
          <w:b w:val="0"/>
          <w:sz w:val="28"/>
          <w:szCs w:val="28"/>
          <w:rtl w:val="0"/>
        </w:rPr>
        <w:t xml:space="preserve"> są traktowane jako </w:t>
      </w:r>
      <w:r w:rsidDel="00000000" w:rsidR="00000000" w:rsidRPr="00000000">
        <w:rPr>
          <w:b w:val="1"/>
          <w:sz w:val="28"/>
          <w:szCs w:val="28"/>
          <w:rtl w:val="0"/>
        </w:rPr>
        <w:t xml:space="preserve">prywatne, </w:t>
      </w:r>
      <w:r w:rsidDel="00000000" w:rsidR="00000000" w:rsidRPr="00000000">
        <w:rPr>
          <w:b w:val="0"/>
          <w:sz w:val="28"/>
          <w:szCs w:val="28"/>
          <w:rtl w:val="0"/>
        </w:rPr>
        <w:t xml:space="preserve">natomiast te zaczynające się od </w:t>
      </w:r>
      <w:r w:rsidDel="00000000" w:rsidR="00000000" w:rsidRPr="00000000">
        <w:rPr>
          <w:b w:val="1"/>
          <w:sz w:val="28"/>
          <w:szCs w:val="28"/>
          <w:rtl w:val="0"/>
        </w:rPr>
        <w:t xml:space="preserve">_ </w:t>
      </w:r>
      <w:r w:rsidDel="00000000" w:rsidR="00000000" w:rsidRPr="00000000">
        <w:rPr>
          <w:b w:val="0"/>
          <w:sz w:val="28"/>
          <w:szCs w:val="28"/>
          <w:rtl w:val="0"/>
        </w:rPr>
        <w:t xml:space="preserve">jako </w:t>
      </w:r>
      <w:r w:rsidDel="00000000" w:rsidR="00000000" w:rsidRPr="00000000">
        <w:rPr>
          <w:b w:val="1"/>
          <w:sz w:val="28"/>
          <w:szCs w:val="28"/>
          <w:rtl w:val="0"/>
        </w:rPr>
        <w:t xml:space="preserve">chronione.</w:t>
      </w:r>
      <w:r w:rsidDel="00000000" w:rsidR="00000000" w:rsidRPr="00000000">
        <w:rPr>
          <w:b w:val="0"/>
          <w:sz w:val="28"/>
          <w:szCs w:val="28"/>
          <w:rtl w:val="0"/>
        </w:rPr>
        <w:t xml:space="preserve"> Nie stosując żadnego z podkreślników przed nazwą pola, tworzymy go jako publiczne.</w:t>
      </w:r>
      <w:r w:rsidDel="00000000" w:rsidR="00000000" w:rsidRPr="00000000">
        <w:rPr>
          <w:rtl w:val="0"/>
        </w:rPr>
      </w:r>
    </w:p>
    <w:p w:rsidR="00000000" w:rsidDel="00000000" w:rsidP="00000000" w:rsidRDefault="00000000" w:rsidRPr="00000000" w14:paraId="00000052">
      <w:pPr>
        <w:ind w:left="0" w:firstLine="0"/>
        <w:jc w:val="left"/>
        <w:rPr>
          <w:b w:val="0"/>
          <w:sz w:val="28"/>
          <w:szCs w:val="28"/>
        </w:rPr>
      </w:pPr>
      <w:r w:rsidDel="00000000" w:rsidR="00000000" w:rsidRPr="00000000">
        <w:rPr>
          <w:rtl w:val="0"/>
        </w:rPr>
      </w:r>
    </w:p>
    <w:p w:rsidR="00000000" w:rsidDel="00000000" w:rsidP="00000000" w:rsidRDefault="00000000" w:rsidRPr="00000000" w14:paraId="00000053">
      <w:pPr>
        <w:ind w:left="0" w:firstLine="0"/>
        <w:jc w:val="left"/>
        <w:rPr>
          <w:b w:val="1"/>
          <w:sz w:val="28"/>
          <w:szCs w:val="28"/>
        </w:rPr>
      </w:pPr>
      <w:r w:rsidDel="00000000" w:rsidR="00000000" w:rsidRPr="00000000">
        <w:rPr>
          <w:b w:val="1"/>
          <w:sz w:val="28"/>
          <w:szCs w:val="28"/>
          <w:rtl w:val="0"/>
        </w:rPr>
        <w:t xml:space="preserve">Przykład:</w:t>
      </w:r>
    </w:p>
    <w:p w:rsidR="00000000" w:rsidDel="00000000" w:rsidP="00000000" w:rsidRDefault="00000000" w:rsidRPr="00000000" w14:paraId="00000054">
      <w:pPr>
        <w:ind w:left="-283" w:firstLine="283"/>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67511" cy="4534971"/>
            <wp:effectExtent b="0" l="0" r="0" t="0"/>
            <wp:wrapSquare wrapText="bothSides" distB="0" distT="0" distL="114300" distR="114300"/>
            <wp:docPr id="178189574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67511" cy="4534971"/>
                    </a:xfrm>
                    <a:prstGeom prst="rect"/>
                    <a:ln/>
                  </pic:spPr>
                </pic:pic>
              </a:graphicData>
            </a:graphic>
          </wp:anchor>
        </w:drawing>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sz w:val="28"/>
          <w:szCs w:val="28"/>
        </w:rPr>
      </w:pPr>
      <w:r w:rsidDel="00000000" w:rsidR="00000000" w:rsidRPr="00000000">
        <w:rPr>
          <w:sz w:val="28"/>
          <w:szCs w:val="28"/>
          <w:rtl w:val="0"/>
        </w:rPr>
        <w:t xml:space="preserve">Tak jak powiedzieliśmy - odwołanie do pól prywatnych poza klasą jest niemożliwe. Aby móc nimi manipulować konieczne jest utworzenie getter’a i setter’a dla danego pola. Gdybyśmy w klasie mieli kilka pól prywatnych, konieczne by było utworzenie metod ustawiających i zwracających każdy atrybut z osobna.</w:t>
      </w:r>
    </w:p>
    <w:p w:rsidR="00000000" w:rsidDel="00000000" w:rsidP="00000000" w:rsidRDefault="00000000" w:rsidRPr="00000000" w14:paraId="00000057">
      <w:pPr>
        <w:ind w:left="0" w:firstLine="0"/>
        <w:jc w:val="left"/>
        <w:rPr>
          <w:sz w:val="28"/>
          <w:szCs w:val="28"/>
        </w:rPr>
      </w:pPr>
      <w:r w:rsidDel="00000000" w:rsidR="00000000" w:rsidRPr="00000000">
        <w:rPr>
          <w:rtl w:val="0"/>
        </w:rPr>
      </w:r>
    </w:p>
    <w:p w:rsidR="00000000" w:rsidDel="00000000" w:rsidP="00000000" w:rsidRDefault="00000000" w:rsidRPr="00000000" w14:paraId="00000058">
      <w:pPr>
        <w:ind w:left="0" w:firstLine="0"/>
        <w:jc w:val="left"/>
        <w:rPr>
          <w:sz w:val="28"/>
          <w:szCs w:val="28"/>
        </w:rPr>
      </w:pPr>
      <w:r w:rsidDel="00000000" w:rsidR="00000000" w:rsidRPr="00000000">
        <w:rPr>
          <w:sz w:val="28"/>
          <w:szCs w:val="28"/>
          <w:rtl w:val="0"/>
        </w:rPr>
        <w:t xml:space="preserve">Na koniec zapytasz jeszcze pewnie, czym się różni pole prywatne (private) od chronionego (protected). Na pewno tym, że do prywatnego nie mamy dostępu poza klasą, ale czy czymś jeszcze? Tak. Prywatne atrybuty nie są jeszcze bowiem dziedziczone. O dziedziczeniu szerzej powiemy niebawem, także bądź, proszę, cierpliwy.</w:t>
      </w:r>
    </w:p>
    <w:p w:rsidR="00000000" w:rsidDel="00000000" w:rsidP="00000000" w:rsidRDefault="00000000" w:rsidRPr="00000000" w14:paraId="00000059">
      <w:pPr>
        <w:ind w:left="0" w:firstLine="0"/>
        <w:jc w:val="left"/>
        <w:rPr>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7"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Referencja do obiektów. Usuwanie obiektów. Garbage Collector.</w:t>
      </w:r>
    </w:p>
    <w:p w:rsidR="00000000" w:rsidDel="00000000" w:rsidP="00000000" w:rsidRDefault="00000000" w:rsidRPr="00000000" w14:paraId="0000005B">
      <w:pPr>
        <w:ind w:left="0" w:firstLine="0"/>
        <w:jc w:val="left"/>
        <w:rPr>
          <w:sz w:val="28"/>
          <w:szCs w:val="28"/>
        </w:rPr>
      </w:pPr>
      <w:r w:rsidDel="00000000" w:rsidR="00000000" w:rsidRPr="00000000">
        <w:rPr>
          <w:sz w:val="28"/>
          <w:szCs w:val="28"/>
          <w:rtl w:val="0"/>
        </w:rPr>
        <w:t xml:space="preserve">Czym jest referencja do obiektu? To informacja, gdzie obiekt jest przechowywany w pamięci RAM (dokładnie na stercie – heap'ie). Każdy z obiektów w momencie tworzenia i alokacji ma bowiem przypisany adres, do którego możemy tworzyć referencje (odnośniki). </w:t>
      </w:r>
    </w:p>
    <w:p w:rsidR="00000000" w:rsidDel="00000000" w:rsidP="00000000" w:rsidRDefault="00000000" w:rsidRPr="00000000" w14:paraId="0000005C">
      <w:pPr>
        <w:ind w:left="0" w:firstLine="0"/>
        <w:jc w:val="left"/>
        <w:rPr>
          <w:sz w:val="28"/>
          <w:szCs w:val="28"/>
        </w:rPr>
      </w:pPr>
      <w:r w:rsidDel="00000000" w:rsidR="00000000" w:rsidRPr="00000000">
        <w:rPr>
          <w:sz w:val="28"/>
          <w:szCs w:val="28"/>
          <w:rtl w:val="0"/>
        </w:rPr>
        <w:t xml:space="preserve">Za pomocą tych referencji natomiast mamy możliwość modyfikowania obiektu (np. wywołanie setter’a dla danego atrybutu obiektu itd.). Powodem, dlaczego wspominamy o referencjach jest to, iż nieumiejętne operowanie na nich może prowadzić do nieoczekiwanych rezultatów.</w:t>
      </w:r>
    </w:p>
    <w:p w:rsidR="00000000" w:rsidDel="00000000" w:rsidP="00000000" w:rsidRDefault="00000000" w:rsidRPr="00000000" w14:paraId="0000005D">
      <w:pPr>
        <w:ind w:left="0" w:firstLine="0"/>
        <w:jc w:val="left"/>
        <w:rPr>
          <w:sz w:val="28"/>
          <w:szCs w:val="28"/>
        </w:rPr>
      </w:pPr>
      <w:r w:rsidDel="00000000" w:rsidR="00000000" w:rsidRPr="00000000">
        <w:rPr>
          <w:sz w:val="28"/>
          <w:szCs w:val="28"/>
          <w:rtl w:val="0"/>
        </w:rPr>
        <w:t xml:space="preserve">Wyobraźmy sobie program, w którym utworzyliśmy instancję pewnej klasy z publicznymi polami. Następnie, przypisujemy “wartość” zmiennej, pod którą znajduje się obiekt, do innej utworzonej przez nas zmiennej.</w:t>
      </w:r>
    </w:p>
    <w:p w:rsidR="00000000" w:rsidDel="00000000" w:rsidP="00000000" w:rsidRDefault="00000000" w:rsidRPr="00000000" w14:paraId="0000005E">
      <w:pPr>
        <w:ind w:left="0" w:firstLine="0"/>
        <w:jc w:val="left"/>
        <w:rPr>
          <w:sz w:val="28"/>
          <w:szCs w:val="28"/>
        </w:rPr>
      </w:pPr>
      <w:r w:rsidDel="00000000" w:rsidR="00000000" w:rsidRPr="00000000">
        <w:rPr>
          <w:rtl w:val="0"/>
        </w:rPr>
      </w:r>
    </w:p>
    <w:p w:rsidR="00000000" w:rsidDel="00000000" w:rsidP="00000000" w:rsidRDefault="00000000" w:rsidRPr="00000000" w14:paraId="0000005F">
      <w:pPr>
        <w:ind w:left="0" w:firstLine="0"/>
        <w:jc w:val="left"/>
        <w:rPr>
          <w:b w:val="1"/>
          <w:sz w:val="28"/>
          <w:szCs w:val="28"/>
        </w:rPr>
      </w:pPr>
      <w:r w:rsidDel="00000000" w:rsidR="00000000" w:rsidRPr="00000000">
        <w:rPr>
          <w:b w:val="1"/>
          <w:sz w:val="28"/>
          <w:szCs w:val="28"/>
          <w:rtl w:val="0"/>
        </w:rPr>
        <w:t xml:space="preserve">Przykład:</w:t>
      </w:r>
    </w:p>
    <w:p w:rsidR="00000000" w:rsidDel="00000000" w:rsidP="00000000" w:rsidRDefault="00000000" w:rsidRPr="00000000" w14:paraId="00000060">
      <w:pPr>
        <w:ind w:left="-450" w:firstLine="0"/>
        <w:jc w:val="left"/>
        <w:rPr/>
      </w:pPr>
      <w:r w:rsidDel="00000000" w:rsidR="00000000" w:rsidRPr="00000000">
        <w:rPr/>
        <w:drawing>
          <wp:inline distB="0" distT="0" distL="114300" distR="114300">
            <wp:extent cx="6525958" cy="2019681"/>
            <wp:effectExtent b="0" l="0" r="0" t="0"/>
            <wp:docPr id="178189574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525958" cy="201968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left"/>
        <w:rPr>
          <w:sz w:val="28"/>
          <w:szCs w:val="28"/>
        </w:rPr>
      </w:pPr>
      <w:r w:rsidDel="00000000" w:rsidR="00000000" w:rsidRPr="00000000">
        <w:rPr>
          <w:rtl w:val="0"/>
        </w:rPr>
      </w:r>
    </w:p>
    <w:p w:rsidR="00000000" w:rsidDel="00000000" w:rsidP="00000000" w:rsidRDefault="00000000" w:rsidRPr="00000000" w14:paraId="00000062">
      <w:pPr>
        <w:ind w:left="0" w:firstLine="0"/>
        <w:jc w:val="left"/>
        <w:rPr>
          <w:sz w:val="28"/>
          <w:szCs w:val="28"/>
        </w:rPr>
      </w:pPr>
      <w:r w:rsidDel="00000000" w:rsidR="00000000" w:rsidRPr="00000000">
        <w:rPr>
          <w:sz w:val="28"/>
          <w:szCs w:val="28"/>
          <w:rtl w:val="0"/>
        </w:rPr>
        <w:t xml:space="preserve">Jak widzisz stworzyliśmy obiekt klasy pudełko o etykiecie p1. Następnie stworzyliśmy kolejną zmienną p2 i ustawiliśmy drugą referencję na wcześniej utworzony obiekt. Czyli otrzymujemy przez to niejako </w:t>
      </w:r>
      <w:r w:rsidDel="00000000" w:rsidR="00000000" w:rsidRPr="00000000">
        <w:rPr>
          <w:b w:val="1"/>
          <w:sz w:val="28"/>
          <w:szCs w:val="28"/>
          <w:rtl w:val="0"/>
        </w:rPr>
        <w:t xml:space="preserve">2 referencje (wyobrażaj je sobie jako "sznurki" do adresu w pamięci)</w:t>
      </w:r>
      <w:r w:rsidDel="00000000" w:rsidR="00000000" w:rsidRPr="00000000">
        <w:rPr>
          <w:sz w:val="28"/>
          <w:szCs w:val="28"/>
          <w:rtl w:val="0"/>
        </w:rPr>
        <w:t xml:space="preserve">, które są połączone z </w:t>
      </w:r>
      <w:r w:rsidDel="00000000" w:rsidR="00000000" w:rsidRPr="00000000">
        <w:rPr>
          <w:b w:val="1"/>
          <w:sz w:val="28"/>
          <w:szCs w:val="28"/>
          <w:rtl w:val="0"/>
        </w:rPr>
        <w:t xml:space="preserve">jednym</w:t>
      </w:r>
      <w:r w:rsidDel="00000000" w:rsidR="00000000" w:rsidRPr="00000000">
        <w:rPr>
          <w:sz w:val="28"/>
          <w:szCs w:val="28"/>
          <w:rtl w:val="0"/>
        </w:rPr>
        <w:t xml:space="preserve"> obiektem. Wykonując jakieś operacje na obiekcie, korzystając z dowolnego "sznurka" </w:t>
      </w:r>
      <w:r w:rsidDel="00000000" w:rsidR="00000000" w:rsidRPr="00000000">
        <w:rPr>
          <w:b w:val="1"/>
          <w:sz w:val="28"/>
          <w:szCs w:val="28"/>
          <w:rtl w:val="0"/>
        </w:rPr>
        <w:t xml:space="preserve">p1 </w:t>
      </w:r>
      <w:r w:rsidDel="00000000" w:rsidR="00000000" w:rsidRPr="00000000">
        <w:rPr>
          <w:b w:val="0"/>
          <w:sz w:val="28"/>
          <w:szCs w:val="28"/>
          <w:rtl w:val="0"/>
        </w:rPr>
        <w:t xml:space="preserve">lub </w:t>
      </w:r>
      <w:r w:rsidDel="00000000" w:rsidR="00000000" w:rsidRPr="00000000">
        <w:rPr>
          <w:b w:val="1"/>
          <w:sz w:val="28"/>
          <w:szCs w:val="28"/>
          <w:rtl w:val="0"/>
        </w:rPr>
        <w:t xml:space="preserve">p2</w:t>
      </w:r>
      <w:r w:rsidDel="00000000" w:rsidR="00000000" w:rsidRPr="00000000">
        <w:rPr>
          <w:sz w:val="28"/>
          <w:szCs w:val="28"/>
          <w:rtl w:val="0"/>
        </w:rPr>
        <w:t xml:space="preserve">, modyfikujemy obiekt, przez co zmiany są widoczne, odwołując się zarówno do pierwszej jak i drugiej referencji.</w:t>
      </w:r>
    </w:p>
    <w:p w:rsidR="00000000" w:rsidDel="00000000" w:rsidP="00000000" w:rsidRDefault="00000000" w:rsidRPr="00000000" w14:paraId="00000063">
      <w:pPr>
        <w:ind w:left="0" w:firstLine="0"/>
        <w:jc w:val="left"/>
        <w:rPr>
          <w:sz w:val="28"/>
          <w:szCs w:val="28"/>
        </w:rPr>
      </w:pPr>
      <w:r w:rsidDel="00000000" w:rsidR="00000000" w:rsidRPr="00000000">
        <w:rPr>
          <w:rtl w:val="0"/>
        </w:rPr>
      </w:r>
    </w:p>
    <w:p w:rsidR="00000000" w:rsidDel="00000000" w:rsidP="00000000" w:rsidRDefault="00000000" w:rsidRPr="00000000" w14:paraId="00000064">
      <w:pPr>
        <w:ind w:left="0" w:firstLine="0"/>
        <w:jc w:val="left"/>
        <w:rPr>
          <w:sz w:val="28"/>
          <w:szCs w:val="28"/>
        </w:rPr>
      </w:pPr>
      <w:r w:rsidDel="00000000" w:rsidR="00000000" w:rsidRPr="00000000">
        <w:rPr>
          <w:sz w:val="28"/>
          <w:szCs w:val="28"/>
          <w:rtl w:val="0"/>
        </w:rPr>
        <w:t xml:space="preserve">Jak widzisz w </w:t>
      </w:r>
      <w:r w:rsidDel="00000000" w:rsidR="00000000" w:rsidRPr="00000000">
        <w:rPr>
          <w:b w:val="1"/>
          <w:sz w:val="28"/>
          <w:szCs w:val="28"/>
          <w:rtl w:val="0"/>
        </w:rPr>
        <w:t xml:space="preserve">linijce 10</w:t>
      </w:r>
      <w:r w:rsidDel="00000000" w:rsidR="00000000" w:rsidRPr="00000000">
        <w:rPr>
          <w:sz w:val="28"/>
          <w:szCs w:val="28"/>
          <w:rtl w:val="0"/>
        </w:rPr>
        <w:t xml:space="preserve">., mimo że zmianę wartości pola obiektu wykonaliśmy, posługując się </w:t>
      </w:r>
      <w:r w:rsidDel="00000000" w:rsidR="00000000" w:rsidRPr="00000000">
        <w:rPr>
          <w:b w:val="1"/>
          <w:sz w:val="28"/>
          <w:szCs w:val="28"/>
          <w:rtl w:val="0"/>
        </w:rPr>
        <w:t xml:space="preserve">zmienną (referencją) p2</w:t>
      </w:r>
      <w:r w:rsidDel="00000000" w:rsidR="00000000" w:rsidRPr="00000000">
        <w:rPr>
          <w:sz w:val="28"/>
          <w:szCs w:val="28"/>
          <w:rtl w:val="0"/>
        </w:rPr>
        <w:t xml:space="preserve">, to zmiana również jest widoczna, gdy odwołujemy się do pola </w:t>
      </w:r>
      <w:r w:rsidDel="00000000" w:rsidR="00000000" w:rsidRPr="00000000">
        <w:rPr>
          <w:b w:val="1"/>
          <w:sz w:val="28"/>
          <w:szCs w:val="28"/>
          <w:rtl w:val="0"/>
        </w:rPr>
        <w:t xml:space="preserve">przez zmienną p1</w:t>
      </w:r>
      <w:r w:rsidDel="00000000" w:rsidR="00000000" w:rsidRPr="00000000">
        <w:rPr>
          <w:sz w:val="28"/>
          <w:szCs w:val="28"/>
          <w:rtl w:val="0"/>
        </w:rPr>
        <w:t xml:space="preserve">. </w:t>
      </w:r>
    </w:p>
    <w:p w:rsidR="00000000" w:rsidDel="00000000" w:rsidP="00000000" w:rsidRDefault="00000000" w:rsidRPr="00000000" w14:paraId="00000065">
      <w:pPr>
        <w:ind w:left="0" w:firstLine="0"/>
        <w:jc w:val="left"/>
        <w:rPr>
          <w:sz w:val="28"/>
          <w:szCs w:val="28"/>
        </w:rPr>
      </w:pPr>
      <w:r w:rsidDel="00000000" w:rsidR="00000000" w:rsidRPr="00000000">
        <w:rPr>
          <w:rtl w:val="0"/>
        </w:rPr>
      </w:r>
    </w:p>
    <w:p w:rsidR="00000000" w:rsidDel="00000000" w:rsidP="00000000" w:rsidRDefault="00000000" w:rsidRPr="00000000" w14:paraId="00000066">
      <w:pPr>
        <w:ind w:left="0" w:firstLine="0"/>
        <w:jc w:val="left"/>
        <w:rPr>
          <w:sz w:val="28"/>
          <w:szCs w:val="28"/>
        </w:rPr>
      </w:pPr>
      <w:r w:rsidDel="00000000" w:rsidR="00000000" w:rsidRPr="00000000">
        <w:rPr>
          <w:sz w:val="28"/>
          <w:szCs w:val="28"/>
          <w:rtl w:val="0"/>
        </w:rPr>
        <w:t xml:space="preserve">Zrozumienie i uświadomienie sobie, jakie zasady towarzyszą operowaniu na referencjach jest bardzo ważne w kontekście pisania rozbudowanych programów. Łatwo bowiem o pomyłkę i zamiast </w:t>
      </w:r>
      <w:r w:rsidDel="00000000" w:rsidR="00000000" w:rsidRPr="00000000">
        <w:rPr>
          <w:b w:val="1"/>
          <w:sz w:val="28"/>
          <w:szCs w:val="28"/>
          <w:rtl w:val="0"/>
        </w:rPr>
        <w:t xml:space="preserve">kopiować </w:t>
      </w:r>
      <w:r w:rsidDel="00000000" w:rsidR="00000000" w:rsidRPr="00000000">
        <w:rPr>
          <w:sz w:val="28"/>
          <w:szCs w:val="28"/>
          <w:rtl w:val="0"/>
        </w:rPr>
        <w:t xml:space="preserve">zawartość danego obiektu, możemy stworzyć </w:t>
      </w:r>
      <w:r w:rsidDel="00000000" w:rsidR="00000000" w:rsidRPr="00000000">
        <w:rPr>
          <w:b w:val="1"/>
          <w:sz w:val="28"/>
          <w:szCs w:val="28"/>
          <w:rtl w:val="0"/>
        </w:rPr>
        <w:t xml:space="preserve">dwa odnośniki do jednego obiektu </w:t>
      </w:r>
      <w:r w:rsidDel="00000000" w:rsidR="00000000" w:rsidRPr="00000000">
        <w:rPr>
          <w:sz w:val="28"/>
          <w:szCs w:val="28"/>
          <w:rtl w:val="0"/>
        </w:rPr>
        <w:t xml:space="preserve">i później modyfikować obiekt, który chcieliśmy, aby </w:t>
      </w:r>
      <w:r w:rsidDel="00000000" w:rsidR="00000000" w:rsidRPr="00000000">
        <w:rPr>
          <w:b w:val="1"/>
          <w:sz w:val="28"/>
          <w:szCs w:val="28"/>
          <w:rtl w:val="0"/>
        </w:rPr>
        <w:t xml:space="preserve">został niezmieniony</w:t>
      </w:r>
      <w:r w:rsidDel="00000000" w:rsidR="00000000" w:rsidRPr="00000000">
        <w:rPr>
          <w:sz w:val="28"/>
          <w:szCs w:val="28"/>
          <w:rtl w:val="0"/>
        </w:rPr>
        <w:t xml:space="preserve">. </w:t>
      </w:r>
    </w:p>
    <w:p w:rsidR="00000000" w:rsidDel="00000000" w:rsidP="00000000" w:rsidRDefault="00000000" w:rsidRPr="00000000" w14:paraId="00000067">
      <w:pPr>
        <w:ind w:left="0" w:firstLine="0"/>
        <w:jc w:val="left"/>
        <w:rPr>
          <w:sz w:val="28"/>
          <w:szCs w:val="28"/>
        </w:rPr>
      </w:pPr>
      <w:r w:rsidDel="00000000" w:rsidR="00000000" w:rsidRPr="00000000">
        <w:rPr>
          <w:rtl w:val="0"/>
        </w:rPr>
      </w:r>
    </w:p>
    <w:p w:rsidR="00000000" w:rsidDel="00000000" w:rsidP="00000000" w:rsidRDefault="00000000" w:rsidRPr="00000000" w14:paraId="00000068">
      <w:pPr>
        <w:ind w:left="0" w:firstLine="0"/>
        <w:jc w:val="left"/>
        <w:rPr>
          <w:sz w:val="28"/>
          <w:szCs w:val="28"/>
        </w:rPr>
      </w:pPr>
      <w:r w:rsidDel="00000000" w:rsidR="00000000" w:rsidRPr="00000000">
        <w:rPr>
          <w:sz w:val="28"/>
          <w:szCs w:val="28"/>
          <w:rtl w:val="0"/>
        </w:rPr>
        <w:t xml:space="preserve">To teraz zmieńmy Nasz przykład tak, aby zmienne p1 i p2 były od siebie </w:t>
      </w:r>
      <w:r w:rsidDel="00000000" w:rsidR="00000000" w:rsidRPr="00000000">
        <w:rPr>
          <w:b w:val="1"/>
          <w:sz w:val="28"/>
          <w:szCs w:val="28"/>
          <w:rtl w:val="0"/>
        </w:rPr>
        <w:t xml:space="preserve">niezależne</w:t>
      </w:r>
      <w:r w:rsidDel="00000000" w:rsidR="00000000" w:rsidRPr="00000000">
        <w:rPr>
          <w:sz w:val="28"/>
          <w:szCs w:val="28"/>
          <w:rtl w:val="0"/>
        </w:rPr>
        <w:t xml:space="preserve">.</w:t>
      </w:r>
    </w:p>
    <w:p w:rsidR="00000000" w:rsidDel="00000000" w:rsidP="00000000" w:rsidRDefault="00000000" w:rsidRPr="00000000" w14:paraId="00000069">
      <w:pPr>
        <w:ind w:left="0" w:firstLine="0"/>
        <w:jc w:val="left"/>
        <w:rPr>
          <w:sz w:val="28"/>
          <w:szCs w:val="28"/>
        </w:rPr>
      </w:pPr>
      <w:r w:rsidDel="00000000" w:rsidR="00000000" w:rsidRPr="00000000">
        <w:rPr>
          <w:sz w:val="28"/>
          <w:szCs w:val="28"/>
          <w:rtl w:val="0"/>
        </w:rPr>
        <w:t xml:space="preserve">Załóżmy, że chcemy stworzyć nowe pudełko, które będzie miało tę samą pojemność, ale będzie nowym obiektem. Jak to rozwiązać? Po prostu przez tworzenie kopii obiektu.</w:t>
      </w:r>
    </w:p>
    <w:p w:rsidR="00000000" w:rsidDel="00000000" w:rsidP="00000000" w:rsidRDefault="00000000" w:rsidRPr="00000000" w14:paraId="0000006A">
      <w:pPr>
        <w:ind w:left="0" w:firstLine="0"/>
        <w:jc w:val="left"/>
        <w:rPr>
          <w:sz w:val="28"/>
          <w:szCs w:val="28"/>
        </w:rPr>
      </w:pPr>
      <w:r w:rsidDel="00000000" w:rsidR="00000000" w:rsidRPr="00000000">
        <w:rPr>
          <w:rtl w:val="0"/>
        </w:rPr>
      </w:r>
    </w:p>
    <w:p w:rsidR="00000000" w:rsidDel="00000000" w:rsidP="00000000" w:rsidRDefault="00000000" w:rsidRPr="00000000" w14:paraId="0000006B">
      <w:pPr>
        <w:ind w:left="0" w:firstLine="0"/>
        <w:jc w:val="left"/>
        <w:rPr>
          <w:b w:val="1"/>
          <w:sz w:val="28"/>
          <w:szCs w:val="28"/>
        </w:rPr>
      </w:pPr>
      <w:r w:rsidDel="00000000" w:rsidR="00000000" w:rsidRPr="00000000">
        <w:rPr>
          <w:b w:val="1"/>
          <w:sz w:val="28"/>
          <w:szCs w:val="28"/>
          <w:rtl w:val="0"/>
        </w:rPr>
        <w:t xml:space="preserve">Przykład:</w:t>
      </w:r>
    </w:p>
    <w:p w:rsidR="00000000" w:rsidDel="00000000" w:rsidP="00000000" w:rsidRDefault="00000000" w:rsidRPr="00000000" w14:paraId="0000006C">
      <w:pPr>
        <w:ind w:left="-630" w:firstLine="0"/>
        <w:jc w:val="left"/>
        <w:rPr/>
      </w:pPr>
      <w:r w:rsidDel="00000000" w:rsidR="00000000" w:rsidRPr="00000000">
        <w:rPr/>
        <w:drawing>
          <wp:inline distB="0" distT="0" distL="114300" distR="114300">
            <wp:extent cx="6624604" cy="3516222"/>
            <wp:effectExtent b="0" l="0" r="0" t="0"/>
            <wp:docPr id="178189574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624604" cy="3516222"/>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D">
      <w:pPr>
        <w:ind w:left="0" w:firstLine="0"/>
        <w:jc w:val="left"/>
        <w:rPr>
          <w:sz w:val="28"/>
          <w:szCs w:val="28"/>
        </w:rPr>
      </w:pPr>
      <w:r w:rsidDel="00000000" w:rsidR="00000000" w:rsidRPr="00000000">
        <w:rPr>
          <w:sz w:val="28"/>
          <w:szCs w:val="28"/>
          <w:rtl w:val="0"/>
        </w:rPr>
        <w:t xml:space="preserve">Powyżej zaprezentowano </w:t>
      </w:r>
      <w:r w:rsidDel="00000000" w:rsidR="00000000" w:rsidRPr="00000000">
        <w:rPr>
          <w:b w:val="1"/>
          <w:sz w:val="28"/>
          <w:szCs w:val="28"/>
          <w:rtl w:val="0"/>
        </w:rPr>
        <w:t xml:space="preserve">2 sposoby</w:t>
      </w:r>
      <w:r w:rsidDel="00000000" w:rsidR="00000000" w:rsidRPr="00000000">
        <w:rPr>
          <w:sz w:val="28"/>
          <w:szCs w:val="28"/>
          <w:rtl w:val="0"/>
        </w:rPr>
        <w:t xml:space="preserve"> kopiowania zawartości jednego obiektu do drugiego. Pierwszy jest niezbyt elegancki, ale został zaprezentowany dla lepszego zobrazowania rozwiązania. Jest to dość trywialne rozwiązanie i nie wymaga zbyt wielu wyjaśnień. Tworzymy drugi obiekt, a następnie polu </w:t>
      </w:r>
      <w:r w:rsidDel="00000000" w:rsidR="00000000" w:rsidRPr="00000000">
        <w:rPr>
          <w:b w:val="1"/>
          <w:sz w:val="28"/>
          <w:szCs w:val="28"/>
          <w:rtl w:val="0"/>
        </w:rPr>
        <w:t xml:space="preserve">ilosc_elementow </w:t>
      </w:r>
      <w:r w:rsidDel="00000000" w:rsidR="00000000" w:rsidRPr="00000000">
        <w:rPr>
          <w:sz w:val="28"/>
          <w:szCs w:val="28"/>
          <w:rtl w:val="0"/>
        </w:rPr>
        <w:t xml:space="preserve">nadajemy taką samą wartość, jaka była umieszczona w </w:t>
      </w:r>
      <w:r w:rsidDel="00000000" w:rsidR="00000000" w:rsidRPr="00000000">
        <w:rPr>
          <w:b w:val="1"/>
          <w:sz w:val="28"/>
          <w:szCs w:val="28"/>
          <w:rtl w:val="0"/>
        </w:rPr>
        <w:t xml:space="preserve">pierwszym </w:t>
      </w:r>
      <w:r w:rsidDel="00000000" w:rsidR="00000000" w:rsidRPr="00000000">
        <w:rPr>
          <w:sz w:val="28"/>
          <w:szCs w:val="28"/>
          <w:rtl w:val="0"/>
        </w:rPr>
        <w:t xml:space="preserve">obiekcie. Sposób dobry, gdy klasa zawiera </w:t>
      </w:r>
      <w:r w:rsidDel="00000000" w:rsidR="00000000" w:rsidRPr="00000000">
        <w:rPr>
          <w:b w:val="1"/>
          <w:sz w:val="28"/>
          <w:szCs w:val="28"/>
          <w:rtl w:val="0"/>
        </w:rPr>
        <w:t xml:space="preserve">niewiele pól</w:t>
      </w:r>
      <w:r w:rsidDel="00000000" w:rsidR="00000000" w:rsidRPr="00000000">
        <w:rPr>
          <w:sz w:val="28"/>
          <w:szCs w:val="28"/>
          <w:rtl w:val="0"/>
        </w:rPr>
        <w:t xml:space="preserve">, ale co w momencie, gdybyśmy zwiększyli ich ilość? Musielibyśmy przy każdym tworzeniu nowego obiektu dokonywać tych samych wielu operacji przypisania. Totalnie nieoptymalny sposób, dlatego został on zaprezentowany raczej do celów demonstracyjnych. </w:t>
      </w:r>
    </w:p>
    <w:p w:rsidR="00000000" w:rsidDel="00000000" w:rsidP="00000000" w:rsidRDefault="00000000" w:rsidRPr="00000000" w14:paraId="0000006E">
      <w:pPr>
        <w:ind w:left="0" w:firstLine="0"/>
        <w:jc w:val="left"/>
        <w:rPr>
          <w:sz w:val="28"/>
          <w:szCs w:val="28"/>
        </w:rPr>
      </w:pPr>
      <w:r w:rsidDel="00000000" w:rsidR="00000000" w:rsidRPr="00000000">
        <w:rPr>
          <w:rtl w:val="0"/>
        </w:rPr>
      </w:r>
    </w:p>
    <w:p w:rsidR="00000000" w:rsidDel="00000000" w:rsidP="00000000" w:rsidRDefault="00000000" w:rsidRPr="00000000" w14:paraId="0000006F">
      <w:pPr>
        <w:ind w:left="0" w:firstLine="0"/>
        <w:jc w:val="left"/>
        <w:rPr>
          <w:b w:val="1"/>
          <w:sz w:val="28"/>
          <w:szCs w:val="28"/>
        </w:rPr>
      </w:pPr>
      <w:r w:rsidDel="00000000" w:rsidR="00000000" w:rsidRPr="00000000">
        <w:rPr>
          <w:b w:val="1"/>
          <w:sz w:val="28"/>
          <w:szCs w:val="28"/>
          <w:rtl w:val="0"/>
        </w:rPr>
        <w:t xml:space="preserve">Kopie płytkie i głębokie</w:t>
      </w:r>
    </w:p>
    <w:p w:rsidR="00000000" w:rsidDel="00000000" w:rsidP="00000000" w:rsidRDefault="00000000" w:rsidRPr="00000000" w14:paraId="00000070">
      <w:pPr>
        <w:ind w:left="0" w:firstLine="0"/>
        <w:jc w:val="left"/>
        <w:rPr>
          <w:sz w:val="28"/>
          <w:szCs w:val="28"/>
        </w:rPr>
      </w:pPr>
      <w:r w:rsidDel="00000000" w:rsidR="00000000" w:rsidRPr="00000000">
        <w:rPr>
          <w:sz w:val="28"/>
          <w:szCs w:val="28"/>
          <w:rtl w:val="0"/>
        </w:rPr>
        <w:t xml:space="preserve">O wiele lepszym sposobem jest wykonywanie, tzw. </w:t>
      </w:r>
      <w:r w:rsidDel="00000000" w:rsidR="00000000" w:rsidRPr="00000000">
        <w:rPr>
          <w:b w:val="1"/>
          <w:sz w:val="28"/>
          <w:szCs w:val="28"/>
          <w:rtl w:val="0"/>
        </w:rPr>
        <w:t xml:space="preserve">kopii płytkich i głębokich</w:t>
      </w:r>
      <w:r w:rsidDel="00000000" w:rsidR="00000000" w:rsidRPr="00000000">
        <w:rPr>
          <w:sz w:val="28"/>
          <w:szCs w:val="28"/>
          <w:rtl w:val="0"/>
        </w:rPr>
        <w:t xml:space="preserve">, korzystając z modułu </w:t>
      </w:r>
      <w:r w:rsidDel="00000000" w:rsidR="00000000" w:rsidRPr="00000000">
        <w:rPr>
          <w:b w:val="1"/>
          <w:sz w:val="28"/>
          <w:szCs w:val="28"/>
          <w:rtl w:val="0"/>
        </w:rPr>
        <w:t xml:space="preserve">copy </w:t>
      </w:r>
      <w:r w:rsidDel="00000000" w:rsidR="00000000" w:rsidRPr="00000000">
        <w:rPr>
          <w:sz w:val="28"/>
          <w:szCs w:val="28"/>
          <w:rtl w:val="0"/>
        </w:rPr>
        <w:t xml:space="preserve">(pamiętaj jednak, aby go zaimportować przed użyciem).</w:t>
      </w:r>
    </w:p>
    <w:p w:rsidR="00000000" w:rsidDel="00000000" w:rsidP="00000000" w:rsidRDefault="00000000" w:rsidRPr="00000000" w14:paraId="00000071">
      <w:pPr>
        <w:ind w:left="0" w:firstLine="0"/>
        <w:jc w:val="left"/>
        <w:rPr>
          <w:sz w:val="28"/>
          <w:szCs w:val="28"/>
        </w:rPr>
      </w:pPr>
      <w:r w:rsidDel="00000000" w:rsidR="00000000" w:rsidRPr="00000000">
        <w:rPr>
          <w:sz w:val="28"/>
          <w:szCs w:val="28"/>
          <w:rtl w:val="0"/>
        </w:rPr>
        <w:t xml:space="preserve">Zacznijmy od </w:t>
      </w:r>
      <w:r w:rsidDel="00000000" w:rsidR="00000000" w:rsidRPr="00000000">
        <w:rPr>
          <w:b w:val="1"/>
          <w:sz w:val="28"/>
          <w:szCs w:val="28"/>
          <w:rtl w:val="0"/>
        </w:rPr>
        <w:t xml:space="preserve">kopii płytkiej </w:t>
      </w:r>
      <w:r w:rsidDel="00000000" w:rsidR="00000000" w:rsidRPr="00000000">
        <w:rPr>
          <w:sz w:val="28"/>
          <w:szCs w:val="28"/>
          <w:rtl w:val="0"/>
        </w:rPr>
        <w:t xml:space="preserve">(shallow copy), która jest realizowana w </w:t>
      </w:r>
      <w:r w:rsidDel="00000000" w:rsidR="00000000" w:rsidRPr="00000000">
        <w:rPr>
          <w:b w:val="1"/>
          <w:sz w:val="28"/>
          <w:szCs w:val="28"/>
          <w:rtl w:val="0"/>
        </w:rPr>
        <w:t xml:space="preserve">linijce 16. </w:t>
      </w:r>
      <w:r w:rsidDel="00000000" w:rsidR="00000000" w:rsidRPr="00000000">
        <w:rPr>
          <w:b w:val="0"/>
          <w:sz w:val="28"/>
          <w:szCs w:val="28"/>
          <w:rtl w:val="0"/>
        </w:rPr>
        <w:t xml:space="preserve">Odpowiada ona za "płytki" proces kopiowania zawartości danego obiektu do innego. Co to znaczy płytki? Otóż chodzi o to, że ten rodzaj kopiowania sprawdzi się, gdy </w:t>
      </w:r>
      <w:r w:rsidDel="00000000" w:rsidR="00000000" w:rsidRPr="00000000">
        <w:rPr>
          <w:b w:val="1"/>
          <w:sz w:val="28"/>
          <w:szCs w:val="28"/>
          <w:rtl w:val="0"/>
        </w:rPr>
        <w:t xml:space="preserve">żadne z pól </w:t>
      </w:r>
      <w:r w:rsidDel="00000000" w:rsidR="00000000" w:rsidRPr="00000000">
        <w:rPr>
          <w:b w:val="0"/>
          <w:sz w:val="28"/>
          <w:szCs w:val="28"/>
          <w:rtl w:val="0"/>
        </w:rPr>
        <w:t xml:space="preserve">danej klasy </w:t>
      </w:r>
      <w:r w:rsidDel="00000000" w:rsidR="00000000" w:rsidRPr="00000000">
        <w:rPr>
          <w:b w:val="1"/>
          <w:sz w:val="28"/>
          <w:szCs w:val="28"/>
          <w:rtl w:val="0"/>
        </w:rPr>
        <w:t xml:space="preserve">nie jest referencją</w:t>
      </w:r>
      <w:r w:rsidDel="00000000" w:rsidR="00000000" w:rsidRPr="00000000">
        <w:rPr>
          <w:b w:val="0"/>
          <w:sz w:val="28"/>
          <w:szCs w:val="28"/>
          <w:rtl w:val="0"/>
        </w:rPr>
        <w:t xml:space="preserve"> do obiektu jakiejś innej klasy.</w:t>
      </w:r>
      <w:r w:rsidDel="00000000" w:rsidR="00000000" w:rsidRPr="00000000">
        <w:rPr>
          <w:rtl w:val="0"/>
        </w:rPr>
      </w:r>
    </w:p>
    <w:p w:rsidR="00000000" w:rsidDel="00000000" w:rsidP="00000000" w:rsidRDefault="00000000" w:rsidRPr="00000000" w14:paraId="00000072">
      <w:pPr>
        <w:ind w:left="0" w:firstLine="0"/>
        <w:jc w:val="left"/>
        <w:rPr>
          <w:b w:val="0"/>
          <w:sz w:val="28"/>
          <w:szCs w:val="28"/>
        </w:rPr>
      </w:pPr>
      <w:r w:rsidDel="00000000" w:rsidR="00000000" w:rsidRPr="00000000">
        <w:rPr>
          <w:rtl w:val="0"/>
        </w:rPr>
      </w:r>
    </w:p>
    <w:p w:rsidR="00000000" w:rsidDel="00000000" w:rsidP="00000000" w:rsidRDefault="00000000" w:rsidRPr="00000000" w14:paraId="00000073">
      <w:pPr>
        <w:ind w:left="-283" w:firstLine="0"/>
        <w:jc w:val="left"/>
        <w:rPr>
          <w:sz w:val="28"/>
          <w:szCs w:val="28"/>
        </w:rPr>
      </w:pPr>
      <w:r w:rsidDel="00000000" w:rsidR="00000000" w:rsidRPr="00000000">
        <w:rPr>
          <w:b w:val="1"/>
          <w:sz w:val="28"/>
          <w:szCs w:val="28"/>
          <w:rtl w:val="0"/>
        </w:rPr>
        <w:t xml:space="preserve">Spójrz na przykład </w:t>
      </w:r>
      <w:r w:rsidDel="00000000" w:rsidR="00000000" w:rsidRPr="00000000">
        <w:rPr>
          <w:b w:val="0"/>
          <w:i w:val="1"/>
          <w:sz w:val="28"/>
          <w:szCs w:val="28"/>
          <w:rtl w:val="0"/>
        </w:rPr>
        <w:t xml:space="preserve">(linia 7 jest właśnie polem klasy Pudelko, które jest równocześnie referencją do obiektu innej klasy - Przedmiot)</w:t>
      </w:r>
      <w:r w:rsidDel="00000000" w:rsidR="00000000" w:rsidRPr="00000000">
        <w:rPr>
          <w:sz w:val="28"/>
          <w:szCs w:val="28"/>
          <w:rtl w:val="0"/>
        </w:rPr>
        <w:t xml:space="preserve">:</w:t>
      </w:r>
    </w:p>
    <w:p w:rsidR="00000000" w:rsidDel="00000000" w:rsidP="00000000" w:rsidRDefault="00000000" w:rsidRPr="00000000" w14:paraId="00000074">
      <w:pPr>
        <w:ind w:left="-540" w:firstLine="0"/>
        <w:jc w:val="left"/>
        <w:rPr/>
      </w:pPr>
      <w:r w:rsidDel="00000000" w:rsidR="00000000" w:rsidRPr="00000000">
        <w:rPr/>
        <w:drawing>
          <wp:inline distB="0" distT="0" distL="114300" distR="114300">
            <wp:extent cx="6707234" cy="4140406"/>
            <wp:effectExtent b="0" l="0" r="0" t="0"/>
            <wp:docPr id="178189574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707234" cy="414040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283" w:firstLine="0"/>
        <w:jc w:val="left"/>
        <w:rPr/>
      </w:pPr>
      <w:r w:rsidDel="00000000" w:rsidR="00000000" w:rsidRPr="00000000">
        <w:rPr>
          <w:rtl w:val="0"/>
        </w:rPr>
      </w:r>
    </w:p>
    <w:p w:rsidR="00000000" w:rsidDel="00000000" w:rsidP="00000000" w:rsidRDefault="00000000" w:rsidRPr="00000000" w14:paraId="00000076">
      <w:pPr>
        <w:ind w:left="0" w:firstLine="0"/>
        <w:jc w:val="left"/>
        <w:rPr>
          <w:b w:val="1"/>
          <w:i w:val="1"/>
          <w:sz w:val="28"/>
          <w:szCs w:val="28"/>
        </w:rPr>
      </w:pPr>
      <w:r w:rsidDel="00000000" w:rsidR="00000000" w:rsidRPr="00000000">
        <w:rPr>
          <w:b w:val="1"/>
          <w:i w:val="0"/>
          <w:sz w:val="28"/>
          <w:szCs w:val="28"/>
          <w:rtl w:val="0"/>
        </w:rPr>
        <w:t xml:space="preserve">Wynik</w:t>
      </w:r>
      <w:r w:rsidDel="00000000" w:rsidR="00000000" w:rsidRPr="00000000">
        <w:rPr>
          <w:b w:val="1"/>
          <w:i w:val="1"/>
          <w:sz w:val="28"/>
          <w:szCs w:val="28"/>
          <w:rtl w:val="0"/>
        </w:rPr>
        <w:t xml:space="preserve">:</w:t>
      </w:r>
    </w:p>
    <w:p w:rsidR="00000000" w:rsidDel="00000000" w:rsidP="00000000" w:rsidRDefault="00000000" w:rsidRPr="00000000" w14:paraId="00000077">
      <w:pPr>
        <w:ind w:left="0" w:firstLine="0"/>
        <w:jc w:val="left"/>
        <w:rPr>
          <w:b w:val="1"/>
          <w:i w:val="1"/>
          <w:sz w:val="28"/>
          <w:szCs w:val="28"/>
        </w:rPr>
      </w:pPr>
      <w:r w:rsidDel="00000000" w:rsidR="00000000" w:rsidRPr="00000000">
        <w:rPr>
          <w:b w:val="1"/>
          <w:i w:val="1"/>
          <w:sz w:val="28"/>
          <w:szCs w:val="28"/>
          <w:rtl w:val="0"/>
        </w:rPr>
        <w:t xml:space="preserve">&gt;&gt;&gt; </w:t>
      </w:r>
      <w:r w:rsidDel="00000000" w:rsidR="00000000" w:rsidRPr="00000000">
        <w:rPr>
          <w:b w:val="0"/>
          <w:i w:val="1"/>
          <w:sz w:val="28"/>
          <w:szCs w:val="28"/>
          <w:rtl w:val="0"/>
        </w:rPr>
        <w:t xml:space="preserve">Wartość z pierwszego pudełka powinna zostać niezmieniona (laptop), a przechowuje wartość: Telewizor</w:t>
      </w:r>
      <w:r w:rsidDel="00000000" w:rsidR="00000000" w:rsidRPr="00000000">
        <w:rPr>
          <w:rtl w:val="0"/>
        </w:rPr>
      </w:r>
    </w:p>
    <w:p w:rsidR="00000000" w:rsidDel="00000000" w:rsidP="00000000" w:rsidRDefault="00000000" w:rsidRPr="00000000" w14:paraId="00000078">
      <w:pPr>
        <w:ind w:left="0" w:firstLine="0"/>
        <w:jc w:val="left"/>
        <w:rPr>
          <w:b w:val="1"/>
          <w:i w:val="1"/>
          <w:sz w:val="28"/>
          <w:szCs w:val="28"/>
        </w:rPr>
      </w:pPr>
      <w:r w:rsidDel="00000000" w:rsidR="00000000" w:rsidRPr="00000000">
        <w:rPr>
          <w:b w:val="1"/>
          <w:i w:val="1"/>
          <w:sz w:val="28"/>
          <w:szCs w:val="28"/>
          <w:rtl w:val="0"/>
        </w:rPr>
        <w:t xml:space="preserve">&gt;&gt;&gt; </w:t>
      </w:r>
      <w:r w:rsidDel="00000000" w:rsidR="00000000" w:rsidRPr="00000000">
        <w:rPr>
          <w:b w:val="0"/>
          <w:i w:val="1"/>
          <w:sz w:val="28"/>
          <w:szCs w:val="28"/>
          <w:rtl w:val="0"/>
        </w:rPr>
        <w:t xml:space="preserve">Pierwsze pudełko powinno wciąż przechowywać pole ilosc_elementow = 1 i aktualnie jest ono równe: 1</w:t>
      </w:r>
      <w:r w:rsidDel="00000000" w:rsidR="00000000" w:rsidRPr="00000000">
        <w:rPr>
          <w:rtl w:val="0"/>
        </w:rPr>
      </w:r>
    </w:p>
    <w:p w:rsidR="00000000" w:rsidDel="00000000" w:rsidP="00000000" w:rsidRDefault="00000000" w:rsidRPr="00000000" w14:paraId="00000079">
      <w:pPr>
        <w:ind w:left="0" w:firstLine="0"/>
        <w:jc w:val="left"/>
        <w:rPr>
          <w:b w:val="1"/>
          <w:sz w:val="28"/>
          <w:szCs w:val="28"/>
        </w:rPr>
      </w:pPr>
      <w:r w:rsidDel="00000000" w:rsidR="00000000" w:rsidRPr="00000000">
        <w:rPr>
          <w:rtl w:val="0"/>
        </w:rPr>
      </w:r>
    </w:p>
    <w:p w:rsidR="00000000" w:rsidDel="00000000" w:rsidP="00000000" w:rsidRDefault="00000000" w:rsidRPr="00000000" w14:paraId="0000007A">
      <w:pPr>
        <w:ind w:left="0" w:firstLine="0"/>
        <w:jc w:val="left"/>
        <w:rPr>
          <w:b w:val="1"/>
          <w:sz w:val="28"/>
          <w:szCs w:val="28"/>
        </w:rPr>
      </w:pPr>
      <w:r w:rsidDel="00000000" w:rsidR="00000000" w:rsidRPr="00000000">
        <w:rPr>
          <w:b w:val="0"/>
          <w:sz w:val="28"/>
          <w:szCs w:val="28"/>
          <w:rtl w:val="0"/>
        </w:rPr>
        <w:t xml:space="preserve">Jak widzisz, w wyniku kopiowania płytkiego, poprawnie zostały skopiowane tylko pola będące </w:t>
      </w:r>
      <w:r w:rsidDel="00000000" w:rsidR="00000000" w:rsidRPr="00000000">
        <w:rPr>
          <w:b w:val="1"/>
          <w:sz w:val="28"/>
          <w:szCs w:val="28"/>
          <w:rtl w:val="0"/>
        </w:rPr>
        <w:t xml:space="preserve">typami prostymi</w:t>
      </w:r>
      <w:r w:rsidDel="00000000" w:rsidR="00000000" w:rsidRPr="00000000">
        <w:rPr>
          <w:b w:val="0"/>
          <w:sz w:val="28"/>
          <w:szCs w:val="28"/>
          <w:rtl w:val="0"/>
        </w:rPr>
        <w:t xml:space="preserve"> i de facto </w:t>
      </w:r>
      <w:r w:rsidDel="00000000" w:rsidR="00000000" w:rsidRPr="00000000">
        <w:rPr>
          <w:b w:val="1"/>
          <w:sz w:val="28"/>
          <w:szCs w:val="28"/>
          <w:rtl w:val="0"/>
        </w:rPr>
        <w:t xml:space="preserve">niereferencjami</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7B">
      <w:pPr>
        <w:ind w:left="0" w:firstLine="0"/>
        <w:jc w:val="left"/>
        <w:rPr>
          <w:b w:val="0"/>
          <w:sz w:val="28"/>
          <w:szCs w:val="28"/>
        </w:rPr>
      </w:pPr>
      <w:r w:rsidDel="00000000" w:rsidR="00000000" w:rsidRPr="00000000">
        <w:rPr>
          <w:rtl w:val="0"/>
        </w:rPr>
      </w:r>
    </w:p>
    <w:p w:rsidR="00000000" w:rsidDel="00000000" w:rsidP="00000000" w:rsidRDefault="00000000" w:rsidRPr="00000000" w14:paraId="0000007C">
      <w:pPr>
        <w:ind w:left="0" w:firstLine="0"/>
        <w:jc w:val="left"/>
        <w:rPr>
          <w:b w:val="0"/>
          <w:sz w:val="28"/>
          <w:szCs w:val="28"/>
        </w:rPr>
      </w:pPr>
      <w:r w:rsidDel="00000000" w:rsidR="00000000" w:rsidRPr="00000000">
        <w:rPr>
          <w:b w:val="0"/>
          <w:sz w:val="28"/>
          <w:szCs w:val="28"/>
          <w:rtl w:val="0"/>
        </w:rPr>
        <w:t xml:space="preserve">Problem pojawił się przy polu będącym obiektem pewnej innej klasy. W wyniku kopii płytkiej, takie pole nie jest </w:t>
      </w:r>
      <w:r w:rsidDel="00000000" w:rsidR="00000000" w:rsidRPr="00000000">
        <w:rPr>
          <w:b w:val="1"/>
          <w:sz w:val="28"/>
          <w:szCs w:val="28"/>
          <w:rtl w:val="0"/>
        </w:rPr>
        <w:t xml:space="preserve">kopiowane</w:t>
      </w:r>
      <w:r w:rsidDel="00000000" w:rsidR="00000000" w:rsidRPr="00000000">
        <w:rPr>
          <w:b w:val="0"/>
          <w:sz w:val="28"/>
          <w:szCs w:val="28"/>
          <w:rtl w:val="0"/>
        </w:rPr>
        <w:t xml:space="preserve">, ale jest </w:t>
      </w:r>
      <w:r w:rsidDel="00000000" w:rsidR="00000000" w:rsidRPr="00000000">
        <w:rPr>
          <w:b w:val="1"/>
          <w:sz w:val="28"/>
          <w:szCs w:val="28"/>
          <w:rtl w:val="0"/>
        </w:rPr>
        <w:t xml:space="preserve">dowiązywana </w:t>
      </w:r>
      <w:r w:rsidDel="00000000" w:rsidR="00000000" w:rsidRPr="00000000">
        <w:rPr>
          <w:b w:val="0"/>
          <w:sz w:val="28"/>
          <w:szCs w:val="28"/>
          <w:rtl w:val="0"/>
        </w:rPr>
        <w:t xml:space="preserve">do niego nowa referencja. Czyli ponownie dowiązujemy kolejny “sznurek”, tym razem do pola innej klasy będącego obiektem </w:t>
      </w:r>
      <w:r w:rsidDel="00000000" w:rsidR="00000000" w:rsidRPr="00000000">
        <w:rPr>
          <w:b w:val="0"/>
          <w:i w:val="1"/>
          <w:sz w:val="28"/>
          <w:szCs w:val="28"/>
          <w:rtl w:val="0"/>
        </w:rPr>
        <w:t xml:space="preserve">(przedmiot)</w:t>
      </w:r>
      <w:r w:rsidDel="00000000" w:rsidR="00000000" w:rsidRPr="00000000">
        <w:rPr>
          <w:b w:val="0"/>
          <w:sz w:val="28"/>
          <w:szCs w:val="28"/>
          <w:rtl w:val="0"/>
        </w:rPr>
        <w:t xml:space="preserve">, w wyniku czego przy modyfikacji tego atrybutu, zmiana następuje również w polu obiektu, z którego chcieliśmy skopiować zawartość </w:t>
      </w:r>
      <w:r w:rsidDel="00000000" w:rsidR="00000000" w:rsidRPr="00000000">
        <w:rPr>
          <w:b w:val="0"/>
          <w:i w:val="1"/>
          <w:sz w:val="28"/>
          <w:szCs w:val="28"/>
          <w:rtl w:val="0"/>
        </w:rPr>
        <w:t xml:space="preserve">(pudelko_na_sprzet)</w:t>
      </w:r>
      <w:r w:rsidDel="00000000" w:rsidR="00000000" w:rsidRPr="00000000">
        <w:rPr>
          <w:b w:val="0"/>
          <w:sz w:val="28"/>
          <w:szCs w:val="28"/>
          <w:rtl w:val="0"/>
        </w:rPr>
        <w:t xml:space="preserve">. </w:t>
      </w:r>
    </w:p>
    <w:p w:rsidR="00000000" w:rsidDel="00000000" w:rsidP="00000000" w:rsidRDefault="00000000" w:rsidRPr="00000000" w14:paraId="0000007D">
      <w:pPr>
        <w:ind w:left="0" w:firstLine="0"/>
        <w:jc w:val="left"/>
        <w:rPr>
          <w:b w:val="0"/>
          <w:sz w:val="28"/>
          <w:szCs w:val="28"/>
        </w:rPr>
      </w:pPr>
      <w:r w:rsidDel="00000000" w:rsidR="00000000" w:rsidRPr="00000000">
        <w:rPr>
          <w:rtl w:val="0"/>
        </w:rPr>
      </w:r>
    </w:p>
    <w:p w:rsidR="00000000" w:rsidDel="00000000" w:rsidP="00000000" w:rsidRDefault="00000000" w:rsidRPr="00000000" w14:paraId="0000007E">
      <w:pPr>
        <w:ind w:left="0" w:firstLine="0"/>
        <w:jc w:val="left"/>
        <w:rPr>
          <w:b w:val="1"/>
          <w:sz w:val="28"/>
          <w:szCs w:val="28"/>
        </w:rPr>
      </w:pPr>
      <w:r w:rsidDel="00000000" w:rsidR="00000000" w:rsidRPr="00000000">
        <w:rPr>
          <w:b w:val="1"/>
          <w:sz w:val="28"/>
          <w:szCs w:val="28"/>
          <w:rtl w:val="0"/>
        </w:rPr>
        <w:t xml:space="preserve">Rozwiązanie:</w:t>
      </w:r>
    </w:p>
    <w:p w:rsidR="00000000" w:rsidDel="00000000" w:rsidP="00000000" w:rsidRDefault="00000000" w:rsidRPr="00000000" w14:paraId="0000007F">
      <w:pPr>
        <w:ind w:left="0" w:firstLine="0"/>
        <w:jc w:val="left"/>
        <w:rPr>
          <w:b w:val="0"/>
          <w:sz w:val="28"/>
          <w:szCs w:val="28"/>
        </w:rPr>
      </w:pPr>
      <w:r w:rsidDel="00000000" w:rsidR="00000000" w:rsidRPr="00000000">
        <w:rPr>
          <w:b w:val="0"/>
          <w:sz w:val="28"/>
          <w:szCs w:val="28"/>
          <w:rtl w:val="0"/>
        </w:rPr>
        <w:t xml:space="preserve">Aby zapewnić kompleksowy proces kopiowania obiektów w momencie, gdy przechowują one w sobie obiekty innych klas, musimy skorzystać właśnie z kopiowania głębokiego.</w:t>
      </w:r>
    </w:p>
    <w:p w:rsidR="00000000" w:rsidDel="00000000" w:rsidP="00000000" w:rsidRDefault="00000000" w:rsidRPr="00000000" w14:paraId="00000080">
      <w:pPr>
        <w:ind w:left="0" w:firstLine="0"/>
        <w:jc w:val="left"/>
        <w:rPr>
          <w:b w:val="0"/>
          <w:sz w:val="28"/>
          <w:szCs w:val="28"/>
        </w:rPr>
      </w:pPr>
      <w:r w:rsidDel="00000000" w:rsidR="00000000" w:rsidRPr="00000000">
        <w:rPr>
          <w:b w:val="0"/>
          <w:sz w:val="28"/>
          <w:szCs w:val="28"/>
          <w:rtl w:val="0"/>
        </w:rPr>
        <w:t xml:space="preserve"> Aby osiągnąć oczekiwany efekt kopiowania głębiokiego, należy zmodyfikować 14. linijkę kodu powyższego programu na: </w:t>
      </w:r>
    </w:p>
    <w:p w:rsidR="00000000" w:rsidDel="00000000" w:rsidP="00000000" w:rsidRDefault="00000000" w:rsidRPr="00000000" w14:paraId="00000081">
      <w:pPr>
        <w:ind w:left="0" w:firstLine="0"/>
        <w:jc w:val="left"/>
        <w:rPr>
          <w:b w:val="0"/>
          <w:sz w:val="28"/>
          <w:szCs w:val="28"/>
        </w:rPr>
      </w:pPr>
      <w:r w:rsidDel="00000000" w:rsidR="00000000" w:rsidRPr="00000000">
        <w:rPr>
          <w:rtl w:val="0"/>
        </w:rPr>
      </w:r>
    </w:p>
    <w:p w:rsidR="00000000" w:rsidDel="00000000" w:rsidP="00000000" w:rsidRDefault="00000000" w:rsidRPr="00000000" w14:paraId="00000082">
      <w:pPr>
        <w:ind w:left="-283" w:firstLine="0"/>
        <w:jc w:val="left"/>
        <w:rPr>
          <w:sz w:val="28"/>
          <w:szCs w:val="28"/>
        </w:rPr>
      </w:pPr>
      <w:r w:rsidDel="00000000" w:rsidR="00000000" w:rsidRPr="00000000">
        <w:rPr/>
        <w:drawing>
          <wp:inline distB="0" distT="0" distL="114300" distR="114300">
            <wp:extent cx="6497333" cy="194596"/>
            <wp:effectExtent b="0" l="0" r="0" t="0"/>
            <wp:docPr id="178189574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497333" cy="19459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left"/>
        <w:rPr>
          <w:b w:val="0"/>
          <w:sz w:val="28"/>
          <w:szCs w:val="28"/>
        </w:rPr>
      </w:pPr>
      <w:r w:rsidDel="00000000" w:rsidR="00000000" w:rsidRPr="00000000">
        <w:rPr>
          <w:b w:val="0"/>
          <w:sz w:val="28"/>
          <w:szCs w:val="28"/>
          <w:rtl w:val="0"/>
        </w:rPr>
        <w:t xml:space="preserve">Zastąpiliśmy bowiem proces kopiowania płytkiego (copy.copy()) na kopiowanie głębokie (copy.deepcopy()).</w:t>
      </w:r>
    </w:p>
    <w:p w:rsidR="00000000" w:rsidDel="00000000" w:rsidP="00000000" w:rsidRDefault="00000000" w:rsidRPr="00000000" w14:paraId="00000084">
      <w:pPr>
        <w:ind w:left="0" w:firstLine="0"/>
        <w:jc w:val="left"/>
        <w:rPr>
          <w:b w:val="0"/>
          <w:sz w:val="28"/>
          <w:szCs w:val="28"/>
        </w:rPr>
      </w:pPr>
      <w:r w:rsidDel="00000000" w:rsidR="00000000" w:rsidRPr="00000000">
        <w:rPr>
          <w:rtl w:val="0"/>
        </w:rPr>
      </w:r>
    </w:p>
    <w:p w:rsidR="00000000" w:rsidDel="00000000" w:rsidP="00000000" w:rsidRDefault="00000000" w:rsidRPr="00000000" w14:paraId="00000085">
      <w:pPr>
        <w:ind w:left="0" w:firstLine="0"/>
        <w:jc w:val="left"/>
        <w:rPr>
          <w:b w:val="0"/>
          <w:sz w:val="28"/>
          <w:szCs w:val="28"/>
        </w:rPr>
      </w:pPr>
      <w:r w:rsidDel="00000000" w:rsidR="00000000" w:rsidRPr="00000000">
        <w:rPr>
          <w:b w:val="0"/>
          <w:sz w:val="28"/>
          <w:szCs w:val="28"/>
          <w:rtl w:val="0"/>
        </w:rPr>
        <w:t xml:space="preserve">Jeżeli czujesz, że temat jest dla Ciebie dość skomplikowany, nie przejmuj się. Udostępnione do tego modułu zadania, ugruntują Twoją wiedzę i pomogą lepiej zrozumieć temat!</w:t>
      </w:r>
    </w:p>
    <w:p w:rsidR="00000000" w:rsidDel="00000000" w:rsidP="00000000" w:rsidRDefault="00000000" w:rsidRPr="00000000" w14:paraId="00000086">
      <w:pPr>
        <w:ind w:left="-283" w:firstLine="0"/>
        <w:jc w:val="left"/>
        <w:rPr>
          <w:b w:val="0"/>
        </w:rPr>
      </w:pPr>
      <w:r w:rsidDel="00000000" w:rsidR="00000000" w:rsidRPr="00000000">
        <w:rPr>
          <w:rtl w:val="0"/>
        </w:rPr>
      </w:r>
    </w:p>
    <w:sectPr>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tabs>
        <w:tab w:val="center" w:pos="4680"/>
        <w:tab w:val="right" w:pos="9360"/>
      </w:tabs>
      <w:spacing w:after="0" w:line="240" w:lineRule="auto"/>
      <w:ind w:hanging="720"/>
      <w:rPr/>
    </w:pPr>
    <w:r w:rsidDel="00000000" w:rsidR="00000000" w:rsidRPr="00000000">
      <w:rPr/>
      <w:drawing>
        <wp:inline distB="114300" distT="114300" distL="114300" distR="114300">
          <wp:extent cx="1249233" cy="1249233"/>
          <wp:effectExtent b="0" l="0" r="0" t="0"/>
          <wp:docPr id="1781895746"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HwTnXHMDtpXPc8mjZOxuls7bag==">AMUW2mUXBPEXVJWrCUyrjwbhynMwD/WT8OgMkEeEK/RNF20kehwTHJPMc/snqejbp41v2+eeSsuxE4EQgCiahzhD5rgzzhRkZKDNto0Li9LtNbGnWtpWoYQ=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2020-11-25T16:31:35.1146948Z</dcterms:created>
  <dc:creator>Kacper Garbaciński</dc:creator>
</cp:coreProperties>
</file>