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8A9F5" w14:textId="686E6AF0" w:rsidR="00C43577" w:rsidRPr="00E27DAC" w:rsidRDefault="00C43577" w:rsidP="00DB0F11">
      <w:pPr>
        <w:pStyle w:val="NormalWeb"/>
        <w:rPr>
          <w:b/>
          <w:bCs/>
        </w:rPr>
      </w:pPr>
      <w:r w:rsidRPr="00E27DAC">
        <w:rPr>
          <w:b/>
          <w:bCs/>
        </w:rPr>
        <w:t>Nayeli Maciel-Salas</w:t>
      </w:r>
      <w:r w:rsidR="00E27DAC">
        <w:rPr>
          <w:b/>
          <w:bCs/>
        </w:rPr>
        <w:t xml:space="preserve">   </w:t>
      </w:r>
      <w:r w:rsidR="00DB0F11" w:rsidRPr="00E27DAC">
        <w:rPr>
          <w:b/>
          <w:bCs/>
        </w:rPr>
        <w:t>Final Project Reflection</w:t>
      </w:r>
    </w:p>
    <w:p w14:paraId="41FDA668" w14:textId="44749785" w:rsidR="00317978" w:rsidRPr="00317978" w:rsidRDefault="00317978" w:rsidP="00317978">
      <w:pPr>
        <w:pStyle w:val="NormalWeb"/>
        <w:spacing w:line="480" w:lineRule="auto"/>
        <w:ind w:firstLine="720"/>
      </w:pPr>
      <w:r w:rsidRPr="00317978">
        <w:t>For my 3D scene, I selected basic shapes that would create the closest silhouette or outline to the objects shown in my reference image. Since the garden contained several cone-shaped trees and shrubs, cones were the shape I utilized the most. I adjusted their scale and position to create trees of different sizes throughout the scene. I also combined multiple shapes to create more detailed objects. For example, the tree at the center of the scene was created using several cones for the foliage and a cylinder for the trunk.</w:t>
      </w:r>
    </w:p>
    <w:p w14:paraId="3AE5BAA0" w14:textId="77777777" w:rsidR="00317978" w:rsidRPr="00317978" w:rsidRDefault="00317978" w:rsidP="00317978">
      <w:pPr>
        <w:pStyle w:val="NormalWeb"/>
        <w:spacing w:line="480" w:lineRule="auto"/>
        <w:ind w:firstLine="720"/>
      </w:pPr>
      <w:r w:rsidRPr="00317978">
        <w:t>During development, I also made changes based on how the objects looked once they were rendered. For one of the hedges, I originally experimented with a torus, but after implementing it and running the program, I realized that it did not resemble the object in the reference image as closely as I expected. I changed it to a cylinder and modified its scale and position, which produced a result that was much closer to what I was trying to recreate. Although the project required at least four completed objects, I incorporated additional objects and shapes, including a tapered cylinder, boxes, cylinders, and cones, to add more detail to the overall garden scene.</w:t>
      </w:r>
    </w:p>
    <w:p w14:paraId="3C638F8F" w14:textId="77777777" w:rsidR="00317978" w:rsidRPr="00317978" w:rsidRDefault="00317978" w:rsidP="00317978">
      <w:pPr>
        <w:pStyle w:val="NormalWeb"/>
        <w:spacing w:line="480" w:lineRule="auto"/>
        <w:ind w:firstLine="720"/>
      </w:pPr>
      <w:r w:rsidRPr="00317978">
        <w:t xml:space="preserve">The navigation of my 3D scene was designed to meet the movement requirements of the project and allow the user to explore the scene from different viewpoints. The W and S keys control forward and backward movement, while the A and D keys move the camera left and right. The Q and E keys allow the user to move upward and downward. These controls are implemented in the </w:t>
      </w:r>
      <w:r w:rsidRPr="00317978">
        <w:rPr>
          <w:rStyle w:val="HTMLCode"/>
          <w:rFonts w:ascii="Times New Roman" w:hAnsi="Times New Roman" w:cs="Times New Roman"/>
          <w:sz w:val="24"/>
          <w:szCs w:val="24"/>
        </w:rPr>
        <w:t>ViewManager.cpp</w:t>
      </w:r>
      <w:r w:rsidRPr="00317978">
        <w:t xml:space="preserve"> file and allow movement along the X, Y, and Z axes.</w:t>
      </w:r>
    </w:p>
    <w:p w14:paraId="7EB77BDA" w14:textId="215621EA" w:rsidR="00235F1D" w:rsidRPr="00317978" w:rsidRDefault="00317978" w:rsidP="00317978">
      <w:pPr>
        <w:pStyle w:val="NormalWeb"/>
        <w:spacing w:line="480" w:lineRule="auto"/>
        <w:ind w:firstLine="720"/>
      </w:pPr>
      <w:r w:rsidRPr="00317978">
        <w:t xml:space="preserve">I also implemented mouse controls to provide more natural camera navigation. Moving the mouse changes the direction in which the camera is looking, while the mouse scroll wheel </w:t>
      </w:r>
      <w:r w:rsidRPr="00317978">
        <w:lastRenderedPageBreak/>
        <w:t>controls the speed of the camera movement. Finally, the P and O keys allow the user to switch between perspective and orthographic projections. Together, the keyboard and mouse controls allow the user to move throughout the scene, change the viewing direction, adjust movement speed, and view the scene using two different projection modes.</w:t>
      </w:r>
    </w:p>
    <w:p w14:paraId="0AFFBBFA" w14:textId="77777777" w:rsidR="00317978" w:rsidRPr="00317978" w:rsidRDefault="00317978" w:rsidP="00317978">
      <w:pPr>
        <w:pStyle w:val="NormalWeb"/>
        <w:spacing w:line="480" w:lineRule="auto"/>
        <w:ind w:firstLine="720"/>
      </w:pPr>
      <w:r w:rsidRPr="00317978">
        <w:t xml:space="preserve">The functions in my program help keep the code modular and organized because the same functionality can be reused for multiple objects instead of rewriting the same code each time. One example is the </w:t>
      </w:r>
      <w:proofErr w:type="spellStart"/>
      <w:proofErr w:type="gramStart"/>
      <w:r w:rsidRPr="00317978">
        <w:rPr>
          <w:rStyle w:val="HTMLCode"/>
          <w:rFonts w:ascii="Times New Roman" w:hAnsi="Times New Roman" w:cs="Times New Roman"/>
          <w:sz w:val="24"/>
          <w:szCs w:val="24"/>
        </w:rPr>
        <w:t>SetTransformations</w:t>
      </w:r>
      <w:proofErr w:type="spellEnd"/>
      <w:r w:rsidRPr="00317978">
        <w:rPr>
          <w:rStyle w:val="HTMLCode"/>
          <w:rFonts w:ascii="Times New Roman" w:hAnsi="Times New Roman" w:cs="Times New Roman"/>
          <w:sz w:val="24"/>
          <w:szCs w:val="24"/>
        </w:rPr>
        <w:t>(</w:t>
      </w:r>
      <w:proofErr w:type="gramEnd"/>
      <w:r w:rsidRPr="00317978">
        <w:rPr>
          <w:rStyle w:val="HTMLCode"/>
          <w:rFonts w:ascii="Times New Roman" w:hAnsi="Times New Roman" w:cs="Times New Roman"/>
          <w:sz w:val="24"/>
          <w:szCs w:val="24"/>
        </w:rPr>
        <w:t>)</w:t>
      </w:r>
      <w:r w:rsidRPr="00317978">
        <w:t xml:space="preserve"> function, which accepts the scale, rotation, and position of an object and uses those values to create its transformation. This function is reusable because every object in my scene needs to be transformed, but I can call the same function with different values for each object.</w:t>
      </w:r>
    </w:p>
    <w:p w14:paraId="0FDB1DF2" w14:textId="7D1730BC" w:rsidR="00317978" w:rsidRPr="00317978" w:rsidRDefault="00317978" w:rsidP="00317978">
      <w:pPr>
        <w:pStyle w:val="NormalWeb"/>
        <w:spacing w:line="480" w:lineRule="auto"/>
        <w:ind w:firstLine="720"/>
      </w:pPr>
      <w:r w:rsidRPr="00317978">
        <w:t xml:space="preserve">Another example is </w:t>
      </w:r>
      <w:proofErr w:type="spellStart"/>
      <w:proofErr w:type="gramStart"/>
      <w:r w:rsidRPr="00317978">
        <w:rPr>
          <w:rStyle w:val="HTMLCode"/>
          <w:rFonts w:ascii="Times New Roman" w:hAnsi="Times New Roman" w:cs="Times New Roman"/>
          <w:sz w:val="24"/>
          <w:szCs w:val="24"/>
        </w:rPr>
        <w:t>SetShaderTexture</w:t>
      </w:r>
      <w:proofErr w:type="spellEnd"/>
      <w:r w:rsidRPr="00317978">
        <w:rPr>
          <w:rStyle w:val="HTMLCode"/>
          <w:rFonts w:ascii="Times New Roman" w:hAnsi="Times New Roman" w:cs="Times New Roman"/>
          <w:sz w:val="24"/>
          <w:szCs w:val="24"/>
        </w:rPr>
        <w:t>(</w:t>
      </w:r>
      <w:proofErr w:type="gramEnd"/>
      <w:r w:rsidRPr="00317978">
        <w:rPr>
          <w:rStyle w:val="HTMLCode"/>
          <w:rFonts w:ascii="Times New Roman" w:hAnsi="Times New Roman" w:cs="Times New Roman"/>
          <w:sz w:val="24"/>
          <w:szCs w:val="24"/>
        </w:rPr>
        <w:t>)</w:t>
      </w:r>
      <w:r w:rsidRPr="00317978">
        <w:t xml:space="preserve">, which allows me to apply one of my loaded textures to an object by using its texture tag. I also used </w:t>
      </w:r>
      <w:proofErr w:type="spellStart"/>
      <w:proofErr w:type="gramStart"/>
      <w:r w:rsidRPr="00317978">
        <w:rPr>
          <w:rStyle w:val="HTMLCode"/>
          <w:rFonts w:ascii="Times New Roman" w:hAnsi="Times New Roman" w:cs="Times New Roman"/>
          <w:sz w:val="24"/>
          <w:szCs w:val="24"/>
        </w:rPr>
        <w:t>SetTextureUVScale</w:t>
      </w:r>
      <w:proofErr w:type="spellEnd"/>
      <w:r w:rsidRPr="00317978">
        <w:rPr>
          <w:rStyle w:val="HTMLCode"/>
          <w:rFonts w:ascii="Times New Roman" w:hAnsi="Times New Roman" w:cs="Times New Roman"/>
          <w:sz w:val="24"/>
          <w:szCs w:val="24"/>
        </w:rPr>
        <w:t>(</w:t>
      </w:r>
      <w:proofErr w:type="gramEnd"/>
      <w:r w:rsidRPr="00317978">
        <w:rPr>
          <w:rStyle w:val="HTMLCode"/>
          <w:rFonts w:ascii="Times New Roman" w:hAnsi="Times New Roman" w:cs="Times New Roman"/>
          <w:sz w:val="24"/>
          <w:szCs w:val="24"/>
        </w:rPr>
        <w:t>)</w:t>
      </w:r>
      <w:r w:rsidRPr="00317978">
        <w:t xml:space="preserve"> to control how the textures are mapped across different objects. The </w:t>
      </w:r>
      <w:proofErr w:type="spellStart"/>
      <w:proofErr w:type="gramStart"/>
      <w:r w:rsidRPr="00317978">
        <w:rPr>
          <w:rStyle w:val="HTMLCode"/>
          <w:rFonts w:ascii="Times New Roman" w:hAnsi="Times New Roman" w:cs="Times New Roman"/>
          <w:sz w:val="24"/>
          <w:szCs w:val="24"/>
        </w:rPr>
        <w:t>SetShaderMaterial</w:t>
      </w:r>
      <w:proofErr w:type="spellEnd"/>
      <w:r w:rsidRPr="00317978">
        <w:rPr>
          <w:rStyle w:val="HTMLCode"/>
          <w:rFonts w:ascii="Times New Roman" w:hAnsi="Times New Roman" w:cs="Times New Roman"/>
          <w:sz w:val="24"/>
          <w:szCs w:val="24"/>
        </w:rPr>
        <w:t>(</w:t>
      </w:r>
      <w:proofErr w:type="gramEnd"/>
      <w:r w:rsidRPr="00317978">
        <w:rPr>
          <w:rStyle w:val="HTMLCode"/>
          <w:rFonts w:ascii="Times New Roman" w:hAnsi="Times New Roman" w:cs="Times New Roman"/>
          <w:sz w:val="24"/>
          <w:szCs w:val="24"/>
        </w:rPr>
        <w:t>)</w:t>
      </w:r>
      <w:r w:rsidRPr="00317978">
        <w:t xml:space="preserve"> function performs a similar role for material properties. This allowed me to reuse materials such as foliage, bark, and ground throughout the scene without defining </w:t>
      </w:r>
      <w:proofErr w:type="gramStart"/>
      <w:r w:rsidRPr="00317978">
        <w:t>all of</w:t>
      </w:r>
      <w:proofErr w:type="gramEnd"/>
      <w:r w:rsidRPr="00317978">
        <w:t xml:space="preserve"> their properties again for every individual object.</w:t>
      </w:r>
      <w:r w:rsidR="001D4A89">
        <w:t xml:space="preserve"> </w:t>
      </w:r>
    </w:p>
    <w:p w14:paraId="683C7ABA" w14:textId="447ECBE8" w:rsidR="00CD134C" w:rsidRDefault="00317978" w:rsidP="0032696D">
      <w:pPr>
        <w:pStyle w:val="NormalWeb"/>
        <w:spacing w:line="480" w:lineRule="auto"/>
        <w:ind w:firstLine="720"/>
      </w:pPr>
      <w:r w:rsidRPr="00317978">
        <w:t xml:space="preserve">I also used </w:t>
      </w:r>
      <w:proofErr w:type="spellStart"/>
      <w:proofErr w:type="gramStart"/>
      <w:r w:rsidRPr="00317978">
        <w:rPr>
          <w:rStyle w:val="HTMLCode"/>
          <w:rFonts w:ascii="Times New Roman" w:hAnsi="Times New Roman" w:cs="Times New Roman"/>
          <w:sz w:val="24"/>
          <w:szCs w:val="24"/>
        </w:rPr>
        <w:t>SetupSceneLights</w:t>
      </w:r>
      <w:proofErr w:type="spellEnd"/>
      <w:r w:rsidRPr="00317978">
        <w:rPr>
          <w:rStyle w:val="HTMLCode"/>
          <w:rFonts w:ascii="Times New Roman" w:hAnsi="Times New Roman" w:cs="Times New Roman"/>
          <w:sz w:val="24"/>
          <w:szCs w:val="24"/>
        </w:rPr>
        <w:t>(</w:t>
      </w:r>
      <w:proofErr w:type="gramEnd"/>
      <w:r w:rsidRPr="00317978">
        <w:rPr>
          <w:rStyle w:val="HTMLCode"/>
          <w:rFonts w:ascii="Times New Roman" w:hAnsi="Times New Roman" w:cs="Times New Roman"/>
          <w:sz w:val="24"/>
          <w:szCs w:val="24"/>
        </w:rPr>
        <w:t>)</w:t>
      </w:r>
      <w:r w:rsidRPr="00317978">
        <w:t xml:space="preserve"> to keep the lighting configuration organized in its own function. This function contains the properties </w:t>
      </w:r>
      <w:proofErr w:type="gramStart"/>
      <w:r w:rsidRPr="00317978">
        <w:t>for</w:t>
      </w:r>
      <w:proofErr w:type="gramEnd"/>
      <w:r w:rsidRPr="00317978">
        <w:t xml:space="preserve"> the different light sources used to illuminate the scene. Separating transformations, textures, materials, lighting, and rendering into different functions made the program easier to organize and allowed the same functions to be reused throughout the scene.</w:t>
      </w:r>
    </w:p>
    <w:sectPr w:rsidR="00CD13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4DDD"/>
    <w:multiLevelType w:val="multilevel"/>
    <w:tmpl w:val="C37AB34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B22080"/>
    <w:multiLevelType w:val="multilevel"/>
    <w:tmpl w:val="255C836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781142556">
    <w:abstractNumId w:val="0"/>
  </w:num>
  <w:num w:numId="2" w16cid:durableId="87046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B20"/>
    <w:rsid w:val="00012BB4"/>
    <w:rsid w:val="001D4A89"/>
    <w:rsid w:val="00235F1D"/>
    <w:rsid w:val="00317978"/>
    <w:rsid w:val="0032696D"/>
    <w:rsid w:val="0044256F"/>
    <w:rsid w:val="004E3183"/>
    <w:rsid w:val="00695A4C"/>
    <w:rsid w:val="006C007E"/>
    <w:rsid w:val="00871B20"/>
    <w:rsid w:val="00893536"/>
    <w:rsid w:val="008A0755"/>
    <w:rsid w:val="00905B65"/>
    <w:rsid w:val="009F765D"/>
    <w:rsid w:val="00C43577"/>
    <w:rsid w:val="00CD134C"/>
    <w:rsid w:val="00DB0F11"/>
    <w:rsid w:val="00E27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84C6"/>
  <w15:chartTrackingRefBased/>
  <w15:docId w15:val="{378BBC25-09E0-4C53-B073-941BE19E1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1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B20"/>
    <w:rPr>
      <w:rFonts w:eastAsiaTheme="majorEastAsia" w:cstheme="majorBidi"/>
      <w:color w:val="272727" w:themeColor="text1" w:themeTint="D8"/>
    </w:rPr>
  </w:style>
  <w:style w:type="paragraph" w:styleId="Title">
    <w:name w:val="Title"/>
    <w:basedOn w:val="Normal"/>
    <w:next w:val="Normal"/>
    <w:link w:val="TitleChar"/>
    <w:uiPriority w:val="10"/>
    <w:qFormat/>
    <w:rsid w:val="00871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B20"/>
    <w:pPr>
      <w:spacing w:before="160"/>
      <w:jc w:val="center"/>
    </w:pPr>
    <w:rPr>
      <w:i/>
      <w:iCs/>
      <w:color w:val="404040" w:themeColor="text1" w:themeTint="BF"/>
    </w:rPr>
  </w:style>
  <w:style w:type="character" w:customStyle="1" w:styleId="QuoteChar">
    <w:name w:val="Quote Char"/>
    <w:basedOn w:val="DefaultParagraphFont"/>
    <w:link w:val="Quote"/>
    <w:uiPriority w:val="29"/>
    <w:rsid w:val="00871B20"/>
    <w:rPr>
      <w:i/>
      <w:iCs/>
      <w:color w:val="404040" w:themeColor="text1" w:themeTint="BF"/>
    </w:rPr>
  </w:style>
  <w:style w:type="paragraph" w:styleId="ListParagraph">
    <w:name w:val="List Paragraph"/>
    <w:basedOn w:val="Normal"/>
    <w:uiPriority w:val="34"/>
    <w:qFormat/>
    <w:rsid w:val="00871B20"/>
    <w:pPr>
      <w:ind w:left="720"/>
      <w:contextualSpacing/>
    </w:pPr>
  </w:style>
  <w:style w:type="character" w:styleId="IntenseEmphasis">
    <w:name w:val="Intense Emphasis"/>
    <w:basedOn w:val="DefaultParagraphFont"/>
    <w:uiPriority w:val="21"/>
    <w:qFormat/>
    <w:rsid w:val="00871B20"/>
    <w:rPr>
      <w:i/>
      <w:iCs/>
      <w:color w:val="0F4761" w:themeColor="accent1" w:themeShade="BF"/>
    </w:rPr>
  </w:style>
  <w:style w:type="paragraph" w:styleId="IntenseQuote">
    <w:name w:val="Intense Quote"/>
    <w:basedOn w:val="Normal"/>
    <w:next w:val="Normal"/>
    <w:link w:val="IntenseQuoteChar"/>
    <w:uiPriority w:val="30"/>
    <w:qFormat/>
    <w:rsid w:val="00871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B20"/>
    <w:rPr>
      <w:i/>
      <w:iCs/>
      <w:color w:val="0F4761" w:themeColor="accent1" w:themeShade="BF"/>
    </w:rPr>
  </w:style>
  <w:style w:type="character" w:styleId="IntenseReference">
    <w:name w:val="Intense Reference"/>
    <w:basedOn w:val="DefaultParagraphFont"/>
    <w:uiPriority w:val="32"/>
    <w:qFormat/>
    <w:rsid w:val="00871B20"/>
    <w:rPr>
      <w:b/>
      <w:bCs/>
      <w:smallCaps/>
      <w:color w:val="0F4761" w:themeColor="accent1" w:themeShade="BF"/>
      <w:spacing w:val="5"/>
    </w:rPr>
  </w:style>
  <w:style w:type="paragraph" w:styleId="NormalWeb">
    <w:name w:val="Normal (Web)"/>
    <w:basedOn w:val="Normal"/>
    <w:uiPriority w:val="99"/>
    <w:unhideWhenUsed/>
    <w:rsid w:val="003179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179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924</TotalTime>
  <Pages>2</Pages>
  <Words>532</Words>
  <Characters>3037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nayeli leonard</dc:creator>
  <cp:keywords/>
  <dc:description/>
  <cp:lastModifiedBy>nayeli leonard</cp:lastModifiedBy>
  <cp:revision>9</cp:revision>
  <dcterms:created xsi:type="dcterms:W3CDTF">2026-08-23T12:55:00Z</dcterms:created>
  <dcterms:modified xsi:type="dcterms:W3CDTF">2026-10-15T11:51:00Z</dcterms:modified>
</cp:coreProperties>
</file>