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Add Health Wave I — ISX-Equivalent Sexual Protection Variable Audit</w:t>
      </w:r>
    </w:p>
    <w:p>
      <w:pPr>
        <w:pStyle w:val="Normal"/>
      </w:pPr>
      <w:r>
        <w:t xml:space="preserve">Script 18a v2 audits variables that may support an ISX-equivalent sexual protection behavior index. The goal is functional equivalence with the user's thesis index: higher values should represent higher sexual protection. Psychosocial variables are flagged for later use as independent variables and are not treated as ISX dependent-index items.</w:t>
      </w:r>
    </w:p>
    <w:p>
      <w:pPr>
        <w:pStyle w:val="Titre2"/>
      </w:pPr>
      <w:r>
        <w:t xml:space="preserve">ISX-equivalent scoring guide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isx_item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target_dimension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score_4_meaning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score_3_meaning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score_2_meaning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score_1_meaning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allowed_proxy_logic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isx1_sexual_initiation_timing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Sexual initiation / timing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had sex.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Late initiation or lower-risk timing.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Intermediate timing.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Early initiation or higher-risk timing.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If exact age is unavailable, derive timing from first-sex year/month combined with respondent age/birth-year, or use ever-sex status as partial support.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isx2_partner_exposure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Partner 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had sex.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One partner or low partner exposure.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Moderate partner exposure.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Three or more partners or high partner exposure.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If last-year partner count is unavailable, use closest available partner exposure measure and document period differences.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isx3_protective_method_use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Condom / contraceptive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had sex.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Consistent or high protective method use.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Partial or inconsistent use.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protective method use.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If last-year use is unavailable, use closest behavioral measure such as first-sex use, last-sex use, or usual use; do not use knowledge or attitudes as ISX items.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isx4_sexual_frequency_exposure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Sexual frequency / 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had sex.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 sexual frequency or low exposure.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Moderate sexual frequency.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 sexual frequency or high exposure.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If exact last-year frequency is unavailable, use closest behavioral sexual activity intensity measure and document recall-period differences.</w:t>
            </w:r>
          </w:p>
        </w:tc>
      </w:tr>
    </w:tbl>
    <w:p>
      <w:pPr>
        <w:pStyle w:val="Titre2"/>
      </w:pPr>
      <w:r>
        <w:t xml:space="preserve">Component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isx_item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isx_component_label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unique_candidate_variables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exact_candidates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functional_proxies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support_variables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psychosocial_predictors_flagged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candidates_valid_n_500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candidates_with_variation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best_candidate_role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best_candidate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best_candidate_label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best_candidate_valid_n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best_candidate_values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isx1_sexual_initiation_timing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Sexual initiation / timing of first sex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isx_functional_proxy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H1CO2Y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S24Q2Y FIRST TIME SEX-YEAR-W1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77, 81, 83, 84, 85, 86, 87, 88, 89, 90, 91, 92, 93, 94, 95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isx2_partner_exposure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Number of partners / sexual partner 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isx_functional_proxy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H1MO2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S17Q2 IF SEX LOSE PARTNER RESPECT-W1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isx3_protective_method_use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Condom / contraceptive / birth-control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isx_exact_candidate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H1PA3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S34Q3 MOM-USE OF BIRTHCONTROL-W1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isx4_sexual_frequency_exposure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Sexual frequency / sexual exposure intensity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isx_support_variable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S24Q1 EVER HAVE SEX-W1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2,565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</w:tbl>
    <w:p>
      <w:pPr>
        <w:pStyle w:val="Titre2"/>
      </w:pPr>
      <w:r>
        <w:t xml:space="preserve">Candidate role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isx_item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isx_component_label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candidate_role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variables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isx1_sexual_initiation_timing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Sexual initiation / timing of first sex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isx_functional_proxy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isx1_sexual_initiation_timing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Sexual initiation / timing of first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isx_support_variable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isx1_sexual_initiation_timing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Sexual initiation / timing of first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isx1_sexual_initiation_timing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Sexual initiation / timing of first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exclude_or_low_relevance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isx2_partner_exposure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Number of partners / sexual partner 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isx_functional_proxy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isx2_partner_exposure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Number of partners / sexual partner 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isx_support_variable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isx2_partner_exposure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Number of partners / sexual partner 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isx3_protective_method_use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Condom / contraceptive / birth-control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isx_exact_candidate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isx3_protective_method_use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Condom / contraceptive / birth-control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isx_support_variable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isx3_protective_method_use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Condom / contraceptive / birth-control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isx3_protective_method_use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Condom / contraceptive / birth-control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exclude_or_low_relevance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isx4_sexual_frequency_exposure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Sexual frequency / sexual exposure intensity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isx_support_variable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isx4_sexual_frequency_exposure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Sexual frequency / sexual exposure intensity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isx4_sexual_frequency_exposure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Sexual frequency / sexual exposure intensity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exclude_or_low_relevance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</w:tbl>
    <w:p>
      <w:pPr>
        <w:pStyle w:val="Titre2"/>
      </w:pPr>
      <w:r>
        <w:t xml:space="preserve">Shortlist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isx_item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isx_component_label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candidate_role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shortlisted_variables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best_variable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best_label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best_valid_n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best_values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isx1_sexual_initiation_timing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Sexual initiation / timing of first sex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isx_functional_proxy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H1CO2Y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S24Q2Y FIRST TIME SEX-YEAR-W1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77, 81, 83, 84, 85, 86, 87, 88, 89, 90, 91, 92, 93, 94, 95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isx1_sexual_initiation_timing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Sexual initiation / timing of first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isx_support_variable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S24Q1 EVER HAVE SEX-W1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isx1_sexual_initiation_timing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Sexual initiation / timing of first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H1PR3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S35Q3 PARENTS CARE ABOUT YOU-W1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isx2_partner_exposure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Number of partners / sexual partner 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isx_functional_proxy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H1MO2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S17Q2 IF SEX LOSE PARTNER RESPECT-W1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isx2_partner_exposure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Number of partners / sexual partner 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isx_support_variable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S24Q1 EVER HAVE SEX-W1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isx2_partner_exposure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Number of partners / sexual partner 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H1PR3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S35Q3 PARENTS CARE ABOUT YOU-W1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isx3_protective_method_use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Condom / contraceptive / birth-control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isx_exact_candidate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H1PA3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S34Q3 MOM-USE OF BIRTHCONTROL-W1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isx3_protective_method_use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Condom / contraceptive / birth-control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isx_support_variable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S24Q1 EVER HAVE SEX-W1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isx3_protective_method_use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Condom / contraceptive / birth-control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H1ED24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S5Q24 FEEL SAFE IN YOUR SCHOOL-W1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isx4_sexual_frequency_exposure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Sexual frequency / sexual exposure intensity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isx_support_variable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S24Q1 EVER HAVE SEX-W1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isx4_sexual_frequency_exposure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Sexual frequency / sexual exposure intensity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H1PR3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S35Q3 PARENTS CARE ABOUT YOU-W1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6,474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</w:tr>
    </w:tbl>
    <w:p>
      <w:pPr>
        <w:pStyle w:val="Titre2"/>
      </w:pPr>
      <w:r>
        <w:t xml:space="preserve">Shortlisted candidate variables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isx_item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candidate_role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valid_n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distinct_valid_n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valid_values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value_distribution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candidate_priority_score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audit_recommendation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isx1_sexual_initiation_timing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isx_functional_proxy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H1CO2Y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S24Q2Y FIRST TIME SEX-YEAR-W1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77, 81, 83, 84, 85, 86, 87, 88, 89, 90, 91, 92, 93, 94, 95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77:5; 81:2; 83:6; 84:7; 85:12; 86:16; 87:21; 88:34; 89:88; 90:161; 91:146; 92:272; 93:474; 94:678; 95:465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functional_proxy_review_for_manual_isx_selection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isx1_sexual_initiation_timing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isx_functional_proxy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H1CO2M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S24Q2M FIRST TIMEN SEX-MONTH-W1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1, 2, 3, 4, 5, 10, 11, 12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1:193; 2:190; 3:219; 4:240; 5:243; 10:153; 11:128; 12:160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functional_proxy_review_for_manual_isx_selection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isx1_sexual_initiation_timing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isx_support_variable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S24Q1 EVER HAVE SEX-W1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1:2565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support_variable_review_needed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isx1_sexual_initiation_timing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H1PR3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S35Q3 PARENTS CARE ABOUT YOU-W1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1:26; 2:57; 3:186; 4:705; 5:5500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isx1_sexual_initiation_timing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H1ED24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S5Q24 FEEL SAFE IN YOUR SCHOOL-W1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1:1622; 2:2908; 3:1044; 4:577; 5:216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isx1_sexual_initiation_timing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H1ED19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S5Q19 FEEL CLOSE TO PEOPLE AT SCHOOL-W1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1:1273; 2:3025; 3:1214; 4:627; 5:227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isx1_sexual_initiation_timing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H1ED20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S5Q20 FEEL PART OF YOUR SCHOOL-W1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1:1677; 2:3039; 3:881; 4:564; 5:205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isx1_sexual_initiation_timing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H1WP2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S16Q2 MAKE OWN DECISION-FRIEND-W1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0, 1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0:942; 1:5420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isx1_sexual_initiation_timing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H1PF9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S18Q9 FRIENDS KNOW WITHDRAWAL METHOD-W1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1:1198; 2:2289; 3:1732; 4:607; 5:241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isx1_sexual_initiation_timing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H1PF17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S18Q17 FRIENDS KNOW RHYTHM METHOD-W1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1:784; 2:2137; 3:2039; 4:826; 5:254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isx1_sexual_initiation_timing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H1BC7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S27Q7 BIRTHCONTROL USE MORALLY WRONG-W1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1:206; 2:153; 3:771; 4:1339; 5:2208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isx1_sexual_initiation_timing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S8Q5 RISK OF PREGNANCY W/O PROTECTION-W1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1:294; 2:553; 3:1930; 4:1218; 5:398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isx1_sexual_initiation_timing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H1MO3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S17Q3 IF SEX WOULD FEEL GUILTY-W1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1:696; 2:798; 3:1182; 4:1219; 5:448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isx1_sexual_initiation_timing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H1MO12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S17Q12 IF PREGNANT MARRY WRONG PERSON-W1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1:516; 2:1001; 3:776; 4:1225; 5:822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isx1_sexual_initiation_timing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H1WP8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S16Q8 FREQ-EAT DINNER W/ PARENT-W1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0, 1, 2, 3, 4, 5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0:718; 1:317; 2:461; 3:577; 4:576; 5:741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isx1_sexual_initiation_timing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H1TS8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S4Q8 LEARNED-AIDS-W1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0, 1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0:521; 1:5968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isx1_sexual_initiation_timing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H1PF6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S18Q6 KNOW HOW TO USE CONDOM-W1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1:2741; 2:2488; 3:530; 4:353; 5:183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isx1_sexual_initiation_timing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H1PF12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S18Q12 FRIENDS KNOW HOW TO USE CONDOM-W1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1:1706; 2:2713; 3:1210; 4:371; 5:138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isx1_sexual_initiation_timing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S8Q6 RISK OF AIDS W/O PROTECTION-W1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1:314; 2:564; 3:1069; 4:1552; 5:891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isx1_sexual_initiation_timing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H1SE3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S9Q3 RESIST SEX IF NO BIRTH CONTROL-W1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1:2521; 2:755; 3:617; 4:195; 5:226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isx2_partner_exposure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isx_functional_proxy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H1MO2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S17Q2 IF SEX LOSE PARTNER RESPECT-W1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1:261; 2:463; 3:1363; 4:1568; 5:681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functional_proxy_review_for_manual_isx_selection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isx2_partner_exposure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isx_support_variable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S24Q1 EVER HAVE SEX-W1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1:2565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support_variable_review_needed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isx2_partner_exposure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H1PR3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S35Q3 PARENTS CARE ABOUT YOU-W1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1:26; 2:57; 3:186; 4:705; 5:5500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isx2_partner_exposure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H1ED24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S5Q24 FEEL SAFE IN YOUR SCHOOL-W1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1:1622; 2:2908; 3:1044; 4:577; 5:216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isx2_partner_exposure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H1ED19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S5Q19 FEEL CLOSE TO PEOPLE AT SCHOOL-W1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1:1273; 2:3025; 3:1214; 4:627; 5:227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isx2_partner_exposure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H1ED20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S5Q20 FEEL PART OF YOUR SCHOOL-W1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1:1677; 2:3039; 3:881; 4:564; 5:205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isx2_partner_exposure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H1PF9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S18Q9 FRIENDS KNOW WITHDRAWAL METHOD-W1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1:1198; 2:2289; 3:1732; 4:607; 5:241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isx2_partner_exposure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H1PF17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S18Q17 FRIENDS KNOW RHYTHM METHOD-W1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1:784; 2:2137; 3:2039; 4:826; 5:254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isx2_partner_exposure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H1BC7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S27Q7 BIRTHCONTROL USE MORALLY WRONG-W1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1:206; 2:153; 3:771; 4:1339; 5:2208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isx2_partner_exposure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S8Q5 RISK OF PREGNANCY W/O PROTECTION-W1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1:294; 2:553; 3:1930; 4:1218; 5:398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isx2_partner_exposure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H1MO3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S17Q3 IF SEX WOULD FEEL GUILTY-W1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1:696; 2:798; 3:1182; 4:1219; 5:448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isx2_partner_exposure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H1MO12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S17Q12 IF PREGNANT MARRY WRONG PERSON-W1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1:516; 2:1001; 3:776; 4:1225; 5:822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isx2_partner_exposure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H1WP8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S16Q8 FREQ-EAT DINNER W/ PARENT-W1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0, 1, 2, 3, 4, 5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0:718; 1:317; 2:461; 3:577; 4:576; 5:741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isx2_partner_exposure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H1TS8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S4Q8 LEARNED-AIDS-W1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0, 1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0:521; 1:5968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isx2_partner_exposure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H1PF6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S18Q6 KNOW HOW TO USE CONDOM-W1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1:2741; 2:2488; 3:530; 4:353; 5:183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isx2_partner_exposure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H1PF12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S18Q12 FRIENDS KNOW HOW TO USE CONDOM-W1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1:1706; 2:2713; 3:1210; 4:371; 5:138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isx2_partner_exposure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S8Q6 RISK OF AIDS W/O PROTECTION-W1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1:314; 2:564; 3:1069; 4:1552; 5:891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isx3_protective_method_use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isx_exact_candidate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H1PA3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S34Q3 MOM-USE OF BIRTHCONTROL-W1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1:1805; 2:881; 3:1003; 4:1148; 5:1186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strong_candidate_for_manual_isx_selection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isx3_protective_method_use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isx_exact_candidate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H1PA6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S34Q6 DAD-USE OF BIRTHCONTROL-W1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1:1597; 2:569; 3:764; 4:620; 5:683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strong_candidate_for_manual_isx_selection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isx3_protective_method_use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isx_exact_candidate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S24Q9 HOW OFTEN USE CONDOM-W1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1:20; 2:161; 3:65; 4:77; 5:64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review_low_valid_n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isx3_protective_method_use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isx_support_variable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S24Q1 EVER HAVE SEX-W1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1:2565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support_variable_review_needed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isx3_protective_method_use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H1ED24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S5Q24 FEEL SAFE IN YOUR SCHOOL-W1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1:1622; 2:2908; 3:1044; 4:577; 5:216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isx3_protective_method_use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H1ED19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S5Q19 FEEL CLOSE TO PEOPLE AT SCHOOL-W1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1:1273; 2:3025; 3:1214; 4:627; 5:227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isx3_protective_method_use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H1ED20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S5Q20 FEEL PART OF YOUR SCHOOL-W1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1:1677; 2:3039; 3:881; 4:564; 5:205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isx3_protective_method_use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H1WP2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S16Q2 MAKE OWN DECISION-FRIEND-W1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0, 1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0:942; 1:5420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isx3_protective_method_use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H1PF6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S18Q6 KNOW HOW TO USE CONDOM-W1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1:2741; 2:2488; 3:530; 4:353; 5:183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isx3_protective_method_use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H1PF12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S18Q12 FRIENDS KNOW HOW TO USE CONDOM-W1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1:1706; 2:2713; 3:1210; 4:371; 5:138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isx3_protective_method_use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H1PF9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S18Q9 FRIENDS KNOW WITHDRAWAL METHOD-W1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1:1198; 2:2289; 3:1732; 4:607; 5:241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isx3_protective_method_use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H1PF17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S18Q17 FRIENDS KNOW RHYTHM METHOD-W1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1:784; 2:2137; 3:2039; 4:826; 5:254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isx3_protective_method_use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H1BC7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S27Q7 BIRTHCONTROL USE MORALLY WRONG-W1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1:206; 2:153; 3:771; 4:1339; 5:2208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isx3_protective_method_use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H1BC1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S27Q1 BIRTHCONTROL TOO BOTHERSOME-W1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1:279; 2:295; 3:582; 4:1359; 5:2156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isx3_protective_method_use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H1BC2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S27Q2 BIRTHCONTROL TOO EXPENSIVE-W1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1:193; 2:331; 3:922; 4:1531; 5:1675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isx3_protective_method_use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H1BC8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S27Q8 BIRTHCONTROL=LOOKING FOR SEX-W1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1:325; 2:635; 3:1317; 4:1159; 5:1204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isx3_protective_method_use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H1BC6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S27Q6 EASY TO GET BIRTHCONTROL-W1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1:1436; 2:1370; 3:1008; 4:428; 5:394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isx3_protective_method_use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S8Q5 RISK OF PREGNANCY W/O PROTECTION-W1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1:294; 2:553; 3:1930; 4:1218; 5:398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isx3_protective_method_use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H1MO3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S17Q3 IF SEX WOULD FEEL GUILTY-W1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1:696; 2:798; 3:1182; 4:1219; 5:448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isx3_protective_method_use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H1MO12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S17Q12 IF PREGNANT MARRY WRONG PERSON-W1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1:516; 2:1001; 3:776; 4:1225; 5:822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isx4_sexual_frequency_exposure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isx_support_variable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S24Q1 EVER HAVE SEX-W1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1:2565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support_variable_review_needed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isx4_sexual_frequency_exposure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H1PR3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S35Q3 PARENTS CARE ABOUT YOU-W1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1:26; 2:57; 3:186; 4:705; 5:5500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isx4_sexual_frequency_exposure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H1ED24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S5Q24 FEEL SAFE IN YOUR SCHOOL-W1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1:1622; 2:2908; 3:1044; 4:577; 5:216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isx4_sexual_frequency_exposure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H1ED19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S5Q19 FEEL CLOSE TO PEOPLE AT SCHOOL-W1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1:1273; 2:3025; 3:1214; 4:627; 5:227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isx4_sexual_frequency_exposure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H1ED20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S5Q20 FEEL PART OF YOUR SCHOOL-W1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1:1677; 2:3039; 3:881; 4:564; 5:205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isx4_sexual_frequency_exposure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H1WP2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S16Q2 MAKE OWN DECISION-FRIEND-W1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0, 1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0:942; 1:5420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isx4_sexual_frequency_exposure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H1PF9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S18Q9 FRIENDS KNOW WITHDRAWAL METHOD-W1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1:1198; 2:2289; 3:1732; 4:607; 5:241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isx4_sexual_frequency_exposure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H1PF17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S18Q17 FRIENDS KNOW RHYTHM METHOD-W1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1:784; 2:2137; 3:2039; 4:826; 5:254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isx4_sexual_frequency_exposure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H1BC7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S27Q7 BIRTHCONTROL USE MORALLY WRONG-W1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1:206; 2:153; 3:771; 4:1339; 5:2208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isx4_sexual_frequency_exposure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S8Q5 RISK OF PREGNANCY W/O PROTECTION-W1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1:294; 2:553; 3:1930; 4:1218; 5:398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isx4_sexual_frequency_exposure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H1MO3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S17Q3 IF SEX WOULD FEEL GUILTY-W1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1:696; 2:798; 3:1182; 4:1219; 5:448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isx4_sexual_frequency_exposure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H1MO12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S17Q12 IF PREGNANT MARRY WRONG PERSON-W1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1:516; 2:1001; 3:776; 4:1225; 5:822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isx4_sexual_frequency_exposure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H1WP8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S16Q8 FREQ-EAT DINNER W/ PARENT-W1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0, 1, 2, 3, 4, 5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0:718; 1:317; 2:461; 3:577; 4:576; 5:741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isx4_sexual_frequency_exposure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H1TS8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S4Q8 LEARNED-AIDS-W1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0, 1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0:521; 1:5968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isx4_sexual_frequency_exposure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H1PF6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S18Q6 KNOW HOW TO USE CONDOM-W1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1:2741; 2:2488; 3:530; 4:353; 5:183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isx4_sexual_frequency_exposure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H1PF12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S18Q12 FRIENDS KNOW HOW TO USE CONDOM-W1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1:1706; 2:2713; 3:1210; 4:371; 5:138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isx4_sexual_frequency_exposure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psychosocial_predictor_not_isx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S8Q6 RISK OF AIDS W/O PROTECTION-W1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1:314; 2:564; 3:1069; 4:1552; 5:891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retain_for_later_independent_variable_blocks_not_for_isx_dependent_index</w:t>
            </w:r>
          </w:p>
        </w:tc>
      </w:tr>
    </w:tbl>
    <w:p>
      <w:pPr>
        <w:pStyle w:val="Titre2"/>
      </w:pPr>
      <w:r>
        <w:t xml:space="preserve">Methodological decisions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decision_area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decision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Dependent 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intended dependent variable is an ISX-equivalent sexual protection behavior index.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Functional equivalence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Variables do not need to be identical to the user's thesis items if they preserve the same behavioral interpretation: higher values must mean higher sexual protection.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Candidate 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Candidate variables are classified as exact ISX candidates, functional proxies, support variables, psychosocial predictors not used in the ISX dependent index, or low-relevance exclusions.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 separation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Knowledge, self-efficacy, attitudes, peer influence and risk perceptions are preserved for later predictor blocks, not for the behavioral ISX dependent index.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had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Ever-sex variables are support variables because the thesis-style index assigns the highest protection score to respondents who never had sexual intercourse.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 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Script 18a v2 does not construct the index. Manual review is required before Script 18b creates the ISX-equivalent index.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Score direction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final ISX-equivalent items must be recoded so that higher scores represent higher sexual protection.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Next step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Script 18b should construct the ISX-equivalent sexual protection index using the manually approved candidate variables and documented proxy rules.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2026-07-06T17:39:53Z</dcterms:modified>
  <cp:category/>
</cp:coreProperties>
</file>