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Add Health Wave I — Section 8 Construct Reliability and Predictors</w:t>
      </w:r>
    </w:p>
    <w:p>
      <w:pPr>
        <w:pStyle w:val="Normal"/>
      </w:pPr>
      <w:r>
        <w:t xml:space="preserve">Script 18d constructs separate Section 8 perceived-risk predictors rather than a single general index. These predictors are intended for later models of the restricted ISX sexual protection index.</w:t>
      </w:r>
    </w:p>
    <w:p>
      <w:pPr>
        <w:pStyle w:val="Titre2"/>
      </w:pPr>
      <w:r>
        <w:t xml:space="preserve">Codebook mapping and recoding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item_text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response_scale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raw_direction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recoding_rule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final_direction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Getting pregnant at this time in your life is one of the worst things that could happen to you.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consequence severity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1=strongly agree to 5=strongly disagree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raw value means higher perceived severity.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reverse_1_5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recoded value means higher perceived pregnancy consequence severity.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 would not be all that bad if you got pregnant at this time in your life.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consequence severity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1=strongly agree to 5=strongly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raw value means higher perceived severity because disagreement rejects the statement.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keep_original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value means higher perceived pregnancy consequence severity.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 you got the AIDS virus, you would suffer a great deal.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AIDS consequence severity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1=strongly agree to 5=strongly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raw value means higher perceived severity.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reverse_1_5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recoded value means higher perceived AIDS consequence severity.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 would be a big hassle to do the things necessary to completely protect yourself from getting a sexually transmitted disease.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 protection feasibility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1=strongly agree to 5=strongly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raw value means lower perceived barrier and greater feasibility of protection.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keep_original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value means greater perceived feasibility of STD protection.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Chance of pregnancy after sexual intercourse once without birth control.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1=almost no chance to 5=almost certain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raw value means higher perceived pregnancy susceptibility.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keep_original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value means higher perceived pregnancy susceptibility.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Chance of AIDS after one month of unprotected sexual intercourse.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AIDS susceptibility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1=almost no chance to 5=almost certain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raw value means higher perceived AIDS susceptibility.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keep_original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value means higher perceived AIDS susceptibility.</w:t>
            </w:r>
          </w:p>
        </w:tc>
      </w:tr>
    </w:tbl>
    <w:p>
      <w:pPr>
        <w:pStyle w:val="Titre2"/>
      </w:pPr>
      <w:r>
        <w:t xml:space="preserve">Item recoding audit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item_text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response_scale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raw_direction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recoding_rule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final_direction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raw_valid_n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raw_missing_n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raw_missing_rate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Getting pregnant at this time in your life is one of the worst things that could happen to you.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consequence severity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1=strongly agree to 5=strongly disagree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raw value means higher perceived severity.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reverse_1_5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recoded value means higher perceived pregnancy consequence severity.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0.3193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 would not be all that bad if you got pregnant at this time in your life.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consequence severity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1=strongly agree to 5=strongly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raw value means higher perceived severity because disagreement rejects the statement.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keep_original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value means higher perceived pregnancy consequence severity.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0.3193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 you got the AIDS virus, you would suffer a great deal.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AIDS consequence severity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1=strongly agree to 5=strongly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raw value means higher perceived severity.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reverse_1_5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recoded value means higher perceived AIDS consequence severity.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0.3193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 would be a big hassle to do the things necessary to completely protect yourself from getting a sexually transmitted disease.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 protection feasibility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1=strongly agree to 5=strongly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raw value means lower perceived barrier and greater feasibility of protection.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keep_original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value means greater perceived feasibility of STD protection.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0.3227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Chance of pregnancy after sexual intercourse once without birth control.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1=almost no chance to 5=almost certain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raw value means higher perceived pregnancy susceptibility.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keep_original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value means higher perceived pregnancy susceptibility.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0.3246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Chance of AIDS after one month of unprotected sexual intercourse.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AIDS susceptibility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1=almost no chance to 5=almost certain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raw value means higher perceived AIDS susceptibility.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keep_original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value means higher perceived AIDS susceptibility.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0.3250</w:t>
            </w:r>
          </w:p>
        </w:tc>
      </w:tr>
    </w:tbl>
    <w:p>
      <w:pPr>
        <w:pStyle w:val="Titre2"/>
      </w:pPr>
      <w:r>
        <w:t xml:space="preserve">Construct reliability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complete_case_n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cronbach_alpha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item_correlation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reliability_note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s08_pregnancy_consequence_severity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H1RP1_pregnancy_worst_rev, H1RP2_pregnancy_not_bad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0.6770657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0.5119126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Exploratory or marginal internal consistency.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s08_aids_consequence_severity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H1RP3_aids_suffer_rev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Cronbach alpha not applicable because this is a single-item construct.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s08_std_protection_feasibility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H1RP4_std_protection_feasibility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Cronbach alpha not applicable because this is a single-item construct.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H1RP5_pregnancy_susceptibility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Cronbach alpha not applicable because this is a single-item construct.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H1RP6_aids_susceptibility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Cronbach alpha not applicable because this is a single-item construct.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s08_unprotected_sex_susceptibility_exploratory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H1RP5_pregnancy_susceptibility, H1RP6_aids_susceptibility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0.4675288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0.3085074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 internal consistency; retain only if theoretically justified.</w:t>
            </w:r>
          </w:p>
        </w:tc>
      </w:tr>
    </w:tbl>
    <w:p>
      <w:pPr>
        <w:pStyle w:val="Titre2"/>
      </w:pPr>
      <w:r>
        <w:t xml:space="preserve">Construct score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missing_rate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s08_pregnancy_consequence_severity_index_1_5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consequence severity 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4.265177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0.8684223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s08_pregnancy_consequence_severity_index_strict_1_5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consequence severity index, strict two-item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4.266561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0.8672941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s08_aids_consequence_severity_item_1_5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AIDS consequence severity 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4.429410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0.9069559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s08_std_protection_feasibility_item_1_5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 protection feasibility 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3.908059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1.2729067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s08_std_protection_barrier_item_1_5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 protection barrier 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2.091941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1.2729067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susceptibility 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3.198725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0.9969801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AIDS susceptibility 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3.487927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1.1585281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s08_unprotected_sex_susceptibility_index_1_5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Unprotected-sex susceptibility index, 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3.341759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0.8770891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s08_unprotected_sex_susceptibility_index_strict_1_5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Unprotected-sex susceptibility index, strict exploratory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3.344808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0.8723035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</w:tbl>
    <w:p>
      <w:pPr>
        <w:pStyle w:val="Titre2"/>
      </w:pPr>
      <w:r>
        <w:t xml:space="preserve">Construct score summary, ages 15–19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missing_rate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s08_pregnancy_consequence_severity_index_1_5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consequence severity index, ages 15–19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4.268785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0.8667799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s08_aids_consequence_severity_item_1_5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AIDS consequence severity item, ages 15–19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4.431524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0.9063490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s08_std_protection_feasibility_item_1_5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 protection feasibility item, ages 15–19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3.911476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1.2719683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susceptibility item, ages 15–19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3.200595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0.9970304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AIDS susceptibility item, ages 15–19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3.489357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1.1574487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s08_unprotected_sex_susceptibility_index_1_5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Unprotected-sex susceptibility index, exploratory, ages 15–19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3.343394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0.8761392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</w:tbl>
    <w:p>
      <w:pPr>
        <w:pStyle w:val="Titre2"/>
      </w:pPr>
      <w:r>
        <w:t xml:space="preserve">Construct decision table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reliability_construct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final_variable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items_used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alpha_applicable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default_model_role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complete_case_n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cronbach_alpha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item_correlation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reliability_note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retain_recommendation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consequence severity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s08_pregnancy_consequence_severity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s08_pregnancy_consequence_severity_index_1_5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H1RP1 reversed + H1RP2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main_section8_predictor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 if alpha and item correlation are acceptable or if theoretically essential.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0.6770657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0.5119126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Exploratory or marginal internal consistency.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retain_index_construct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AIDS consequence severity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s08_aids_consequence_severity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s08_aids_consequence_severity_item_1_5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H1RP3 reversed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main_section8_predictor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 as single-item predictor; alpha is not applicable.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Cronbach alpha not applicable because this is a single-item construct.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retain_single_item_construct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 protection feasibility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s08_std_protection_feasibility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s08_std_protection_feasibility_item_1_5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H1RP4 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main_section8_predictor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 as single-item predictor; higher value means greater perceived feasibility of protection.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Cronbach alpha not applicable because this is a single-item construct.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retain_single_item_construct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H1RP5 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main_section8_predictor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 as single-item predictor.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Cronbach alpha not applicable because this is a single-item construct.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retain_single_item_construct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AIDS 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H1RP6 original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main_section8_predictor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 as single-item predictor.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Cronbach alpha not applicable because this is a single-item construct.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retain_single_item_construct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Unprotected-sex susceptibility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s08_unprotected_sex_susceptibility_exploratory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s08_unprotected_sex_susceptibility_index_1_5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H1RP5 + H1RP6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exploratory_sensitivity_predictor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Use only as exploratory or sensitivity predictor if reliability is acceptable.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0.4675288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0.3085074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 internal consistency; retain only if theoretically justified.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retain_index_construct_based_on_two_item_correlation</w:t>
            </w:r>
          </w:p>
        </w:tc>
      </w:tr>
    </w:tbl>
    <w:p>
      <w:pPr>
        <w:pStyle w:val="Titre2"/>
      </w:pPr>
      <w:r>
        <w:t xml:space="preserve">Methodological decisions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decision_area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8 scope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 8 is treated as a set of perceived-risk constructs rather than one general index.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Predictor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Each Section 8 construct is intended to enter later models as an independent predictor of the restricted ISX sexual protection index.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consequence severity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H1RP1 is reverse-coded and averaged with H1RP2 to capture perceived severity of pregnancy consequences.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AIDS consequence severity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H1RP3 is reverse-coded and retained as a single-item perceived AIDS consequence severity predictor.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 protection feasibility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H1RP4 is retained in the original direction so that higher values mean greater perceived feasibility of protection.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H1RP5 is retained in the original direction so that higher values mean greater perceived pregnancy risk after unprotected sex.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AIDS 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H1RP6 is retained in the original direction so that higher values mean greater perceived AIDS risk after unprotected sex.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Susceptibility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H1RP5 and H1RP6 are also tested as an exploratory two-item susceptibility index, but the default modelling approach retains pregnancy and AIDS susceptibility as separate predictors unless reliability supports aggregation.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Reliability rule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Cronbach alpha is computed only for constructs with two or more items. Single-item constructs are evaluated by content validity, missingness and later model behavior.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Data 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row-level Section 8 predictor file is LOCAL_ONLY and should not be committed to GitHub.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2026-07-07T09:26:19Z</dcterms:modified>
  <cp:category/>
</cp:coreProperties>
</file>