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Script 02c v2 - Fix Missing Regulatory Documentation with File Signature Validation</w:t>
      </w:r>
    </w:p>
    <w:p>
      <w:pPr>
        <w:pStyle w:val="Normal"/>
      </w:pPr>
      <w:r>
        <w:t xml:space="preserve">USA Bank Stress Test DFAST Replication</w:t>
      </w:r>
    </w:p>
    <w:p>
      <w:pPr>
        <w:pStyle w:val="Normal"/>
      </w:pPr>
      <w:r>
        <w:t xml:space="preserve">2026-06-30 12:11:06</w:t>
      </w:r>
    </w:p>
    <w:p>
      <w:pPr>
        <w:pStyle w:val="Titre2"/>
      </w:pPr>
      <w:r>
        <w:t xml:space="preserve">1. Objective</w:t>
      </w:r>
    </w:p>
    <w:p>
      <w:pPr>
        <w:pStyle w:val="Normal"/>
      </w:pPr>
      <w:r>
        <w:t xml:space="preserve">This corrective script attempts to recover regulatory documentation that failed or remained unavailable after Script 02b v2. It validates PDF, HTML and other files before classifying an attempt as successful.</w:t>
      </w:r>
    </w:p>
    <w:p>
      <w:pPr>
        <w:pStyle w:val="Titre2"/>
      </w:pPr>
      <w:r>
        <w:t xml:space="preserve">2. Execution summary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230"/>
        <w:gridCol w:w="6758"/>
        <w:gridCol w:w="4934"/>
        <w:gridCol w:w="3249"/>
        <w:gridCol w:w="3249"/>
        <w:gridCol w:w="2159"/>
        <w:gridCol w:w="3407"/>
        <w:gridCol w:w="2967"/>
        <w:gridCol w:w="1683"/>
        <w:gridCol w:w="1792"/>
        <w:gridCol w:w="2257"/>
        <w:gridCol w:w="2367"/>
        <w:gridCol w:w="3456"/>
        <w:gridCol w:w="2905"/>
        <w:gridCol w:w="1670"/>
        <w:gridCol w:w="2392"/>
        <w:gridCol w:w="2685"/>
        <w:gridCol w:w="2894"/>
        <w:gridCol w:w="3089"/>
        <w:gridCol w:w="5069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script_id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script_name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project_root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started_at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completed_at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corrective_targets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successful_validated_attempts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failed_or_invalid_attempts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pdf_attempts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html_attempts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valid_pdf_attempts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valid_html_attempts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invalid_pdf_signature_attempts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download_error_attempts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groups_fixed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groups_still_missing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documents_inventoried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failed_downloads_moved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legacy_invalid_files_moved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publication_pdf_rule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02c_v2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fix_missing_regulatory_documentation_with_signature_validation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D:/GitHub/us-bank-stress-test-dfast-replication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2026-06-30 12:10:29.056923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2026-06-30 12:11:04.712493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PDF success requires internal %PDF signature.</w:t>
            </w:r>
          </w:p>
        </w:tc>
      </w:tr>
    </w:tbl>
    <w:p>
      <w:pPr>
        <w:pStyle w:val="Titre2"/>
      </w:pPr>
      <w:r>
        <w:t xml:space="preserve">3. Group status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201"/>
        <w:gridCol w:w="6890"/>
        <w:gridCol w:w="2857"/>
        <w:gridCol w:w="2049"/>
        <w:gridCol w:w="875"/>
        <w:gridCol w:w="3859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document_group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selected_document_id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selected_document_type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validation_status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status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Public Results Data Dictionary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FED_PUBLIC_RESULTS_DICTIONARY_PAGE_ATTEMPT_04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HTML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VALID_HTML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 with HTML fallback reference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Detailed Nine Quarter Paths Dictionary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FED_9Q_PATHS_DICTIONARY_ATTEMPT_02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PDF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VALID_PDF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 with validated PDF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Large Bank Capital Requirements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FED_LARGE_BANK_CAPITAL_REQUIREMENTS_ATTEMPT_01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HTML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VALID_HTML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 with HTML fallback reference</w:t>
            </w:r>
          </w:p>
        </w:tc>
      </w:tr>
    </w:tbl>
    <w:p>
      <w:pPr>
        <w:pStyle w:val="Titre2"/>
      </w:pPr>
      <w:r>
        <w:t xml:space="preserve">4. Best available documents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201"/>
        <w:gridCol w:w="6890"/>
        <w:gridCol w:w="2857"/>
        <w:gridCol w:w="2049"/>
        <w:gridCol w:w="18021"/>
        <w:gridCol w:w="1854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document_group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selected_document_id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selected_document_type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validation_status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selected_destination_path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file_size_bytes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Detailed Nine Quarter Paths Dictionary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FED_9Q_PATHS_DICTIONARY_ATTEMPT_02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PDF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VALID_PDF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D:/GitHub/us-bank-stress-test-dfast-replication/docs/regulatory_framework/source_documents/federal_reserve/fed_detailed_nine_quarter_path_data_dictionary_december_2025.pdf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193,564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Large Bank Capital Requirements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FED_LARGE_BANK_CAPITAL_REQUIREMENTS_ATTEMPT_01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HTML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VALID_HTML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D:/GitHub/us-bank-stress-test-dfast-replication/docs/regulatory_framework/source_documents/federal_reserve/fed_annual_large_bank_capital_requirements_page.html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80,538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Public Results Data Dictionary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FED_PUBLIC_RESULTS_DICTIONARY_PAGE_ATTEMPT_04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HTML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VALID_HTML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D:/GitHub/us-bank-stress-test-dfast-replication/docs/regulatory_framework/source_documents/federal_reserve/fed_public_results_dictionary_fallback_dfast_2026_page.html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85,726</w:t>
            </w:r>
          </w:p>
        </w:tc>
      </w:tr>
    </w:tbl>
    <w:p>
      <w:pPr>
        <w:pStyle w:val="Titre2"/>
      </w:pPr>
      <w:r>
        <w:t xml:space="preserve">5. PDF validation summary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623"/>
        <w:gridCol w:w="802"/>
        <w:gridCol w:w="3407"/>
        <w:gridCol w:w="2967"/>
        <w:gridCol w:w="1988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validation_status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files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successful_validated_attempts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failed_or_invalid_attempts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total_size_bytes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DOWNLOAD_ERROR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VALID_PDF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2,408,044</w:t>
            </w:r>
          </w:p>
        </w:tc>
      </w:tr>
    </w:tbl>
    <w:p>
      <w:pPr>
        <w:pStyle w:val="Titre2"/>
      </w:pPr>
      <w:r>
        <w:t xml:space="preserve">6. Methodological note</w:t>
      </w:r>
    </w:p>
    <w:p>
      <w:pPr>
        <w:pStyle w:val="Normal"/>
      </w:pPr>
      <w:r>
        <w:t xml:space="preserve">If some documents remain missing, the project may continue as long as the core Federal Reserve scenario and results datasets are available. Missing documentation should be recorded as a reproducibility limitation. A file with .pdf extension is not treated as valid unless its internal signature begins with %PDF.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2026-06-30T12:11:08Z</dcterms:modified>
  <cp:category/>
</cp:coreProperties>
</file>