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TORONTO, </w:t>
      </w:r>
      <w:r>
        <w:rPr>
          <w:rFonts w:eastAsia="Arial" w:cs="Arial" w:ascii="Arial" w:hAnsi="Arial"/>
          <w:sz w:val="12"/>
          <w:szCs w:val="12"/>
        </w:rPr>
        <w:t>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AVE</w:t>
        <w:br/>
        <w:t xml:space="preserve">(416) </w:t>
      </w:r>
      <w:r>
        <w:rPr>
          <w:rFonts w:eastAsia="Arial" w:cs="Arial" w:ascii="Arial" w:hAnsi="Arial"/>
          <w:sz w:val="12"/>
          <w:szCs w:val="12"/>
        </w:rPr>
        <w:t>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r>
      <w:r>
        <w:rPr>
          <w:rFonts w:eastAsia="Arial" w:cs="Arial" w:ascii="Arial" w:hAnsi="Arial"/>
          <w:sz w:val="12"/>
          <w:szCs w:val="12"/>
        </w:rPr>
        <w:t>MXXXXXXXXXXXX</w:t>
      </w:r>
      <w:r>
        <w:rPr>
          <w:rFonts w:eastAsia="Arial" w:cs="Arial" w:ascii="Arial" w:hAnsi="Arial"/>
          <w:i w:val="false"/>
          <w:caps w:val="false"/>
          <w:smallCaps w:val="false"/>
          <w:strike w:val="false"/>
          <w:dstrike w:val="false"/>
          <w:position w:val="0"/>
          <w:sz w:val="12"/>
          <w:sz w:val="12"/>
          <w:szCs w:val="12"/>
          <w:shd w:fill="auto" w:val="clear"/>
          <w:vertAlign w:val="baseline"/>
        </w:rPr>
        <w:t>@GMAIL.COM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A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edicated and detail-oriented software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developer with 10 years of experience </w:t>
      </w:r>
      <w:r>
        <w:rPr>
          <w:rFonts w:eastAsia="Arial" w:cs="Arial" w:ascii="Arial" w:hAnsi="Arial"/>
          <w:sz w:val="12"/>
          <w:szCs w:val="12"/>
        </w:rPr>
        <w:t xml:space="preserve">in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implementation of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under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SENIOR SOFTWARE ENGINEER</w:t>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2018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PRESENT</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During my time at Translucent Computing I worked on many projects and on different teams. The work involved heavy investment in multiple roles with </w:t>
      </w:r>
      <w:r>
        <w:rPr>
          <w:rFonts w:eastAsia="Arial" w:cs="Arial" w:ascii="Arial" w:hAnsi="Arial"/>
          <w:b/>
          <w:sz w:val="12"/>
          <w:szCs w:val="12"/>
        </w:rPr>
        <w:t>NoOps</w:t>
      </w:r>
      <w:r>
        <w:rPr>
          <w:rFonts w:eastAsia="Arial" w:cs="Arial" w:ascii="Arial" w:hAnsi="Arial"/>
          <w:b w:val="false"/>
          <w:bCs w:val="false"/>
          <w:sz w:val="12"/>
          <w:szCs w:val="12"/>
        </w:rPr>
        <w:t>-</w:t>
      </w:r>
      <w:r>
        <w:rPr>
          <w:rFonts w:eastAsia="Arial" w:cs="Arial" w:ascii="Arial" w:hAnsi="Arial"/>
          <w:sz w:val="12"/>
          <w:szCs w:val="12"/>
        </w:rPr>
        <w:t xml:space="preserve">like responsibility. The development flow was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b w:val="false"/>
          <w:bCs w:val="false"/>
          <w:sz w:val="12"/>
          <w:szCs w:val="12"/>
        </w:rPr>
        <w:t>,</w:t>
      </w:r>
      <w:r>
        <w:rPr>
          <w:rFonts w:eastAsia="Arial" w:cs="Arial" w:ascii="Arial" w:hAnsi="Arial"/>
          <w:sz w:val="12"/>
          <w:szCs w:val="12"/>
        </w:rPr>
        <w:t xml:space="preserve"> and the development process involved strict </w:t>
      </w:r>
      <w:r>
        <w:rPr>
          <w:rFonts w:eastAsia="Arial" w:cs="Arial" w:ascii="Arial" w:hAnsi="Arial"/>
          <w:b/>
          <w:sz w:val="12"/>
          <w:szCs w:val="12"/>
        </w:rPr>
        <w:t>TDD</w:t>
      </w:r>
      <w:r>
        <w:rPr>
          <w:rFonts w:eastAsia="Arial" w:cs="Arial" w:ascii="Arial" w:hAnsi="Arial"/>
          <w:sz w:val="12"/>
          <w:szCs w:val="12"/>
        </w:rPr>
        <w:t xml:space="preserve">. </w:t>
      </w:r>
      <w:r>
        <w:rPr>
          <w:rFonts w:eastAsia="Arial" w:cs="Arial" w:ascii="Arial" w:hAnsi="Arial"/>
          <w:b/>
          <w:sz w:val="12"/>
          <w:szCs w:val="12"/>
        </w:rPr>
        <w:t>Agile</w:t>
      </w:r>
      <w:r>
        <w:rPr>
          <w:rFonts w:eastAsia="Arial" w:cs="Arial" w:ascii="Arial" w:hAnsi="Arial"/>
          <w:b w:val="false"/>
          <w:bCs w:val="false"/>
          <w:sz w:val="12"/>
          <w:szCs w:val="12"/>
        </w:rPr>
        <w:t xml:space="preserve"> management frameworks were used </w:t>
      </w:r>
      <w:r>
        <w:rPr>
          <w:rFonts w:eastAsia="Arial" w:cs="Arial" w:ascii="Arial" w:hAnsi="Arial"/>
          <w:sz w:val="12"/>
          <w:szCs w:val="12"/>
        </w:rPr>
        <w:t xml:space="preserve">with both </w:t>
      </w:r>
      <w:r>
        <w:rPr>
          <w:rFonts w:eastAsia="Arial" w:cs="Arial" w:ascii="Arial" w:hAnsi="Arial"/>
          <w:b/>
          <w:sz w:val="12"/>
          <w:szCs w:val="12"/>
        </w:rPr>
        <w:t>Sprint</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for different projects/purposes and implemented under </w:t>
      </w:r>
      <w:r>
        <w:rPr>
          <w:rFonts w:eastAsia="Arial" w:cs="Arial" w:ascii="Arial" w:hAnsi="Arial"/>
          <w:b/>
          <w:bCs/>
          <w:sz w:val="12"/>
          <w:szCs w:val="12"/>
        </w:rPr>
        <w:t>Atlassian</w:t>
      </w:r>
      <w:r>
        <w:rPr>
          <w:rFonts w:eastAsia="Arial" w:cs="Arial" w:ascii="Arial" w:hAnsi="Arial"/>
          <w:sz w:val="12"/>
          <w:szCs w:val="12"/>
        </w:rPr>
        <w:t xml:space="preserve">. And a </w:t>
      </w:r>
      <w:r>
        <w:rPr>
          <w:rFonts w:eastAsia="Arial" w:cs="Arial" w:ascii="Arial" w:hAnsi="Arial"/>
          <w:b/>
          <w:sz w:val="12"/>
          <w:szCs w:val="12"/>
        </w:rPr>
        <w:t>Firefighter</w:t>
      </w:r>
      <w:r>
        <w:rPr>
          <w:rFonts w:eastAsia="Arial" w:cs="Arial" w:ascii="Arial" w:hAnsi="Arial"/>
          <w:sz w:val="12"/>
          <w:szCs w:val="12"/>
        </w:rPr>
        <w:t xml:space="preserve"> role was a heavy responsibility especially for the</w:t>
      </w:r>
      <w:r>
        <w:rPr>
          <w:rFonts w:eastAsia="Arial" w:cs="Arial" w:ascii="Arial" w:hAnsi="Arial"/>
          <w:sz w:val="10"/>
          <w:szCs w:val="10"/>
        </w:rPr>
        <w:t xml:space="preserve"> for </w:t>
      </w:r>
      <w:r>
        <w:rPr>
          <w:rFonts w:eastAsia="Arial" w:cs="Arial" w:ascii="Arial" w:hAnsi="Arial"/>
          <w:b w:val="false"/>
          <w:bCs w:val="false"/>
          <w:sz w:val="12"/>
          <w:szCs w:val="12"/>
        </w:rPr>
        <w:t>GoToLoans</w:t>
      </w:r>
      <w:r>
        <w:rPr>
          <w:rFonts w:eastAsia="Arial" w:cs="Arial" w:ascii="Arial" w:hAnsi="Arial"/>
          <w:b/>
          <w:sz w:val="12"/>
          <w:szCs w:val="12"/>
        </w:rPr>
        <w:t>/</w:t>
      </w:r>
      <w:r>
        <w:rPr>
          <w:rFonts w:eastAsia="Arial" w:cs="Arial" w:ascii="Arial" w:hAnsi="Arial"/>
          <w:b w:val="false"/>
          <w:bCs w:val="false"/>
          <w:sz w:val="12"/>
          <w:szCs w:val="12"/>
        </w:rPr>
        <w:t>WippyPay</w:t>
      </w:r>
      <w:r>
        <w:rPr>
          <w:rFonts w:eastAsia="Arial" w:cs="Arial" w:ascii="Arial" w:hAnsi="Arial"/>
          <w:sz w:val="12"/>
          <w:szCs w:val="12"/>
        </w:rPr>
        <w:t xml:space="preserve"> project.</w:t>
        <w:br/>
        <w:br/>
      </w:r>
      <w:r>
        <w:rPr>
          <w:rFonts w:eastAsia="Arial" w:cs="Arial" w:ascii="Arial" w:hAnsi="Arial"/>
          <w:color w:val="202124"/>
          <w:sz w:val="12"/>
          <w:szCs w:val="12"/>
        </w:rPr>
        <w:t xml:space="preserve">For application development I worked 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color w:val="202124"/>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color w:val="202124"/>
          <w:sz w:val="12"/>
          <w:szCs w:val="12"/>
        </w:rPr>
        <w:t>A</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color w:val="202124"/>
          <w:sz w:val="12"/>
          <w:szCs w:val="12"/>
        </w:rPr>
        <w:t>b</w:t>
      </w:r>
      <w:r>
        <w:rPr>
          <w:rFonts w:eastAsia="Arial" w:cs="Arial" w:ascii="Arial" w:hAnsi="Arial"/>
          <w:color w:val="202124"/>
          <w:sz w:val="12"/>
          <w:szCs w:val="12"/>
        </w:rPr>
        <w:t xml:space="preserve">, </w:t>
      </w:r>
      <w:r>
        <w:rPr>
          <w:rFonts w:eastAsia="Arial" w:cs="Arial" w:ascii="Arial" w:hAnsi="Arial"/>
          <w:b/>
          <w:color w:val="202124"/>
          <w:sz w:val="12"/>
          <w:szCs w:val="12"/>
        </w:rPr>
        <w:t>Spring Security OAuth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color w:val="202124"/>
          <w:sz w:val="12"/>
          <w:szCs w:val="12"/>
        </w:rPr>
        <w:t>Liquibase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Lombok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Thymeleaf</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Swagger</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Spring</w:t>
      </w:r>
      <w:r>
        <w:rPr>
          <w:rFonts w:eastAsia="Arial" w:cs="Arial" w:ascii="Arial" w:hAnsi="Arial"/>
          <w:color w:val="202124"/>
          <w:sz w:val="12"/>
          <w:szCs w:val="12"/>
        </w:rPr>
        <w:t xml:space="preserve"> </w:t>
      </w:r>
      <w:r>
        <w:rPr>
          <w:rFonts w:eastAsia="Arial" w:cs="Arial" w:ascii="Arial" w:hAnsi="Arial"/>
          <w:b/>
          <w:color w:val="202124"/>
          <w:sz w:val="12"/>
          <w:szCs w:val="12"/>
        </w:rPr>
        <w:t>Boot Test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JUnit[4,5]</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Mokito, Powermock</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H2, Testcontainers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Terraform</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Python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Node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Maven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Typescript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Bash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YAML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XML/SOAP</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HTML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Markdown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LogQL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Elasticsearch Queries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Postman Tests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NestJS </w:t>
      </w:r>
      <w:r>
        <w:rPr>
          <w:rFonts w:eastAsia="Arial" w:cs="Arial" w:ascii="Arial" w:hAnsi="Arial"/>
          <w:b w:val="false"/>
          <w:bCs w:val="false"/>
          <w:color w:val="202124"/>
          <w:sz w:val="12"/>
          <w:szCs w:val="12"/>
        </w:rPr>
        <w:t>and</w:t>
      </w:r>
      <w:r>
        <w:rPr>
          <w:rFonts w:eastAsia="Arial" w:cs="Arial" w:ascii="Arial" w:hAnsi="Arial"/>
          <w:b/>
          <w:color w:val="202124"/>
          <w:sz w:val="12"/>
          <w:szCs w:val="12"/>
        </w:rPr>
        <w:t xml:space="preserve"> NX</w:t>
      </w:r>
      <w:r>
        <w:rPr>
          <w:rFonts w:eastAsia="Arial" w:cs="Arial" w:ascii="Arial" w:hAnsi="Arial"/>
          <w:b w:val="false"/>
          <w:bCs w:val="false"/>
          <w:color w:val="202124"/>
          <w:sz w:val="12"/>
          <w:szCs w:val="12"/>
        </w:rPr>
        <w:t>.</w:t>
      </w:r>
      <w:r>
        <w:rPr>
          <w:rFonts w:eastAsia="Arial" w:cs="Arial" w:ascii="Arial" w:hAnsi="Arial"/>
          <w:color w:val="202124"/>
          <w:sz w:val="12"/>
          <w:szCs w:val="12"/>
        </w:rPr>
        <w:br/>
        <w:br/>
        <w:t xml:space="preserve">Resources I worked with included: </w:t>
      </w:r>
      <w:r>
        <w:rPr>
          <w:rFonts w:eastAsia="Arial" w:cs="Arial" w:ascii="Arial" w:hAnsi="Arial"/>
          <w:b/>
          <w:color w:val="202124"/>
          <w:sz w:val="12"/>
          <w:szCs w:val="12"/>
        </w:rPr>
        <w:t>Kubernetes</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Elasticsearch</w:t>
      </w:r>
      <w:r>
        <w:rPr>
          <w:rFonts w:eastAsia="Arial" w:cs="Arial" w:ascii="Arial" w:hAnsi="Arial"/>
          <w:color w:val="202124"/>
          <w:sz w:val="12"/>
          <w:szCs w:val="12"/>
        </w:rPr>
        <w:t xml:space="preserve">, </w:t>
      </w:r>
      <w:r>
        <w:rPr>
          <w:rFonts w:eastAsia="Arial" w:cs="Arial" w:ascii="Arial" w:hAnsi="Arial"/>
          <w:b/>
          <w:color w:val="202124"/>
          <w:sz w:val="12"/>
          <w:szCs w:val="12"/>
        </w:rPr>
        <w:t>Opensearch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Hazelcast</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MinIO</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MYSQL</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RabbitMQ</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Apache Kafka</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Dgraph, Keycloak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Redis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Sentry</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 xml:space="preserve">NGINX/nginx-ingress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Apache Airflow</w:t>
      </w:r>
      <w:r>
        <w:rPr>
          <w:rFonts w:eastAsia="Arial" w:cs="Arial" w:ascii="Arial" w:hAnsi="Arial"/>
          <w:b w:val="false"/>
          <w:bCs w:val="false"/>
          <w:color w:val="202124"/>
          <w:sz w:val="12"/>
          <w:szCs w:val="12"/>
        </w:rPr>
        <w:t>.</w:t>
      </w:r>
      <w:r>
        <w:rPr>
          <w:rFonts w:eastAsia="Arial" w:cs="Arial" w:ascii="Arial" w:hAnsi="Arial"/>
          <w:b/>
          <w:color w:val="202124"/>
          <w:sz w:val="12"/>
          <w:szCs w:val="12"/>
        </w:rPr>
        <w:br/>
        <w:br/>
        <w:t xml:space="preserve">DevOps </w:t>
      </w:r>
      <w:r>
        <w:rPr>
          <w:rFonts w:eastAsia="Arial" w:cs="Arial" w:ascii="Arial" w:hAnsi="Arial"/>
          <w:b w:val="false"/>
          <w:bCs w:val="false"/>
          <w:color w:val="202124"/>
          <w:sz w:val="12"/>
          <w:szCs w:val="12"/>
        </w:rPr>
        <w:t xml:space="preserve">(including </w:t>
      </w:r>
      <w:r>
        <w:rPr>
          <w:rFonts w:eastAsia="Arial" w:cs="Arial" w:ascii="Arial" w:hAnsi="Arial"/>
          <w:b/>
          <w:color w:val="202124"/>
          <w:sz w:val="12"/>
          <w:szCs w:val="12"/>
        </w:rPr>
        <w:t>CICD</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IAC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SRE</w:t>
      </w:r>
      <w:r>
        <w:rPr>
          <w:rFonts w:eastAsia="Arial" w:cs="Arial" w:ascii="Arial" w:hAnsi="Arial"/>
          <w:b w:val="false"/>
          <w:bCs w:val="false"/>
          <w:color w:val="202124"/>
          <w:sz w:val="12"/>
          <w:szCs w:val="12"/>
        </w:rPr>
        <w:t xml:space="preserve">) technology I worked with included: </w:t>
      </w:r>
      <w:r>
        <w:rPr>
          <w:rFonts w:eastAsia="Arial" w:cs="Arial" w:ascii="Arial" w:hAnsi="Arial"/>
          <w:b/>
          <w:bCs w:val="false"/>
          <w:color w:val="202124"/>
          <w:sz w:val="12"/>
          <w:szCs w:val="12"/>
        </w:rPr>
        <w:t xml:space="preserve">Jenkins </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Jenkinsfiles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Ansible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Docker/Docker Compose (Dockerfiles)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Makefiles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Nexus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SonarQube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Helm (Helm Charts)</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Chartmuseum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Monocular</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Spinnaker</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Terraform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Atlantis, Kubernetes Manifests</w:t>
      </w:r>
      <w:r>
        <w:rPr>
          <w:rFonts w:eastAsia="Arial" w:cs="Arial" w:ascii="Arial" w:hAnsi="Arial"/>
          <w:b w:val="false"/>
          <w:bCs w:val="false"/>
          <w:color w:val="202124"/>
          <w:sz w:val="12"/>
          <w:szCs w:val="12"/>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Grafana</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Lok</w:t>
      </w:r>
      <w:r>
        <w:rPr>
          <w:rFonts w:eastAsia="Arial" w:cs="Arial" w:ascii="Arial" w:hAnsi="Arial"/>
          <w:b/>
          <w:bCs/>
          <w:color w:val="202124"/>
          <w:sz w:val="12"/>
          <w:szCs w:val="12"/>
        </w:rPr>
        <w:t>i</w:t>
      </w:r>
      <w:r>
        <w:rPr>
          <w:rFonts w:eastAsia="Arial" w:cs="Arial" w:ascii="Arial" w:hAnsi="Arial"/>
          <w:b w:val="false"/>
          <w:bCs w:val="false"/>
          <w:color w:val="202124"/>
          <w:sz w:val="12"/>
          <w:szCs w:val="12"/>
        </w:rPr>
        <w:t xml:space="preserve"> and </w:t>
      </w:r>
      <w:r>
        <w:rPr>
          <w:rFonts w:eastAsia="Arial" w:cs="Arial" w:ascii="Arial" w:hAnsi="Arial"/>
          <w:b/>
          <w:bCs/>
          <w:color w:val="202124"/>
          <w:sz w:val="12"/>
          <w:szCs w:val="12"/>
        </w:rPr>
        <w:t>Prometheus</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 xml:space="preserve">And cloud services/platforms I worked with were predominantly restricted to </w:t>
      </w:r>
      <w:r>
        <w:rPr>
          <w:rFonts w:eastAsia="Arial" w:cs="Arial" w:ascii="Arial" w:hAnsi="Arial"/>
          <w:b/>
          <w:bCs/>
          <w:color w:val="202124"/>
          <w:sz w:val="12"/>
          <w:szCs w:val="12"/>
        </w:rPr>
        <w:t>GCP</w:t>
      </w:r>
      <w:r>
        <w:rPr>
          <w:rFonts w:eastAsia="Arial" w:cs="Arial" w:ascii="Arial" w:hAnsi="Arial"/>
          <w:b w:val="false"/>
          <w:bCs w:val="false"/>
          <w:color w:val="202124"/>
          <w:sz w:val="12"/>
          <w:szCs w:val="12"/>
        </w:rPr>
        <w:t xml:space="preserve"> and included: </w:t>
      </w:r>
      <w:r>
        <w:rPr>
          <w:rFonts w:eastAsia="Arial" w:cs="Arial" w:ascii="Arial" w:hAnsi="Arial"/>
          <w:b/>
          <w:bCs/>
          <w:color w:val="202124"/>
          <w:sz w:val="12"/>
          <w:szCs w:val="12"/>
        </w:rPr>
        <w:t>Kubernetes Engine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Compute Engine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Container Registry</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Cloud Build</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Cloud Profiler</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 xml:space="preserve">Cloud Trace, </w:t>
      </w:r>
      <w:r>
        <w:rPr>
          <w:rFonts w:eastAsia="Arial" w:cs="Arial" w:ascii="Arial" w:hAnsi="Arial"/>
          <w:b/>
          <w:bCs w:val="false"/>
          <w:color w:val="202124"/>
          <w:sz w:val="12"/>
          <w:szCs w:val="12"/>
        </w:rPr>
        <w:t>Cloud Storage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Heathcare</w:t>
      </w:r>
      <w:r>
        <w:rPr>
          <w:rFonts w:eastAsia="Arial" w:cs="Arial" w:ascii="Arial" w:hAnsi="Arial"/>
          <w:b w:val="false"/>
          <w:bCs w:val="false"/>
          <w:color w:val="202124"/>
          <w:sz w:val="12"/>
          <w:szCs w:val="12"/>
        </w:rPr>
        <w:t xml:space="preserve"> and </w:t>
      </w:r>
      <w:r>
        <w:rPr>
          <w:rFonts w:eastAsia="Arial" w:cs="Arial" w:ascii="Arial" w:hAnsi="Arial"/>
          <w:b/>
          <w:bCs w:val="false"/>
          <w:color w:val="202124"/>
          <w:sz w:val="12"/>
          <w:szCs w:val="12"/>
        </w:rPr>
        <w:t>BigQuery</w:t>
        <w:br/>
        <w:br/>
      </w:r>
      <w:r>
        <w:rPr>
          <w:rFonts w:eastAsia="Arial" w:cs="Arial" w:ascii="Arial" w:hAnsi="Arial"/>
          <w:color w:val="202124"/>
          <w:sz w:val="12"/>
          <w:szCs w:val="12"/>
        </w:rPr>
        <w:t xml:space="preserve">Throughout the projects I worked on, </w:t>
      </w:r>
      <w:r>
        <w:rPr>
          <w:rFonts w:eastAsia="Arial" w:cs="Arial" w:ascii="Arial" w:hAnsi="Arial"/>
          <w:b/>
          <w:color w:val="202124"/>
          <w:sz w:val="12"/>
          <w:szCs w:val="12"/>
        </w:rPr>
        <w:t xml:space="preserve">Git </w:t>
      </w:r>
      <w:r>
        <w:rPr>
          <w:rFonts w:eastAsia="Arial" w:cs="Arial" w:ascii="Arial" w:hAnsi="Arial"/>
          <w:color w:val="202124"/>
          <w:sz w:val="12"/>
          <w:szCs w:val="12"/>
        </w:rPr>
        <w:t xml:space="preserve">was used as a source control system with both </w:t>
      </w:r>
      <w:r>
        <w:rPr>
          <w:rFonts w:eastAsia="Arial" w:cs="Arial" w:ascii="Arial" w:hAnsi="Arial"/>
          <w:b/>
          <w:color w:val="202124"/>
          <w:sz w:val="12"/>
          <w:szCs w:val="12"/>
        </w:rPr>
        <w:t>Bitbucket</w:t>
      </w:r>
      <w:r>
        <w:rPr>
          <w:rFonts w:eastAsia="Arial" w:cs="Arial" w:ascii="Arial" w:hAnsi="Arial"/>
          <w:color w:val="202124"/>
          <w:sz w:val="12"/>
          <w:szCs w:val="12"/>
        </w:rPr>
        <w:t xml:space="preserve">, </w:t>
      </w:r>
      <w:r>
        <w:rPr>
          <w:rFonts w:eastAsia="Arial" w:cs="Arial" w:ascii="Arial" w:hAnsi="Arial"/>
          <w:b/>
          <w:color w:val="202124"/>
          <w:sz w:val="12"/>
          <w:szCs w:val="12"/>
        </w:rPr>
        <w:t xml:space="preserve">GitHub </w:t>
      </w:r>
      <w:r>
        <w:rPr>
          <w:rFonts w:eastAsia="Arial" w:cs="Arial" w:ascii="Arial" w:hAnsi="Arial"/>
          <w:color w:val="202124"/>
          <w:sz w:val="12"/>
          <w:szCs w:val="12"/>
        </w:rPr>
        <w:t xml:space="preserve">and </w:t>
      </w:r>
      <w:r>
        <w:rPr>
          <w:rFonts w:eastAsia="Arial" w:cs="Arial" w:ascii="Arial" w:hAnsi="Arial"/>
          <w:b/>
          <w:color w:val="202124"/>
          <w:sz w:val="12"/>
          <w:szCs w:val="12"/>
        </w:rPr>
        <w:t xml:space="preserve">Google Cloud Source Repository </w:t>
      </w:r>
      <w:r>
        <w:rPr>
          <w:rFonts w:eastAsia="Arial" w:cs="Arial" w:ascii="Arial" w:hAnsi="Arial"/>
          <w:color w:val="202124"/>
          <w:sz w:val="12"/>
          <w:szCs w:val="12"/>
        </w:rPr>
        <w:t>as remotes for different projects/initiatives.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To facilitate development for throughout projects I used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 xml:space="preserve">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for local </w:t>
      </w:r>
      <w:r>
        <w:rPr>
          <w:rFonts w:eastAsia="Arial" w:cs="Arial" w:ascii="Arial" w:hAnsi="Arial"/>
          <w:b/>
          <w:bCs/>
          <w:sz w:val="12"/>
          <w:szCs w:val="12"/>
        </w:rPr>
        <w:t>Kubernetes</w:t>
      </w:r>
      <w:r>
        <w:rPr>
          <w:rFonts w:eastAsia="Arial" w:cs="Arial" w:ascii="Arial" w:hAnsi="Arial"/>
          <w:sz w:val="12"/>
          <w:szCs w:val="12"/>
        </w:rPr>
        <w:t xml:space="preserve">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b w:val="false"/>
          <w:bCs w:val="false"/>
          <w:sz w:val="12"/>
          <w:szCs w:val="12"/>
        </w:rPr>
        <w:t xml:space="preserve"> and </w:t>
      </w:r>
      <w:r>
        <w:rPr>
          <w:rFonts w:eastAsia="Arial" w:cs="Arial" w:ascii="Arial" w:hAnsi="Arial"/>
          <w:b/>
          <w:sz w:val="12"/>
          <w:szCs w:val="12"/>
        </w:rPr>
        <w:t>telepresense</w:t>
      </w:r>
      <w:r>
        <w:rPr>
          <w:rFonts w:eastAsia="Arial" w:cs="Arial" w:ascii="Arial" w:hAnsi="Arial"/>
          <w:sz w:val="12"/>
          <w:szCs w:val="12"/>
        </w:rPr>
        <w:t xml:space="preserve">. For local prototyping and testing I used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Newman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for debugging I used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bCs/>
          <w:sz w:val="12"/>
          <w:szCs w:val="12"/>
        </w:rPr>
        <w:t>[</w:t>
      </w:r>
      <w:r>
        <w:rPr>
          <w:rFonts w:eastAsia="Arial" w:cs="Arial" w:ascii="Arial" w:hAnsi="Arial"/>
          <w:b/>
          <w:sz w:val="12"/>
          <w:szCs w:val="12"/>
        </w:rPr>
        <w:t>Chrome</w:t>
      </w:r>
      <w:r>
        <w:rPr>
          <w:rFonts w:eastAsia="Arial" w:cs="Arial" w:ascii="Arial" w:hAnsi="Arial"/>
          <w:b w:val="false"/>
          <w:bCs w:val="false"/>
          <w:sz w:val="12"/>
          <w:szCs w:val="12"/>
        </w:rPr>
        <w:t xml:space="preserve">, </w:t>
      </w:r>
      <w:r>
        <w:rPr>
          <w:rFonts w:eastAsia="Arial" w:cs="Arial" w:ascii="Arial" w:hAnsi="Arial"/>
          <w:b/>
          <w:sz w:val="12"/>
          <w:szCs w:val="12"/>
        </w:rPr>
        <w:t>Angular, Redux</w:t>
      </w:r>
      <w:r>
        <w:rPr>
          <w:rFonts w:eastAsia="Arial" w:cs="Arial" w:ascii="Arial" w:hAnsi="Arial"/>
          <w:b w:val="false"/>
          <w:bCs w:val="false"/>
          <w:sz w:val="12"/>
          <w:szCs w:val="12"/>
        </w:rPr>
        <w:t>]</w:t>
      </w:r>
      <w:r>
        <w:rPr>
          <w:rFonts w:eastAsia="Arial" w:cs="Arial" w:ascii="Arial" w:hAnsi="Arial"/>
          <w:b/>
          <w:sz w:val="12"/>
          <w:szCs w:val="12"/>
        </w:rPr>
        <w:t xml:space="preserve"> DevTools</w:t>
      </w:r>
      <w:r>
        <w:rPr>
          <w:rFonts w:eastAsia="Arial" w:cs="Arial" w:ascii="Arial" w:hAnsi="Arial"/>
          <w:sz w:val="12"/>
          <w:szCs w:val="12"/>
        </w:rPr>
        <w:t xml:space="preserve">. Other tools and technologies I used throughout my work at TC included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w:t>
      </w:r>
      <w:r>
        <w:rPr>
          <w:rFonts w:eastAsia="Arial" w:cs="Arial" w:ascii="Arial" w:hAnsi="Arial"/>
          <w:b w:val="false"/>
          <w:bCs w:val="false"/>
          <w:sz w:val="12"/>
          <w:szCs w:val="12"/>
        </w:rPr>
        <w:t>and</w:t>
      </w:r>
      <w:r>
        <w:rPr>
          <w:rFonts w:eastAsia="Arial" w:cs="Arial" w:ascii="Arial" w:hAnsi="Arial"/>
          <w:b/>
          <w:sz w:val="12"/>
          <w:szCs w:val="12"/>
        </w:rPr>
        <w:t xml:space="preserve"> devcontainers</w:t>
      </w:r>
      <w:r>
        <w:rPr>
          <w:rFonts w:eastAsia="Arial" w:cs="Arial" w:ascii="Arial" w:hAnsi="Arial"/>
          <w:sz w:val="12"/>
          <w:szCs w:val="12"/>
        </w:rPr>
        <w:t>.</w:t>
        <w:br/>
        <w:br/>
      </w:r>
      <w:r>
        <w:rPr>
          <w:rFonts w:eastAsia="Arial" w:cs="Arial" w:ascii="Arial" w:hAnsi="Arial"/>
          <w:b/>
          <w:color w:val="418AC9"/>
          <w:sz w:val="16"/>
          <w:szCs w:val="16"/>
        </w:rPr>
        <w:t>TEKStack</w:t>
      </w:r>
    </w:p>
    <w:p>
      <w:pPr>
        <w:pStyle w:val="Normal1"/>
        <w:widowControl/>
        <w:shd w:val="clear" w:fill="auto"/>
        <w:spacing w:lineRule="auto" w:line="276" w:before="0" w:after="140"/>
        <w:ind w:hanging="0" w:left="0" w:right="0"/>
        <w:jc w:val="left"/>
        <w:rPr/>
      </w:pPr>
      <w:r>
        <w:rPr>
          <w:rFonts w:eastAsia="Arial" w:cs="Arial" w:ascii="Arial" w:hAnsi="Arial"/>
          <w:sz w:val="12"/>
          <w:szCs w:val="12"/>
        </w:rPr>
        <w:t>TEKStack is a platform and a set of core libraries used throughout the most projects I worked on at Translucent Computing. The library was design as a maven parent project and provided ready APIs and services, and configurations such security.</w:t>
        <w:br/>
        <w:br/>
        <w:t>My role was a developer involved a lot of refactoring and expanding the TEKStack libraries e</w:t>
      </w:r>
      <w:r>
        <w:rPr>
          <w:rFonts w:eastAsia="Arial" w:cs="Arial" w:ascii="Arial" w:hAnsi="Arial"/>
          <w:sz w:val="10"/>
          <w:szCs w:val="10"/>
        </w:rPr>
        <w:t xml:space="preserve">specially for </w:t>
      </w:r>
      <w:r>
        <w:rPr>
          <w:rFonts w:eastAsia="Arial" w:cs="Arial" w:ascii="Arial" w:hAnsi="Arial"/>
          <w:sz w:val="12"/>
          <w:szCs w:val="12"/>
        </w:rPr>
        <w:t>GoToLoans/WippyPay. Some of the noteworthy things I worked on were:</w:t>
      </w:r>
    </w:p>
    <w:p>
      <w:pPr>
        <w:pStyle w:val="Normal1"/>
        <w:spacing w:lineRule="auto" w:line="276" w:before="0" w:after="140"/>
        <w:rPr/>
      </w:pPr>
      <w:r>
        <w:rPr>
          <w:rFonts w:eastAsia="Arial" w:cs="Arial" w:ascii="Arial" w:hAnsi="Arial"/>
          <w:sz w:val="12"/>
          <w:szCs w:val="12"/>
        </w:rPr>
        <w:tab/>
        <w:t>* Overhaul of the database export APIs and Excel document creation services.</w:t>
        <w:br/>
        <w:tab/>
        <w:t xml:space="preserve">*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t xml:space="preserve">*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r>
    </w:p>
    <w:p>
      <w:pPr>
        <w:pStyle w:val="Normal1"/>
        <w:spacing w:lineRule="auto" w:line="276" w:before="0" w:after="140"/>
        <w:rPr/>
      </w:pPr>
      <w:r>
        <w:rPr>
          <w:rFonts w:eastAsia="Arial" w:cs="Arial" w:ascii="Arial" w:hAnsi="Arial"/>
          <w:b w:val="false"/>
          <w:bCs w:val="false"/>
          <w:sz w:val="12"/>
          <w:szCs w:val="12"/>
        </w:rPr>
        <w:t>GoToLoans</w:t>
      </w:r>
      <w:r>
        <w:rPr>
          <w:rFonts w:eastAsia="Arial" w:cs="Arial" w:ascii="Arial" w:hAnsi="Arial"/>
          <w:sz w:val="12"/>
          <w:szCs w:val="12"/>
        </w:rPr>
        <w:t xml:space="preserve"> (now </w:t>
      </w:r>
      <w:r>
        <w:rPr>
          <w:rFonts w:eastAsia="Arial" w:cs="Arial" w:ascii="Arial" w:hAnsi="Arial"/>
          <w:b w:val="false"/>
          <w:bCs w:val="false"/>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val="false"/>
          <w:bCs w:val="false"/>
          <w:sz w:val="12"/>
          <w:szCs w:val="12"/>
        </w:rPr>
        <w:t>TEKStack</w:t>
      </w:r>
      <w:r>
        <w:rPr>
          <w:rFonts w:eastAsia="Arial" w:cs="Arial" w:ascii="Arial" w:hAnsi="Arial"/>
          <w:b/>
          <w:sz w:val="12"/>
          <w:szCs w:val="12"/>
        </w:rPr>
        <w:t>.</w:t>
      </w:r>
    </w:p>
    <w:p>
      <w:pPr>
        <w:pStyle w:val="Normal1"/>
        <w:spacing w:lineRule="auto" w:line="276" w:before="0" w:after="140"/>
        <w:rPr/>
      </w:pPr>
      <w:r>
        <w:rPr>
          <w:rFonts w:eastAsia="Arial" w:cs="Arial" w:ascii="Arial" w:hAnsi="Arial"/>
          <w:sz w:val="12"/>
          <w:szCs w:val="12"/>
        </w:rPr>
        <w:t>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w:t>
      </w:r>
    </w:p>
    <w:p>
      <w:pPr>
        <w:pStyle w:val="Normal1"/>
        <w:spacing w:lineRule="auto" w:line="276" w:before="0" w:after="140"/>
        <w:rPr/>
      </w:pPr>
      <w:r>
        <w:rPr>
          <w:rFonts w:eastAsia="Arial" w:cs="Arial" w:ascii="Arial" w:hAnsi="Arial"/>
          <w:sz w:val="12"/>
          <w:szCs w:val="12"/>
        </w:rPr>
        <w:t>GoToLoans/WippyPay is</w:t>
      </w:r>
      <w:r>
        <w:rPr>
          <w:rFonts w:eastAsia="Arial" w:cs="Arial" w:ascii="Arial" w:hAnsi="Arial"/>
          <w:b/>
          <w:sz w:val="12"/>
          <w:szCs w:val="12"/>
        </w:rPr>
        <w:t xml:space="preserve">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w:t>
      </w:r>
      <w:r>
        <w:rPr>
          <w:rFonts w:eastAsia="Arial" w:cs="Arial" w:ascii="Arial" w:hAnsi="Arial"/>
          <w:b/>
          <w:bCs/>
          <w:color w:val="202124"/>
          <w:sz w:val="12"/>
          <w:szCs w:val="12"/>
        </w:rPr>
        <w:t>REST</w:t>
      </w:r>
      <w:r>
        <w:rPr>
          <w:rFonts w:eastAsia="Arial" w:cs="Arial" w:ascii="Arial" w:hAnsi="Arial"/>
          <w:color w:val="202124"/>
          <w:sz w:val="12"/>
          <w:szCs w:val="12"/>
        </w:rPr>
        <w:t>/</w:t>
      </w:r>
      <w:r>
        <w:rPr>
          <w:rFonts w:eastAsia="Arial" w:cs="Arial" w:ascii="Arial" w:hAnsi="Arial"/>
          <w:b/>
          <w:bCs/>
          <w:color w:val="202124"/>
          <w:sz w:val="12"/>
          <w:szCs w:val="12"/>
        </w:rPr>
        <w:t>HATEOAS</w:t>
      </w:r>
      <w:r>
        <w:rPr>
          <w:rFonts w:eastAsia="Arial" w:cs="Arial" w:ascii="Arial" w:hAnsi="Arial"/>
          <w:color w:val="202124"/>
          <w:sz w:val="12"/>
          <w:szCs w:val="12"/>
        </w:rPr>
        <w:t xml:space="preserve">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w:t>
      </w:r>
    </w:p>
    <w:p>
      <w:pPr>
        <w:pStyle w:val="Normal1"/>
        <w:spacing w:lineRule="auto" w:line="276" w:before="0" w:after="140"/>
        <w:rPr/>
      </w:pPr>
      <w:r>
        <w:rPr>
          <w:rFonts w:eastAsia="Arial" w:cs="Arial" w:ascii="Arial" w:hAnsi="Arial"/>
          <w:color w:val="202124"/>
          <w:sz w:val="12"/>
          <w:szCs w:val="12"/>
        </w:rPr>
        <w:t xml:space="preserve">The service was hosted under </w:t>
      </w:r>
      <w:r>
        <w:rPr>
          <w:rFonts w:eastAsia="Arial" w:cs="Arial" w:ascii="Arial" w:hAnsi="Arial"/>
          <w:b/>
          <w:color w:val="202124"/>
          <w:sz w:val="12"/>
          <w:szCs w:val="12"/>
        </w:rPr>
        <w:t>GCP</w:t>
      </w:r>
      <w:r>
        <w:rPr>
          <w:rFonts w:eastAsia="Arial" w:cs="Arial" w:ascii="Arial" w:hAnsi="Arial"/>
          <w:color w:val="202124"/>
          <w:sz w:val="12"/>
          <w:szCs w:val="12"/>
        </w:rPr>
        <w:t xml:space="preserve">, made uses of various </w:t>
      </w:r>
      <w:r>
        <w:rPr>
          <w:rFonts w:eastAsia="Arial" w:cs="Arial" w:ascii="Arial" w:hAnsi="Arial"/>
          <w:b/>
          <w:color w:val="202124"/>
          <w:sz w:val="12"/>
          <w:szCs w:val="12"/>
        </w:rPr>
        <w:t>GKE</w:t>
      </w:r>
      <w:r>
        <w:rPr>
          <w:rFonts w:eastAsia="Arial" w:cs="Arial" w:ascii="Arial" w:hAnsi="Arial"/>
          <w:color w:val="202124"/>
          <w:sz w:val="12"/>
          <w:szCs w:val="12"/>
        </w:rPr>
        <w:t xml:space="preserve"> and various Google services.</w:t>
      </w:r>
    </w:p>
    <w:p>
      <w:pPr>
        <w:pStyle w:val="Normal1"/>
        <w:spacing w:lineRule="auto" w:line="276" w:before="0" w:after="140"/>
        <w:rPr/>
      </w:pPr>
      <w:r>
        <w:rPr>
          <w:rFonts w:eastAsia="Arial" w:cs="Arial" w:ascii="Arial" w:hAnsi="Arial"/>
          <w:sz w:val="12"/>
          <w:szCs w:val="12"/>
        </w:rPr>
        <w:t xml:space="preserve">I primarily worked on the backend of GoToLoans and specifically the loan management and creation. The backend provided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these loan,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 on this system strictly involved backend exposed over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HATEOAS </w:t>
      </w:r>
      <w:r>
        <w:rPr>
          <w:rFonts w:eastAsia="Arial" w:cs="Arial" w:ascii="Arial" w:hAnsi="Arial"/>
          <w:sz w:val="12"/>
          <w:szCs w:val="12"/>
        </w:rPr>
        <w:t xml:space="preserve">for different mobile and web consumers.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microservices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w:t>
      </w:r>
      <w:r>
        <w:rPr>
          <w:rFonts w:eastAsia="Arial" w:cs="Arial" w:ascii="Arial" w:hAnsi="Arial"/>
          <w:sz w:val="12"/>
          <w:szCs w:val="12"/>
        </w:rPr>
        <w:t xml:space="preserve">and orchestrated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Integrations developed throughout the system</w:t>
        <w:br/>
        <w:tab/>
        <w:br/>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valuate a vehicle and use the valuation as parameter for the loan quote.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Vincario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Determine vehicle VIN (backup system).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Determine vehicle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VIN and Coshare data with Carfax. There was a mutli-engine integration using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SFTP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FTPS.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Validate customer banking information.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Verify customer by SMS.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SOAP 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w:t>
      </w:r>
      <w:r>
        <w:rPr>
          <w:rFonts w:eastAsia="Arial" w:cs="Arial" w:ascii="Arial" w:hAnsi="Arial"/>
          <w:sz w:val="12"/>
          <w:szCs w:val="12"/>
        </w:rPr>
        <w:t>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LoanPro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HTTP </w:t>
      </w:r>
      <w:r>
        <w:rPr>
          <w:rFonts w:eastAsia="Arial" w:cs="Arial" w:ascii="Arial" w:hAnsi="Arial"/>
          <w:b/>
          <w:bCs/>
          <w:sz w:val="12"/>
          <w:szCs w:val="12"/>
        </w:rPr>
        <w:t>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schedulable,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HTTP </w:t>
      </w:r>
      <w:r>
        <w:rPr>
          <w:rFonts w:eastAsia="Arial" w:cs="Arial" w:ascii="Arial" w:hAnsi="Arial"/>
          <w:sz w:val="12"/>
          <w:szCs w:val="12"/>
        </w:rPr>
        <w:t>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b/>
          <w:bCs/>
          <w:i w:val="false"/>
          <w:caps w:val="false"/>
          <w:smallCaps w:val="false"/>
          <w:strike w:val="false"/>
          <w:dstrike w:val="false"/>
          <w:color w:val="000000"/>
          <w:position w:val="0"/>
          <w:sz w:val="12"/>
          <w:sz w:val="12"/>
          <w:szCs w:val="12"/>
          <w:u w:val="none"/>
          <w:vertAlign w:val="baseline"/>
        </w:rPr>
        <w: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Google OCR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parser for vehicle ownership, VIN and license plate data. The integration was over in</w:t>
      </w:r>
      <w:r>
        <w:rPr>
          <w:rFonts w:eastAsia="Arial" w:cs="Arial" w:ascii="Arial" w:hAnsi="Arial"/>
          <w:sz w:val="12"/>
          <w:szCs w:val="12"/>
        </w:rPr>
        <w:t>ternal</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spacing w:lineRule="auto" w:line="276" w:before="0" w:after="140"/>
        <w:rPr/>
      </w:pPr>
      <w:r>
        <w:rPr>
          <w:rFonts w:eastAsia="Arial" w:cs="Arial" w:ascii="Arial" w:hAnsi="Arial"/>
          <w:sz w:val="12"/>
          <w:szCs w:val="12"/>
        </w:rPr>
        <w:t>Throughout my work on this project I also worked as a crucial member of the OPS team being a main member for a portion of time in parallel to working as a backend developer. Some of my part/responsibilities and initiatives within the OPS team were:</w:t>
        <w:br/>
        <w:tab/>
        <w:br/>
        <w:tab/>
        <w:t xml:space="preserve">*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t xml:space="preserve">*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t xml:space="preserve">* Setup </w:t>
      </w:r>
      <w:r>
        <w:rPr>
          <w:rFonts w:eastAsia="Arial" w:cs="Arial" w:ascii="Arial" w:hAnsi="Arial"/>
          <w:b/>
          <w:sz w:val="12"/>
          <w:szCs w:val="12"/>
        </w:rPr>
        <w:t>renovate</w:t>
      </w:r>
      <w:r>
        <w:rPr>
          <w:rFonts w:eastAsia="Arial" w:cs="Arial" w:ascii="Arial" w:hAnsi="Arial"/>
          <w:sz w:val="12"/>
          <w:szCs w:val="12"/>
        </w:rPr>
        <w:t xml:space="preserve"> to keep software through the entire project up-to-date.</w:t>
      </w:r>
    </w:p>
    <w:p>
      <w:pPr>
        <w:pStyle w:val="Normal1"/>
        <w:spacing w:lineRule="auto" w:line="276" w:before="0" w:after="140"/>
        <w:rPr/>
      </w:pPr>
      <w:r>
        <w:rPr>
          <w:rFonts w:eastAsia="Arial" w:cs="Arial" w:ascii="Arial" w:hAnsi="Arial"/>
          <w:sz w:val="12"/>
          <w:szCs w:val="12"/>
        </w:rPr>
        <w:t xml:space="preserve">There was some work for the webapps where I worked with </w:t>
      </w:r>
      <w:r>
        <w:rPr>
          <w:rFonts w:eastAsia="Arial" w:cs="Arial" w:ascii="Arial" w:hAnsi="Arial"/>
          <w:b/>
          <w:bCs/>
          <w:sz w:val="12"/>
          <w:szCs w:val="12"/>
        </w:rPr>
        <w:t xml:space="preserve">Angular </w:t>
      </w:r>
      <w:r>
        <w:rPr>
          <w:rFonts w:eastAsia="Arial" w:cs="Arial" w:ascii="Arial" w:hAnsi="Arial"/>
          <w:b w:val="false"/>
          <w:bCs w:val="false"/>
          <w:sz w:val="12"/>
          <w:szCs w:val="12"/>
        </w:rPr>
        <w:t xml:space="preserve">and </w:t>
      </w:r>
      <w:r>
        <w:rPr>
          <w:rFonts w:eastAsia="Arial" w:cs="Arial" w:ascii="Arial" w:hAnsi="Arial"/>
          <w:b/>
          <w:bCs/>
          <w:sz w:val="12"/>
          <w:szCs w:val="12"/>
        </w:rPr>
        <w:t xml:space="preserve">NGRX </w:t>
      </w:r>
      <w:r>
        <w:rPr>
          <w:rFonts w:eastAsia="Arial" w:cs="Arial" w:ascii="Arial" w:hAnsi="Arial"/>
          <w:sz w:val="12"/>
          <w:szCs w:val="12"/>
        </w:rPr>
        <w:t>but this was negligible with the most important work being debugging api/system misusage.</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r>
    </w:p>
    <w:p>
      <w:pPr>
        <w:pStyle w:val="Normal1"/>
        <w:spacing w:lineRule="auto" w:line="276" w:before="0" w:after="140"/>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Created and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ET</w:t>
      </w:r>
      <w:r>
        <w:rPr>
          <w:rFonts w:eastAsia="Arial" w:cs="Arial" w:ascii="Arial" w:hAnsi="Arial"/>
          <w:b/>
          <w:bCs/>
          <w:sz w:val="12"/>
          <w:szCs w:val="12"/>
        </w:rPr>
        <w:t>L</w:t>
      </w:r>
      <w:r>
        <w:rPr>
          <w:rFonts w:eastAsia="Arial" w:cs="Arial" w:ascii="Arial" w:hAnsi="Arial"/>
          <w:sz w:val="12"/>
          <w:szCs w:val="12"/>
        </w:rPr>
        <w:t xml:space="preserve">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My role was the system architect, sole developer</w:t>
      </w:r>
      <w:r>
        <w:rPr>
          <w:rFonts w:eastAsia="Arial" w:cs="Arial" w:ascii="Arial" w:hAnsi="Arial"/>
          <w:sz w:val="12"/>
          <w:szCs w:val="12"/>
        </w:rPr>
        <w:t xml:space="preserve"> and DevOps.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TEKStack</w:t>
      </w:r>
      <w:r>
        <w:rPr>
          <w:rFonts w:eastAsia="Arial" w:cs="Arial" w:ascii="Arial" w:hAnsi="Arial"/>
          <w:b/>
          <w:color w:val="418AC9"/>
          <w:sz w:val="16"/>
          <w:szCs w:val="16"/>
        </w:rPr>
        <w:t xml:space="preserve"> Healthpilot</w:t>
      </w:r>
    </w:p>
    <w:p>
      <w:pPr>
        <w:pStyle w:val="Normal1"/>
        <w:widowControl/>
        <w:shd w:val="clear" w:fill="auto"/>
        <w:spacing w:lineRule="auto" w:line="276" w:before="0" w:after="140"/>
        <w:ind w:hanging="0" w:left="0" w:right="0"/>
        <w:jc w:val="left"/>
        <w:rPr/>
      </w:pPr>
      <w:r>
        <w:rPr>
          <w:rFonts w:eastAsia="Arial" w:cs="Arial" w:ascii="Arial" w:hAnsi="Arial"/>
          <w:sz w:val="12"/>
          <w:szCs w:val="12"/>
        </w:rPr>
        <w:t xml:space="preserve">Worked on an </w:t>
      </w:r>
      <w:r>
        <w:rPr>
          <w:rFonts w:eastAsia="Arial" w:cs="Arial" w:ascii="Arial" w:hAnsi="Arial"/>
          <w:b/>
          <w:bCs/>
          <w:sz w:val="12"/>
          <w:szCs w:val="12"/>
        </w:rPr>
        <w:t>ETL</w:t>
      </w:r>
      <w:r>
        <w:rPr>
          <w:rFonts w:eastAsia="Arial" w:cs="Arial" w:ascii="Arial" w:hAnsi="Arial"/>
          <w:sz w:val="12"/>
          <w:szCs w:val="12"/>
        </w:rPr>
        <w:t xml:space="preserve">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development, searchability and time series collection, and exposed over different interfaces. Many proprietary libraries were developed for this project.</w:t>
      </w:r>
    </w:p>
    <w:p>
      <w:pPr>
        <w:pStyle w:val="Normal1"/>
        <w:spacing w:lineRule="auto" w:line="276" w:before="0" w:after="140"/>
        <w:rPr/>
      </w:pPr>
      <w:r>
        <w:rPr>
          <w:rFonts w:eastAsia="Arial" w:cs="Arial" w:ascii="Arial" w:hAnsi="Arial"/>
          <w:sz w:val="12"/>
          <w:szCs w:val="12"/>
        </w:rPr>
        <w:t xml:space="preserve">In this project I worked mainly as </w:t>
      </w:r>
      <w:r>
        <w:rPr>
          <w:rFonts w:eastAsia="Arial" w:cs="Arial" w:ascii="Arial" w:hAnsi="Arial"/>
          <w:b/>
          <w:sz w:val="12"/>
          <w:szCs w:val="12"/>
        </w:rPr>
        <w:t>DataOps</w:t>
      </w:r>
      <w:r>
        <w:rPr>
          <w:rFonts w:eastAsia="Arial" w:cs="Arial" w:ascii="Arial" w:hAnsi="Arial"/>
          <w:sz w:val="12"/>
          <w:szCs w:val="12"/>
        </w:rPr>
        <w:t xml:space="preserve"> but I also designed and developed the API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sz w:val="12"/>
          <w:szCs w:val="12"/>
        </w:rPr>
        <w:t xml:space="preserve">. However 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infrastructure,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r>
    </w:p>
    <w:p>
      <w:pPr>
        <w:pStyle w:val="Normal1"/>
        <w:spacing w:lineRule="auto" w:line="276" w:before="0" w:after="140"/>
        <w:rPr/>
      </w:pPr>
      <w:r>
        <w:rPr>
          <w:rFonts w:eastAsia="Arial" w:cs="Arial" w:ascii="Arial" w:hAnsi="Arial"/>
          <w:sz w:val="12"/>
          <w:szCs w:val="12"/>
        </w:rPr>
        <w:t>Work on cloud migration for a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ngine to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aggregate </w:t>
      </w:r>
      <w:r>
        <w:rPr>
          <w:rFonts w:eastAsia="Arial" w:cs="Arial" w:ascii="Arial" w:hAnsi="Arial"/>
          <w:sz w:val="12"/>
          <w:szCs w:val="12"/>
        </w:rPr>
        <w:t>vehile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data from multiple sources.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fu</w:t>
      </w:r>
      <w:r>
        <w:rPr>
          <w:rFonts w:eastAsia="Arial" w:cs="Arial" w:ascii="Arial" w:hAnsi="Arial"/>
          <w:sz w:val="12"/>
          <w:szCs w:val="12"/>
        </w:rPr>
        <w:t>ll analysis, decomposition and proposal of a solution/architecture to make the existing software cloud ready.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efactored 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I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Jenkins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optimized/refactored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SOFTWARE ENGINEER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READYPORTAL and TRIYO</w:t>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2015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2018</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sz w:val="12"/>
          <w:szCs w:val="12"/>
        </w:rPr>
        <w:t>I worked E2E on the Readyportal which is 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Triyo product line.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was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 xml:space="preserve">ava/JEE </w:t>
      </w:r>
      <w:r>
        <w:rPr>
          <w:rFonts w:eastAsia="Arial" w:cs="Arial" w:ascii="Arial" w:hAnsi="Arial"/>
          <w:b w:val="false"/>
          <w:bCs w:val="false"/>
          <w:sz w:val="12"/>
          <w:szCs w:val="12"/>
        </w:rPr>
        <w:t xml:space="preserve">and build with </w:t>
      </w:r>
      <w:r>
        <w:rPr>
          <w:rFonts w:eastAsia="Arial" w:cs="Arial" w:ascii="Arial" w:hAnsi="Arial"/>
          <w:b/>
          <w:bCs/>
          <w:sz w:val="12"/>
          <w:szCs w:val="12"/>
        </w:rPr>
        <w:t>Apache Ant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both plain </w:t>
      </w:r>
      <w:r>
        <w:rPr>
          <w:rFonts w:eastAsia="Arial" w:cs="Arial" w:ascii="Arial" w:hAnsi="Arial"/>
          <w:b/>
          <w:bCs/>
          <w:sz w:val="12"/>
          <w:szCs w:val="12"/>
        </w:rPr>
        <w:t>Java</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during my time the product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built with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WebDAV</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interface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were also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 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br/>
        <w:br/>
        <w:tab/>
      </w: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customizable </w:t>
        <w:tab/>
        <w:t xml:space="preserve">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features in the expected security context and provided more fluidity and customization for individual clients/organizations within their portals.</w:t>
        <w:br/>
        <w:br/>
        <w:tab/>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proprietary </w:t>
      </w:r>
      <w:r>
        <w:rPr>
          <w:rFonts w:eastAsia="Arial" w:cs="Arial" w:ascii="Arial" w:hAnsi="Arial"/>
          <w:b/>
          <w:bCs/>
          <w:sz w:val="12"/>
          <w:szCs w:val="12"/>
        </w:rPr>
        <w:t>DAO</w:t>
      </w:r>
      <w:r>
        <w:rPr>
          <w:rFonts w:eastAsia="Arial" w:cs="Arial" w:ascii="Arial" w:hAnsi="Arial"/>
          <w:sz w:val="12"/>
          <w:szCs w:val="12"/>
        </w:rPr>
        <w:t xml:space="preserve"> layer for query granularity.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This was </w:t>
        <w:tab/>
        <w:t xml:space="preserve">designed to be backwards compatible with the existing static user management and allowed for parameterization and customization of the user management interface per </w:t>
        <w:tab/>
        <w:t>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br/>
        <w:br/>
        <w:tab/>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configuration interface. This </w:t>
        <w:tab/>
        <w:t>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w:t>
        <w:tab/>
        <w:t xml:space="preserve">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API; our system authenticated to and pushed data to an API written under </w:t>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TEKStack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br/>
        <w:br/>
        <w:tab/>
      </w: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w:t>
        <w:tab/>
        <w:t xml:space="preserve">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tab/>
        <w:t>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be </w:t>
      </w:r>
      <w:r>
        <w:rPr>
          <w:rFonts w:eastAsia="Arial" w:cs="Arial" w:ascii="Arial" w:hAnsi="Arial"/>
          <w:i w:val="false"/>
          <w:caps w:val="false"/>
          <w:smallCaps w:val="false"/>
          <w:strike w:val="false"/>
          <w:dstrike w:val="false"/>
          <w:color w:val="000000"/>
          <w:position w:val="0"/>
          <w:sz w:val="12"/>
          <w:sz w:val="12"/>
          <w:szCs w:val="12"/>
          <w:u w:val="none"/>
          <w:vertAlign w:val="baseline"/>
        </w:rPr>
        <w:t>self-managed</w:t>
      </w:r>
      <w:r>
        <w:rPr>
          <w:rFonts w:eastAsia="Arial" w:cs="Arial" w:ascii="Arial" w:hAnsi="Arial"/>
          <w:sz w:val="12"/>
          <w:szCs w:val="12"/>
        </w:rPr>
        <w:t xml:space="preserve"> on physical hardware in a </w:t>
      </w:r>
      <w:r>
        <w:rPr>
          <w:rFonts w:eastAsia="Arial" w:cs="Arial" w:ascii="Arial" w:hAnsi="Arial"/>
          <w:b/>
          <w:bCs/>
          <w:sz w:val="12"/>
          <w:szCs w:val="12"/>
        </w:rPr>
        <w:t>COLO</w:t>
      </w:r>
      <w:r>
        <w:rPr>
          <w:rFonts w:eastAsia="Arial" w:cs="Arial" w:ascii="Arial" w:hAnsi="Arial"/>
          <w:sz w:val="12"/>
          <w:szCs w:val="12"/>
        </w:rPr>
        <w:t xml:space="preserve">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onto 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system installation and configuration, and application 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Apache </w:t>
      </w:r>
      <w:r>
        <w:rPr>
          <w:rFonts w:eastAsia="Arial" w:cs="Arial" w:ascii="Arial" w:hAnsi="Arial"/>
          <w:b/>
          <w:bCs/>
          <w:i w:val="false"/>
          <w:caps w:val="false"/>
          <w:smallCaps w:val="false"/>
          <w:strike w:val="false"/>
          <w:dstrike w:val="false"/>
          <w:color w:val="000000"/>
          <w:position w:val="0"/>
          <w:sz w:val="12"/>
          <w:sz w:val="12"/>
          <w:szCs w:val="12"/>
          <w:u w:val="none"/>
          <w:vertAlign w:val="baseline"/>
        </w:rPr>
        <w:t>Httpd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reverse proxy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GoLang</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w:t>
      </w:r>
      <w:r>
        <w:rPr>
          <w:rFonts w:eastAsia="Arial" w:cs="Arial" w:ascii="Arial" w:hAnsi="Arial"/>
          <w:b/>
          <w:bCs/>
          <w:i w:val="false"/>
          <w:caps w:val="false"/>
          <w:smallCaps w:val="false"/>
          <w:strike w:val="false"/>
          <w:dstrike w:val="false"/>
          <w:color w:val="000000"/>
          <w:position w:val="0"/>
          <w:sz w:val="12"/>
          <w:sz w:val="12"/>
          <w:szCs w:val="12"/>
          <w:u w:val="none"/>
          <w:vertAlign w:val="baseline"/>
        </w:rPr>
        <w:t>Postfix</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mail relay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 xml:space="preserve">GoLang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services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VSFTPD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polling service. The Readyportal Platform itself had to be reconstructed which was deployed through </w:t>
      </w:r>
      <w:r>
        <w:rPr>
          <w:rFonts w:eastAsia="Arial" w:cs="Arial" w:ascii="Arial" w:hAnsi="Arial"/>
          <w:b/>
          <w:bCs/>
          <w:i w:val="false"/>
          <w:caps w:val="false"/>
          <w:smallCaps w:val="false"/>
          <w:strike w:val="false"/>
          <w:dstrike w:val="false"/>
          <w:color w:val="000000"/>
          <w:position w:val="0"/>
          <w:sz w:val="12"/>
          <w:sz w:val="12"/>
          <w:szCs w:val="12"/>
          <w:u w:val="none"/>
          <w:vertAlign w:val="baseline"/>
        </w:rPr>
        <w:t>JVM</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 xml:space="preserve">s with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distributed for balanced load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platform,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w:t>
      </w:r>
      <w:r>
        <w:rPr>
          <w:rFonts w:eastAsia="Arial" w:cs="Arial" w:ascii="Arial" w:hAnsi="Arial"/>
          <w:b/>
          <w:bCs/>
          <w:i w:val="false"/>
          <w:caps w:val="false"/>
          <w:smallCaps w:val="false"/>
          <w:strike w:val="false"/>
          <w:dstrike w:val="false"/>
          <w:color w:val="000000"/>
          <w:position w:val="0"/>
          <w:sz w:val="12"/>
          <w:sz w:val="12"/>
          <w:szCs w:val="12"/>
          <w:u w:val="none"/>
          <w:vertAlign w:val="baseline"/>
        </w:rPr>
        <w:t>RAID</w:t>
      </w:r>
      <w:r>
        <w:rPr>
          <w:rFonts w:eastAsia="Arial" w:cs="Arial" w:ascii="Arial" w:hAnsi="Arial"/>
          <w:b/>
          <w:bCs/>
          <w:sz w:val="12"/>
          <w:szCs w:val="12"/>
        </w:rPr>
        <w:t>5</w:t>
      </w:r>
      <w:r>
        <w:rPr>
          <w:rFonts w:eastAsia="Arial" w:cs="Arial" w:ascii="Arial" w:hAnsi="Arial"/>
          <w:sz w:val="12"/>
          <w:szCs w:val="12"/>
        </w:rPr>
        <w:t xml:space="preserve">, and </w:t>
      </w:r>
      <w:r>
        <w:rPr>
          <w:rFonts w:eastAsia="Arial" w:cs="Arial" w:ascii="Arial" w:hAnsi="Arial"/>
          <w:b/>
          <w:sz w:val="12"/>
          <w:szCs w:val="12"/>
        </w:rPr>
        <w:t xml:space="preserve">CVS </w:t>
      </w:r>
      <w:r>
        <w:rPr>
          <w:rFonts w:eastAsia="Arial" w:cs="Arial" w:ascii="Arial" w:hAnsi="Arial"/>
          <w:sz w:val="12"/>
          <w:szCs w:val="12"/>
        </w:rPr>
        <w:t xml:space="preserve">for development flow with </w:t>
      </w:r>
      <w:r>
        <w:rPr>
          <w:rFonts w:eastAsia="Arial" w:cs="Arial" w:ascii="Arial" w:hAnsi="Arial"/>
          <w:b/>
          <w:sz w:val="12"/>
          <w:szCs w:val="12"/>
        </w:rPr>
        <w:t>bash</w:t>
      </w:r>
      <w:r>
        <w:rPr>
          <w:rFonts w:eastAsia="Arial" w:cs="Arial" w:ascii="Arial" w:hAnsi="Arial"/>
          <w:sz w:val="12"/>
          <w:szCs w:val="12"/>
        </w:rPr>
        <w:t xml:space="preserve"> scripts for the deployment pipeline.</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2012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2013</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Designed and wrote a management interface that produces quotes based on standard and custom business rules. The management interface replaced their current quoting department’s need of Excel while providing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also wrote various scripts to increase reduce toil of rudimentary tasks by the Quoting Department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languages I worked with during my time at Cyclone Manufacturing were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CMD</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PowerShell</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rPr>
        <w:t>PERSONAL PROJECTS</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non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br/>
      </w: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of the Unity desktop</w:t>
      </w:r>
      <w:r>
        <w:rPr>
          <w:rFonts w:eastAsia="Arial" w:cs="Arial" w:ascii="Arial" w:hAnsi="Arial"/>
          <w:sz w:val="12"/>
          <w:szCs w:val="12"/>
        </w:rPr>
        <w:t xml:space="preserve"> ever made available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b/>
          <w:color w:val="418AC9"/>
          <w:sz w:val="16"/>
          <w:szCs w:val="16"/>
        </w:rPr>
        <w:t>*NIX PACKAGE</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 xml:space="preserve">Maintained packages for Slackware Linux </w:t>
      </w:r>
      <w:hyperlink r:id="rId3">
        <w:r>
          <w:rPr>
            <w:rFonts w:eastAsia="Arial" w:cs="Arial" w:ascii="Arial" w:hAnsi="Arial"/>
            <w:color w:val="1155CC"/>
            <w:sz w:val="12"/>
            <w:szCs w:val="12"/>
            <w:u w:val="none"/>
          </w:rPr>
          <w:t>https://github.com/maciuszek/slackbuilds</w:t>
        </w:r>
      </w:hyperlink>
      <w:r>
        <w:rPr>
          <w:rFonts w:eastAsia="Arial" w:cs="Arial" w:ascii="Arial" w:hAnsi="Arial"/>
          <w:sz w:val="12"/>
          <w:szCs w:val="12"/>
          <w:u w:val="none"/>
        </w:rPr>
        <w:t xml:space="preserve"> and  </w:t>
      </w:r>
      <w:hyperlink r:id="rId4">
        <w:r>
          <w:rPr>
            <w:rFonts w:eastAsia="Arial" w:cs="Arial" w:ascii="Arial" w:hAnsi="Arial"/>
            <w:color w:val="1155CC"/>
            <w:sz w:val="12"/>
            <w:szCs w:val="12"/>
            <w:u w:val="none"/>
          </w:rPr>
          <w:t>https://github.com/maciuszek/bashee_x86-slackbuild</w:t>
        </w:r>
      </w:hyperlink>
      <w:r>
        <w:rPr>
          <w:rFonts w:eastAsia="Arial" w:cs="Arial" w:ascii="Arial" w:hAnsi="Arial"/>
          <w:sz w:val="12"/>
          <w:szCs w:val="12"/>
        </w:rPr>
        <w:t xml:space="preserve">, Arch Linux </w:t>
      </w:r>
      <w:hyperlink r:id="rId5">
        <w:r>
          <w:rPr>
            <w:rFonts w:eastAsia="Arial" w:cs="Arial" w:ascii="Arial" w:hAnsi="Arial"/>
            <w:color w:val="1155CC"/>
            <w:sz w:val="12"/>
            <w:szCs w:val="12"/>
            <w:u w:val="none"/>
          </w:rPr>
          <w:t>https://github.com/maciuszek?tab=repositories&amp;q=arch_&amp;type=&amp;language=&amp;sort=</w:t>
        </w:r>
      </w:hyperlink>
      <w:r>
        <w:rPr>
          <w:rFonts w:eastAsia="Arial" w:cs="Arial" w:ascii="Arial" w:hAnsi="Arial"/>
          <w:sz w:val="12"/>
          <w:szCs w:val="12"/>
        </w:rPr>
        <w:t xml:space="preserve"> and FreeBSD </w:t>
      </w:r>
      <w:hyperlink r:id="rId6">
        <w:r>
          <w:rPr>
            <w:rStyle w:val="Hyperlink"/>
            <w:rFonts w:eastAsia="Arial" w:cs="Arial" w:ascii="Arial" w:hAnsi="Arial"/>
            <w:color w:val="1155CC"/>
            <w:sz w:val="12"/>
            <w:szCs w:val="12"/>
            <w:u w:val="none"/>
          </w:rPr>
          <w:t>https://github.com/maciuszek/ports</w:t>
        </w:r>
      </w:hyperlink>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DISCORD BOTS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Forked and expanded an array of bots for discord </w:t>
      </w:r>
      <w:hyperlink r:id="rId7">
        <w:r>
          <w:rPr>
            <w:rStyle w:val="Hyperlink"/>
            <w:rFonts w:eastAsia="Arial" w:cs="Arial" w:ascii="Arial" w:hAnsi="Arial"/>
            <w:color w:val="1155CC"/>
            <w:sz w:val="12"/>
            <w:szCs w:val="12"/>
            <w:u w:val="none"/>
          </w:rPr>
          <w:t>https://github.com/maciuszek?tab=repositories&amp;q=nsfg&amp;type=&amp;language=&amp;sort</w:t>
        </w:r>
      </w:hyperlink>
      <w:r>
        <w:rPr>
          <w:rFonts w:eastAsia="Arial" w:cs="Arial" w:ascii="Arial" w:hAnsi="Arial"/>
          <w:color w:val="1155CC"/>
          <w:sz w:val="12"/>
          <w:szCs w:val="12"/>
          <w:u w:val="none"/>
        </w:rPr>
        <w:t>=</w:t>
      </w:r>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TOOLS AND SCRIPT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Throughout my career as a developer and user of *nix operating systems I have created an array of tools and scripts to help </w:t>
      </w:r>
      <w:r>
        <w:rPr>
          <w:rFonts w:eastAsia="Arial" w:cs="Arial" w:ascii="Arial" w:hAnsi="Arial"/>
          <w:color w:val="000000"/>
          <w:sz w:val="12"/>
          <w:szCs w:val="12"/>
        </w:rPr>
        <w:t>me</w:t>
      </w:r>
      <w:r>
        <w:rPr>
          <w:rFonts w:eastAsia="Arial" w:cs="Arial" w:ascii="Arial" w:hAnsi="Arial"/>
          <w:sz w:val="12"/>
          <w:szCs w:val="12"/>
        </w:rPr>
        <w:t xml:space="preserve"> along. Some I have made public are: </w:t>
        <w:br/>
        <w:br/>
        <w:tab/>
        <w:t xml:space="preserve">* Scripts installation of Gentoo Linux </w:t>
      </w:r>
      <w:hyperlink r:id="rId8">
        <w:r>
          <w:rPr>
            <w:rFonts w:eastAsia="Arial" w:cs="Arial" w:ascii="Arial" w:hAnsi="Arial"/>
            <w:color w:val="1155CC"/>
            <w:sz w:val="12"/>
            <w:szCs w:val="12"/>
            <w:u w:val="none"/>
          </w:rPr>
          <w:t>https://github.com/maciuszek/setup_gentoo</w:t>
        </w:r>
      </w:hyperlink>
      <w:r>
        <w:rPr>
          <w:rFonts w:eastAsia="Arial" w:cs="Arial" w:ascii="Arial" w:hAnsi="Arial"/>
          <w:sz w:val="12"/>
          <w:szCs w:val="12"/>
        </w:rPr>
        <w:br/>
        <w:tab/>
        <w:t xml:space="preserve">* Tools for CSGO Map Development and Modification </w:t>
      </w:r>
      <w:hyperlink r:id="rId9">
        <w:r>
          <w:rPr>
            <w:rStyle w:val="Hyperlink"/>
            <w:rFonts w:eastAsia="Arial" w:cs="Arial" w:ascii="Arial" w:hAnsi="Arial"/>
            <w:color w:val="1155CC"/>
            <w:sz w:val="12"/>
            <w:szCs w:val="12"/>
            <w:u w:val="none"/>
          </w:rPr>
          <w:t>https://github.com/maciuszek/CMCST</w:t>
        </w:r>
      </w:hyperlink>
      <w:r>
        <w:rPr>
          <w:rFonts w:eastAsia="Arial" w:cs="Arial" w:ascii="Arial" w:hAnsi="Arial"/>
          <w:color w:val="1155CC"/>
          <w:sz w:val="12"/>
          <w:szCs w:val="12"/>
          <w:u w:val="single"/>
        </w:rPr>
        <w:br/>
      </w:r>
      <w:r>
        <w:rPr>
          <w:rFonts w:eastAsia="Arial" w:cs="Arial" w:ascii="Arial" w:hAnsi="Arial"/>
          <w:color w:val="1155CC"/>
          <w:sz w:val="12"/>
          <w:szCs w:val="12"/>
          <w:u w:val="none"/>
        </w:rPr>
        <w:tab/>
      </w:r>
      <w:r>
        <w:rPr>
          <w:rFonts w:eastAsia="Arial" w:cs="Arial" w:ascii="Arial" w:hAnsi="Arial"/>
          <w:sz w:val="12"/>
          <w:szCs w:val="12"/>
        </w:rPr>
        <w:t xml:space="preserve">* Tools for Liquibase management </w:t>
      </w:r>
      <w:hyperlink r:id="rId10">
        <w:r>
          <w:rPr>
            <w:rFonts w:eastAsia="Arial" w:cs="Arial" w:ascii="Arial" w:hAnsi="Arial"/>
            <w:color w:val="1155CC"/>
            <w:sz w:val="12"/>
            <w:szCs w:val="12"/>
            <w:u w:val="none"/>
          </w:rPr>
          <w:t>https://github.com/maciuszek/liquibase-hash-checker-cli</w:t>
        </w:r>
      </w:hyperlink>
      <w:r>
        <w:rPr>
          <w:rFonts w:eastAsia="Arial" w:cs="Arial" w:ascii="Arial" w:hAnsi="Arial"/>
          <w:sz w:val="12"/>
          <w:szCs w:val="12"/>
        </w:rPr>
        <w:t xml:space="preserve"> and </w:t>
      </w:r>
      <w:hyperlink r:id="rId11">
        <w:r>
          <w:rPr>
            <w:rStyle w:val="Hyperlink"/>
            <w:rFonts w:eastAsia="Arial" w:cs="Arial" w:ascii="Arial" w:hAnsi="Arial"/>
            <w:color w:val="1155CC"/>
            <w:sz w:val="12"/>
            <w:szCs w:val="12"/>
            <w:u w:val="none"/>
          </w:rPr>
          <w:t>https://github.com/maciuszek/liquibase-hash-checker-spring-demo</w:t>
        </w:r>
      </w:hyperlink>
      <w:r>
        <w:rPr>
          <w:rFonts w:eastAsia="Arial" w:cs="Arial" w:ascii="Arial" w:hAnsi="Arial"/>
          <w:b/>
          <w:color w:val="418AC9"/>
          <w:sz w:val="12"/>
          <w:szCs w:val="12"/>
          <w:u w:val="single"/>
        </w:rPr>
        <w:br/>
      </w:r>
      <w:r>
        <w:rPr>
          <w:rFonts w:eastAsia="Arial" w:cs="Arial" w:ascii="Arial" w:hAnsi="Arial"/>
          <w:b/>
          <w:color w:val="418AC9"/>
          <w:sz w:val="12"/>
          <w:szCs w:val="12"/>
          <w:u w:val="none"/>
        </w:rPr>
        <w:tab/>
      </w:r>
      <w:r>
        <w:rPr>
          <w:rFonts w:eastAsia="Arial" w:cs="Arial" w:ascii="Arial" w:hAnsi="Arial"/>
          <w:sz w:val="12"/>
          <w:szCs w:val="12"/>
        </w:rPr>
        <w:t xml:space="preserve">* Converter for Arch Linux builds scripts to Slackware Linux build scripts </w:t>
      </w:r>
      <w:hyperlink r:id="rId12">
        <w:r>
          <w:rPr>
            <w:rFonts w:eastAsia="Arial" w:cs="Arial" w:ascii="Arial" w:hAnsi="Arial"/>
            <w:color w:val="1155CC"/>
            <w:sz w:val="12"/>
            <w:szCs w:val="12"/>
            <w:u w:val="none"/>
          </w:rPr>
          <w:t>https://github.com/maciuszek/pkgbuild2slackbuild</w:t>
        </w:r>
      </w:hyperlink>
    </w:p>
    <w:p>
      <w:pPr>
        <w:pStyle w:val="Normal1"/>
        <w:spacing w:lineRule="auto" w:line="276" w:before="0" w:after="140"/>
        <w:rPr>
          <w:rFonts w:ascii="Arial" w:hAnsi="Arial" w:eastAsia="Arial" w:cs="Arial"/>
          <w:b/>
          <w:color w:val="418AC9"/>
          <w:sz w:val="16"/>
          <w:szCs w:val="16"/>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bCs/>
          <w:i w:val="false"/>
          <w:caps w:val="false"/>
          <w:smallCaps w:val="false"/>
          <w:strike w:val="false"/>
          <w:dstrike w:val="false"/>
          <w:color w:val="418AC9"/>
          <w:position w:val="0"/>
          <w:sz w:val="16"/>
          <w:sz w:val="16"/>
          <w:szCs w:val="16"/>
          <w:u w:val="none"/>
          <w:shd w:fill="auto" w:val="clear"/>
          <w:vertAlign w:val="baseline"/>
        </w:rPr>
        <w:t>Google Cloud 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ab/>
        <w:t xml:space="preserve">* Professional Cloud Developer — </w:t>
      </w:r>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https://google.accredible.com/0e8f8746-60ae-4aef-8c5c-fce3a3b668ca</w:t>
        <w:br/>
        <w:tab/>
      </w:r>
      <w:r>
        <w:rPr>
          <w:rStyle w:val="Hyperlink"/>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Professional Cloud DevOps Engineer — In progress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i w:val="false"/>
          <w:caps w:val="false"/>
          <w:smallCaps w:val="false"/>
          <w:strike w:val="false"/>
          <w:dstrike w:val="false"/>
          <w:color w:val="418AC9"/>
          <w:position w:val="0"/>
          <w:sz w:val="16"/>
          <w:sz w:val="16"/>
          <w:szCs w:val="16"/>
          <w:u w:val="none"/>
          <w:shd w:fill="auto" w:val="clear"/>
          <w:vertAlign w:val="baseline"/>
        </w:rPr>
        <w:t>Toronto Metropolitan University (formerly Ryerson University)</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Bachelor of Science in Computer Science</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INTERESTS</w:t>
      </w:r>
    </w:p>
    <w:p>
      <w:pPr>
        <w:pStyle w:val="Normal1"/>
        <w:widowControl/>
        <w:shd w:val="clear" w:fill="auto"/>
        <w:spacing w:lineRule="auto" w:line="276" w:before="0" w:after="140"/>
        <w:ind w:hanging="0" w:left="0" w:right="0"/>
        <w:jc w:val="left"/>
        <w:rPr>
          <w:rFonts w:ascii="Arial" w:hAnsi="Arial" w:eastAsia="Arial" w:cs="Arial"/>
          <w:b/>
        </w:rPr>
      </w:pPr>
      <w:bookmarkStart w:id="0" w:name="tw-target-text"/>
      <w:bookmarkEnd w:id="0"/>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LANGUAGES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fluent in English and Polish, and I’m self-taught in Ukrainian and French on Duolingo. I practice on Duolingo daily where I hold a 1500-day streak </w:t>
      </w:r>
      <w:hyperlink r:id="rId13">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https://www.duolingo.com/profile/MattKuzmin</w:t>
        </w:r>
      </w:hyperlink>
    </w:p>
    <w:p>
      <w:pPr>
        <w:pStyle w:val="Normal1"/>
        <w:widowControl/>
        <w:shd w:val="clear" w:fill="auto"/>
        <w:spacing w:lineRule="auto" w:line="276" w:before="0" w:after="140"/>
        <w:ind w:hanging="0" w:left="0" w:right="0"/>
        <w:jc w:val="left"/>
        <w:rPr>
          <w:rFonts w:ascii="Arial" w:hAnsi="Arial" w:eastAsia="Arial" w:cs="Arial"/>
          <w:b/>
        </w:rPr>
      </w:pPr>
      <w:bookmarkStart w:id="1" w:name="tw-target-text_Copy_1"/>
      <w:bookmarkEnd w:id="1"/>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READING</w:t>
      </w:r>
    </w:p>
    <w:p>
      <w:pPr>
        <w:pStyle w:val="Normal1"/>
        <w:spacing w:lineRule="auto" w:line="276" w:before="0" w:after="140"/>
        <w:rPr>
          <w:rFonts w:ascii="Arial" w:hAnsi="Arial" w:eastAsia="Arial" w:cs="Arial"/>
          <w:b/>
          <w:color w:val="418AC9"/>
          <w:sz w:val="16"/>
          <w:szCs w:val="16"/>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an avid reader especially of fiction and I track all of my reading at </w:t>
      </w:r>
      <w:hyperlink r:id="rId14">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https://www.goodreads.com/user/show/71065261-matt-kuzminski</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REFERENCES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color w:val="418AC9"/>
          <w:sz w:val="16"/>
          <w:szCs w:val="16"/>
        </w:rPr>
        <w:t>Robert Golabek</w:t>
      </w:r>
      <w:r>
        <w:rPr>
          <w:rFonts w:eastAsia="Arial" w:cs="Arial" w:ascii="Arial" w:hAnsi="Arial"/>
          <w:sz w:val="16"/>
          <w:szCs w:val="16"/>
        </w:rPr>
        <w:br/>
      </w:r>
      <w:r>
        <w:rPr>
          <w:rFonts w:eastAsia="Arial" w:cs="Arial" w:ascii="Arial" w:hAnsi="Arial"/>
          <w:sz w:val="12"/>
          <w:szCs w:val="12"/>
        </w:rPr>
        <w:t>Chief Architect &amp; CEO at Translucent Computing Inc</w:t>
        <w:br/>
        <w:t>xxxxxxxxxx</w:t>
        <w:br/>
        <w:br/>
      </w:r>
      <w:r>
        <w:rPr>
          <w:rFonts w:eastAsia="Arial" w:cs="Arial" w:ascii="Arial" w:hAnsi="Arial"/>
          <w:b/>
          <w:bCs/>
          <w:color w:val="418AC9"/>
          <w:sz w:val="16"/>
          <w:szCs w:val="16"/>
        </w:rPr>
        <w:t>Stacee Ou Wai</w:t>
      </w:r>
      <w:r>
        <w:rPr>
          <w:rFonts w:eastAsia="Arial" w:cs="Arial" w:ascii="Arial" w:hAnsi="Arial"/>
          <w:sz w:val="16"/>
          <w:szCs w:val="16"/>
        </w:rPr>
        <w:br/>
      </w:r>
      <w:r>
        <w:rPr>
          <w:rFonts w:eastAsia="Arial" w:cs="Arial" w:ascii="Arial" w:hAnsi="Arial"/>
          <w:sz w:val="12"/>
          <w:szCs w:val="12"/>
        </w:rPr>
        <w:t>VP of Product Management at Translucent Computing Inc</w:t>
        <w:br/>
        <w:t>xxxxxxxxxx</w:t>
        <w:br/>
        <w:br/>
      </w:r>
      <w:r>
        <w:rPr>
          <w:rFonts w:eastAsia="Arial" w:cs="Arial" w:ascii="Arial" w:hAnsi="Arial"/>
          <w:b/>
          <w:bCs/>
          <w:color w:val="418AC9"/>
          <w:sz w:val="16"/>
          <w:szCs w:val="16"/>
        </w:rPr>
        <w:t>Michael Lagowski</w:t>
      </w:r>
      <w:r>
        <w:rPr>
          <w:rFonts w:eastAsia="Arial" w:cs="Arial" w:ascii="Arial" w:hAnsi="Arial"/>
          <w:sz w:val="16"/>
          <w:szCs w:val="16"/>
        </w:rPr>
        <w:br/>
      </w:r>
      <w:r>
        <w:rPr>
          <w:rFonts w:eastAsia="Arial" w:cs="Arial" w:ascii="Arial" w:hAnsi="Arial"/>
          <w:sz w:val="12"/>
          <w:szCs w:val="12"/>
        </w:rPr>
        <w:t>VP of Strategy &amp; Product Development at TEKStack Health</w:t>
        <w:br/>
        <w:t>xxxxxxxxxx</w:t>
        <w:br/>
        <w:br/>
      </w:r>
      <w:r>
        <w:rPr>
          <w:rFonts w:eastAsia="Arial" w:cs="Arial" w:ascii="Arial" w:hAnsi="Arial"/>
          <w:b/>
          <w:bCs/>
          <w:color w:val="418AC9"/>
          <w:sz w:val="14"/>
          <w:szCs w:val="14"/>
        </w:rPr>
        <w:t>Rajiv Chatterjee</w:t>
      </w:r>
      <w:r>
        <w:rPr>
          <w:rFonts w:eastAsia="Arial" w:cs="Arial" w:ascii="Arial" w:hAnsi="Arial"/>
          <w:sz w:val="14"/>
          <w:szCs w:val="14"/>
        </w:rPr>
        <w:br/>
      </w:r>
      <w:r>
        <w:rPr>
          <w:rFonts w:eastAsia="Arial" w:cs="Arial" w:ascii="Arial" w:hAnsi="Arial"/>
          <w:sz w:val="12"/>
          <w:szCs w:val="12"/>
        </w:rPr>
        <w:t>Co-Founder of Triyo</w:t>
        <w:br/>
        <w:t>xxxxxxxxxx</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https://github.com/maciuszek?tab=repositories&amp;q=nsfg&amp;type=&amp;language=&amp;sort" TargetMode="External"/><Relationship Id="rId8" Type="http://schemas.openxmlformats.org/officeDocument/2006/relationships/hyperlink" Target="https://github.com/maciuszek/setup_gentoo" TargetMode="External"/><Relationship Id="rId9" Type="http://schemas.openxmlformats.org/officeDocument/2006/relationships/hyperlink" Target="https://github.com/maciuszek/CMCST" TargetMode="External"/><Relationship Id="rId10" Type="http://schemas.openxmlformats.org/officeDocument/2006/relationships/hyperlink" Target="https://github.com/maciuszek/liquibase-hash-checker-cli" TargetMode="External"/><Relationship Id="rId11" Type="http://schemas.openxmlformats.org/officeDocument/2006/relationships/hyperlink" Target="https://github.com/maciuszek/liquibase-hash-checker-spring-demo" TargetMode="External"/><Relationship Id="rId12" Type="http://schemas.openxmlformats.org/officeDocument/2006/relationships/hyperlink" Target="https://github.com/maciuszek/pkgbuild2slackbuild" TargetMode="External"/><Relationship Id="rId13" Type="http://schemas.openxmlformats.org/officeDocument/2006/relationships/hyperlink" Target="https://www.duolingo.com/profile/MattKuzmin" TargetMode="External"/><Relationship Id="rId14" Type="http://schemas.openxmlformats.org/officeDocument/2006/relationships/hyperlink" Target="https://www.goodreads.com/user/show/71065261-matt-kuzminski"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251</TotalTime>
  <Application>LibreOffice/7.6.1.2$Linux_X86_64 LibreOffice_project/60$Build-2</Application>
  <AppVersion>15.0000</AppVersion>
  <Pages>4</Pages>
  <Words>2910</Words>
  <Characters>17261</Characters>
  <CharactersWithSpaces>20160</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2023-12-22T19:00:21Z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file>