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27FFA" w:rsidR="00127FFA" w:rsidP="00127FFA" w:rsidRDefault="00127FFA" w14:paraId="45F54E12" w14:textId="6631DA58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Implementation</w:t>
      </w: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Testing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AE193C" w14:paraId="2788F213" w14:textId="09008D85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>
        <w:rPr>
          <w:rFonts w:ascii="Arial" w:hAnsi="Arial" w:cs="Arial"/>
          <w:b/>
          <w:sz w:val="44"/>
          <w:bdr w:val="none" w:color="auto" w:sz="0" w:space="0" w:frame="1"/>
        </w:rPr>
        <w:t>Group</w:t>
      </w:r>
      <w:r w:rsidRPr="00127FFA" w:rsid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D35261">
        <w:rPr>
          <w:rFonts w:ascii="Arial" w:hAnsi="Arial" w:cs="Arial"/>
          <w:b/>
          <w:sz w:val="44"/>
          <w:bdr w:val="none" w:color="auto" w:sz="0" w:space="0" w:frame="1"/>
        </w:rPr>
        <w:t>4</w:t>
      </w:r>
      <w:r w:rsidR="0079618E">
        <w:rPr>
          <w:rFonts w:ascii="Arial" w:hAnsi="Arial" w:cs="Arial"/>
          <w:b/>
          <w:sz w:val="44"/>
          <w:bdr w:val="none" w:color="auto" w:sz="0" w:space="0" w:frame="1"/>
        </w:rPr>
        <w:t>:</w:t>
      </w:r>
      <w:r w:rsidR="00D35261">
        <w:rPr>
          <w:rFonts w:ascii="Arial" w:hAnsi="Arial" w:cs="Arial"/>
          <w:b/>
          <w:sz w:val="44"/>
          <w:bdr w:val="none" w:color="auto" w:sz="0" w:space="0" w:frame="1"/>
        </w:rPr>
        <w:t xml:space="preserve"> Retro</w:t>
      </w:r>
      <w:r w:rsidR="0079618E">
        <w:rPr>
          <w:rFonts w:ascii="Arial" w:hAnsi="Arial" w:cs="Arial"/>
          <w:b/>
          <w:sz w:val="44"/>
          <w:bdr w:val="none" w:color="auto" w:sz="0" w:space="0" w:frame="1"/>
        </w:rPr>
        <w:t>-</w:t>
      </w:r>
      <w:r w:rsidR="00D35261">
        <w:rPr>
          <w:rFonts w:ascii="Arial" w:hAnsi="Arial" w:cs="Arial"/>
          <w:b/>
          <w:sz w:val="44"/>
          <w:bdr w:val="none" w:color="auto" w:sz="0" w:space="0" w:frame="1"/>
        </w:rPr>
        <w:t>Arcade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14708DE0" w:rsidRDefault="00127FFA" w14:paraId="33117A8F" w14:textId="1B34371C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14708DE0" w:rsidR="00127FFA">
        <w:rPr>
          <w:rFonts w:ascii="Arial" w:hAnsi="Arial" w:cs="Arial"/>
          <w:sz w:val="28"/>
          <w:szCs w:val="28"/>
          <w:bdr w:val="none" w:color="auto" w:sz="0" w:space="0" w:frame="1"/>
        </w:rPr>
        <w:t xml:space="preserve">Version </w:t>
      </w:r>
      <w:r w:rsidRPr="14708DE0" w:rsidR="38F07985">
        <w:rPr>
          <w:rFonts w:ascii="Arial" w:hAnsi="Arial" w:cs="Arial"/>
          <w:sz w:val="28"/>
          <w:szCs w:val="28"/>
          <w:bdr w:val="none" w:color="auto" w:sz="0" w:space="0" w:frame="1"/>
        </w:rPr>
        <w:t xml:space="preserve">3</w:t>
      </w:r>
      <w:r w:rsidRPr="14708DE0" w:rsidR="00127FFA">
        <w:rPr>
          <w:rFonts w:ascii="Arial" w:hAnsi="Arial" w:cs="Arial"/>
          <w:sz w:val="28"/>
          <w:szCs w:val="28"/>
          <w:bdr w:val="none" w:color="auto" w:sz="0" w:space="0" w:frame="1"/>
        </w:rPr>
        <w:t>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79618E" w:rsidR="0079618E" w:rsidP="0079618E" w:rsidRDefault="0079618E" w14:paraId="1CC9F856" w14:textId="6F4BDF09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Authors</w:t>
      </w:r>
      <w:r>
        <w:rPr>
          <w:rStyle w:val="normaltextrun"/>
          <w:rFonts w:ascii="Arial" w:hAnsi="Arial" w:cs="Arial"/>
          <w:sz w:val="32"/>
          <w:szCs w:val="32"/>
        </w:rPr>
        <w:t>:</w:t>
      </w:r>
    </w:p>
    <w:p w:rsidR="0079618E" w:rsidP="0079618E" w:rsidRDefault="0079618E" w14:paraId="0B48B863" w14:textId="79A4470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</w:rPr>
        <w:t>Andrew L</w:t>
      </w:r>
    </w:p>
    <w:p w:rsidR="0079618E" w:rsidP="0079618E" w:rsidRDefault="0079618E" w14:paraId="7FD669D4" w14:textId="0C8C1B7A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  <w:lang w:val="es-US"/>
        </w:rPr>
        <w:t>Joseph B</w:t>
      </w:r>
    </w:p>
    <w:p w:rsidR="0079618E" w:rsidP="0079618E" w:rsidRDefault="0079618E" w14:paraId="5FA6EF3D" w14:textId="2E46C784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</w:rPr>
        <w:t>Mackenzie P</w:t>
      </w:r>
    </w:p>
    <w:p w:rsidR="0079618E" w:rsidP="0079618E" w:rsidRDefault="0079618E" w14:paraId="2234CF81" w14:textId="53C10DBE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</w:rPr>
        <w:t>Michael T</w:t>
      </w:r>
    </w:p>
    <w:p w:rsidR="0079618E" w:rsidP="0079618E" w:rsidRDefault="0079618E" w14:paraId="5F094142" w14:textId="4CB841CC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</w:rPr>
        <w:t>Seth P</w:t>
      </w:r>
    </w:p>
    <w:p w:rsidRPr="00127FFA" w:rsidR="00127FFA" w:rsidP="00127FFA" w:rsidRDefault="00127FFA" w14:paraId="1FB8E103" w14:textId="77777777">
      <w:pPr>
        <w:jc w:val="center"/>
        <w:rPr>
          <w:rFonts w:ascii="Arial" w:hAnsi="Arial" w:cs="Arial"/>
          <w:sz w:val="32"/>
          <w:bdr w:val="none" w:color="auto" w:sz="0" w:space="0" w:frame="1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2555E3" w:rsidRDefault="12A8E3E3" w14:paraId="2C0AD5D2" w14:textId="41AFF459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Programming Languages</w:t>
      </w:r>
      <w:r w:rsidR="2172E6E7">
        <w:rPr>
          <w:bdr w:val="none" w:color="auto" w:sz="0" w:space="0" w:frame="1"/>
        </w:rPr>
        <w:t xml:space="preserve"> (5 points)</w:t>
      </w:r>
    </w:p>
    <w:p w:rsidR="00A81FA2" w:rsidP="00436C76" w:rsidRDefault="00A81FA2" w14:paraId="7BC8BDA9" w14:textId="1C73CB21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Python3</w:t>
      </w:r>
      <w:r w:rsidR="002B24E6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 </w:t>
      </w:r>
      <w:r w:rsidR="008F3127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–</w:t>
      </w:r>
      <w:r w:rsidR="002B24E6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 </w:t>
      </w:r>
      <w:r w:rsidR="008F3127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used for GUI and game design. </w:t>
      </w:r>
    </w:p>
    <w:p w:rsidRPr="00A81FA2" w:rsidR="009A4A75" w:rsidP="2D7E127C" w:rsidRDefault="00F50E60" w14:paraId="4E28DD7A" w14:textId="08B1317E">
      <w:pPr>
        <w:shd w:val="clear" w:color="auto" w:fill="FFFFFF" w:themeFill="background1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My</w:t>
      </w:r>
      <w:r w:rsidR="009A4A75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SQL</w:t>
      </w:r>
      <w:r w:rsidR="0099751A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 – Backend database to keep track of </w:t>
      </w:r>
      <w:r w:rsidR="00146DD4"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user profiles, high scores, and user stats of games played.</w:t>
      </w:r>
    </w:p>
    <w:p w:rsidRPr="00631038" w:rsidR="00631038" w:rsidP="00631038" w:rsidRDefault="210B2786" w14:paraId="610E3F4A" w14:textId="1A9D0568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Platforms, APIs, Databases, and other technologies used</w:t>
      </w:r>
      <w:r w:rsidR="2172E6E7">
        <w:rPr>
          <w:bdr w:val="none" w:color="auto" w:sz="0" w:space="0" w:frame="1"/>
        </w:rPr>
        <w:t xml:space="preserve"> (5 points) </w:t>
      </w:r>
    </w:p>
    <w:p w:rsidR="00973111" w:rsidP="31A4941E" w:rsidRDefault="4D8BA53C" w14:paraId="307CA979" w14:textId="3F4CDC58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 w:rsidRPr="31A4941E" w:rsidR="4D8BA53C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Py</w:t>
      </w:r>
      <w:r w:rsidRPr="31A4941E" w:rsidR="7BA9A7ED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SimpleGUI</w:t>
      </w:r>
      <w:r w:rsidRPr="31A4941E" w:rsidR="4D8BA53C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– used to create GUI in Python</w:t>
      </w:r>
    </w:p>
    <w:p w:rsidR="4D8BA53C" w:rsidP="31A4941E" w:rsidRDefault="4D8BA53C" w14:paraId="617E6369" w14:textId="692A245A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31A4941E">
        <w:rPr>
          <w:rFonts w:ascii="Arial" w:hAnsi="Arial" w:cs="Arial"/>
          <w:color w:val="000000" w:themeColor="text1"/>
          <w:sz w:val="20"/>
          <w:szCs w:val="20"/>
        </w:rPr>
        <w:t xml:space="preserve">Pygames – used to </w:t>
      </w:r>
      <w:r w:rsidRPr="31A4941E" w:rsidR="32D1FFAC">
        <w:rPr>
          <w:rFonts w:ascii="Arial" w:hAnsi="Arial" w:cs="Arial"/>
          <w:color w:val="000000" w:themeColor="text1"/>
          <w:sz w:val="20"/>
          <w:szCs w:val="20"/>
        </w:rPr>
        <w:t>develop the actual games</w:t>
      </w:r>
    </w:p>
    <w:p w:rsidRPr="00973111" w:rsidR="0048363F" w:rsidP="14708DE0" w:rsidRDefault="003D585F" w14:paraId="1D376AB6" w14:textId="5977EEC6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 w:rsidRPr="14708DE0" w:rsidR="003D585F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SQLite</w:t>
      </w:r>
      <w:r w:rsidRPr="14708DE0" w:rsidR="5D4BAEF8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3</w:t>
      </w:r>
      <w:r w:rsidRPr="14708DE0" w:rsidR="003D585F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</w:t>
      </w:r>
      <w:r w:rsidRPr="14708DE0" w:rsidR="002E2546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–</w:t>
      </w:r>
      <w:r w:rsidRPr="14708DE0" w:rsidR="003D585F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</w:t>
      </w:r>
      <w:r w:rsidRPr="14708DE0" w:rsidR="002E2546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database API</w:t>
      </w:r>
      <w:r w:rsidRPr="14708DE0" w:rsidR="003D4F10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using MariaDB for </w:t>
      </w:r>
      <w:r w:rsidRPr="14708DE0" w:rsidR="008108F5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database management</w:t>
      </w:r>
    </w:p>
    <w:p w:rsidR="7684AF7F" w:rsidP="32277726" w:rsidRDefault="7684AF7F" w14:paraId="408F2571" w14:textId="59986922">
      <w:pPr>
        <w:pStyle w:val="Normal"/>
        <w:shd w:val="clear" w:color="auto" w:fill="FFFFFF" w:themeFill="background1"/>
        <w:rPr>
          <w:rFonts w:ascii="Arial" w:hAnsi="Arial" w:cs="Arial"/>
          <w:color w:val="000000" w:themeColor="text1" w:themeTint="FF" w:themeShade="FF"/>
          <w:sz w:val="20"/>
          <w:szCs w:val="20"/>
        </w:rPr>
      </w:pPr>
      <w:r w:rsidRPr="32277726" w:rsidR="7684AF7F">
        <w:rPr>
          <w:rFonts w:ascii="Arial" w:hAnsi="Arial" w:cs="Arial"/>
          <w:color w:val="000000" w:themeColor="text1" w:themeTint="FF" w:themeShade="FF"/>
          <w:sz w:val="20"/>
          <w:szCs w:val="20"/>
        </w:rPr>
        <w:t>Base64 – convert string to bytes for encryption</w:t>
      </w:r>
    </w:p>
    <w:p w:rsidR="7684AF7F" w:rsidP="32277726" w:rsidRDefault="7684AF7F" w14:paraId="0ED18E67" w14:textId="08732379">
      <w:pPr>
        <w:pStyle w:val="Normal"/>
        <w:shd w:val="clear" w:color="auto" w:fill="FFFFFF" w:themeFill="background1"/>
        <w:rPr>
          <w:rFonts w:ascii="Arial" w:hAnsi="Arial" w:cs="Arial"/>
          <w:strike w:val="0"/>
          <w:dstrike w:val="0"/>
          <w:color w:val="000000" w:themeColor="text1" w:themeTint="FF" w:themeShade="FF"/>
          <w:sz w:val="20"/>
          <w:szCs w:val="20"/>
        </w:rPr>
      </w:pPr>
      <w:r w:rsidRPr="32277726" w:rsidR="7684AF7F">
        <w:rPr>
          <w:rFonts w:ascii="Arial" w:hAnsi="Arial" w:cs="Arial"/>
          <w:strike w:val="0"/>
          <w:dstrike w:val="0"/>
          <w:color w:val="000000" w:themeColor="text1" w:themeTint="FF" w:themeShade="FF"/>
          <w:sz w:val="20"/>
          <w:szCs w:val="20"/>
        </w:rPr>
        <w:t>Cryptography – API used for Fernet cipher / AES encryption on password</w:t>
      </w:r>
    </w:p>
    <w:p w:rsidR="5320EC7B" w:rsidP="32277726" w:rsidRDefault="5320EC7B" w14:paraId="11876B9E" w14:textId="60A32682">
      <w:pPr>
        <w:pStyle w:val="Normal"/>
        <w:shd w:val="clear" w:color="auto" w:fill="FFFFFF" w:themeFill="background1"/>
        <w:rPr>
          <w:rFonts w:ascii="Arial" w:hAnsi="Arial" w:cs="Arial"/>
          <w:strike w:val="0"/>
          <w:dstrike w:val="0"/>
          <w:color w:val="000000" w:themeColor="text1" w:themeTint="FF" w:themeShade="FF"/>
          <w:sz w:val="20"/>
          <w:szCs w:val="20"/>
        </w:rPr>
      </w:pPr>
      <w:r w:rsidRPr="32277726" w:rsidR="5320EC7B">
        <w:rPr>
          <w:rFonts w:ascii="Arial" w:hAnsi="Arial" w:cs="Arial"/>
          <w:strike w:val="0"/>
          <w:dstrike w:val="0"/>
          <w:color w:val="000000" w:themeColor="text1" w:themeTint="FF" w:themeShade="FF"/>
          <w:sz w:val="20"/>
          <w:szCs w:val="20"/>
        </w:rPr>
        <w:t>Datetime – used for storing / viewing the date in Highscores</w:t>
      </w:r>
    </w:p>
    <w:p w:rsidR="0D9645DE" w:rsidP="32277726" w:rsidRDefault="0D9645DE" w14:paraId="3E4CBD31" w14:textId="22E8743B">
      <w:pPr>
        <w:pStyle w:val="Normal"/>
        <w:shd w:val="clear" w:color="auto" w:fill="FFFFFF" w:themeFill="background1"/>
        <w:rPr>
          <w:rFonts w:ascii="Arial" w:hAnsi="Arial" w:cs="Arial"/>
          <w:strike w:val="1"/>
          <w:color w:val="000000" w:themeColor="text1" w:themeTint="FF" w:themeShade="FF"/>
          <w:sz w:val="20"/>
          <w:szCs w:val="20"/>
        </w:rPr>
      </w:pPr>
      <w:r w:rsidRPr="32277726" w:rsidR="0D9645DE">
        <w:rPr>
          <w:rFonts w:ascii="Arial" w:hAnsi="Arial" w:cs="Arial"/>
          <w:strike w:val="1"/>
          <w:color w:val="000000" w:themeColor="text1" w:themeTint="FF" w:themeShade="FF"/>
          <w:sz w:val="20"/>
          <w:szCs w:val="20"/>
        </w:rPr>
        <w:t xml:space="preserve">Flask – API used to create virtual local web server to show </w:t>
      </w:r>
      <w:proofErr w:type="spellStart"/>
      <w:r w:rsidRPr="32277726" w:rsidR="0D9645DE">
        <w:rPr>
          <w:rFonts w:ascii="Arial" w:hAnsi="Arial" w:cs="Arial"/>
          <w:strike w:val="1"/>
          <w:color w:val="000000" w:themeColor="text1" w:themeTint="FF" w:themeShade="FF"/>
          <w:sz w:val="20"/>
          <w:szCs w:val="20"/>
        </w:rPr>
        <w:t>highscores</w:t>
      </w:r>
      <w:proofErr w:type="spellEnd"/>
      <w:r w:rsidRPr="32277726" w:rsidR="0D9645DE">
        <w:rPr>
          <w:rFonts w:ascii="Arial" w:hAnsi="Arial" w:cs="Arial"/>
          <w:strike w:val="1"/>
          <w:color w:val="000000" w:themeColor="text1" w:themeTint="FF" w:themeShade="FF"/>
          <w:sz w:val="20"/>
          <w:szCs w:val="20"/>
        </w:rPr>
        <w:t xml:space="preserve"> pages (in HTML)</w:t>
      </w:r>
    </w:p>
    <w:p w:rsidR="32277726" w:rsidP="32277726" w:rsidRDefault="32277726" w14:paraId="3BBC3B57" w14:textId="6ECEEF0B">
      <w:pPr>
        <w:pStyle w:val="Normal"/>
        <w:shd w:val="clear" w:color="auto" w:fill="FFFFFF" w:themeFill="background1"/>
        <w:rPr>
          <w:rFonts w:ascii="Arial" w:hAnsi="Arial" w:cs="Arial"/>
          <w:strike w:val="1"/>
          <w:color w:val="000000" w:themeColor="text1" w:themeTint="FF" w:themeShade="FF"/>
          <w:sz w:val="20"/>
          <w:szCs w:val="20"/>
        </w:rPr>
      </w:pPr>
    </w:p>
    <w:p w:rsidRPr="00C61132" w:rsidR="00C61132" w:rsidP="002555E3" w:rsidRDefault="00734B9F" w14:paraId="78A0D178" w14:textId="7F6C80B9">
      <w:pPr>
        <w:pStyle w:val="Heading1"/>
        <w:rPr>
          <w:rFonts w:ascii="inherit" w:hAnsi="inherit" w:cs="Lucida Grande"/>
        </w:rPr>
      </w:pPr>
      <w:r w:rsidR="00734B9F">
        <w:rPr>
          <w:bdr w:val="none" w:color="auto" w:sz="0" w:space="0" w:frame="1"/>
        </w:rPr>
        <w:t>Execution-based Functional Testing</w:t>
      </w:r>
      <w:r w:rsidR="00474A09">
        <w:rPr>
          <w:bdr w:val="none" w:color="auto" w:sz="0" w:space="0" w:frame="1"/>
        </w:rPr>
        <w:t xml:space="preserve"> (10 points)</w:t>
      </w:r>
    </w:p>
    <w:p w:rsidR="2332BD96" w:rsidP="3B538FDB" w:rsidRDefault="2332BD96" w14:paraId="2FB180FB" w14:textId="5FF4076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B538FDB" w:rsidR="2332BD9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Flappy Bird </w:t>
      </w:r>
      <w:r w:rsidRPr="3B538FDB" w:rsidR="06F9852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correctly tells the user prompts on starting the game as well as when the user has lost. The score for the user is displayed to the screen. </w:t>
      </w:r>
      <w:r w:rsidRPr="3B538FDB" w:rsidR="2A9C1C3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User’s highest score is returned to </w:t>
      </w:r>
      <w:r w:rsidRPr="3B538FDB" w:rsidR="497848F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GUI</w:t>
      </w:r>
      <w:r w:rsidRPr="3B538FDB" w:rsidR="2A9C1C3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program about exiting the game. </w:t>
      </w:r>
      <w:r w:rsidRPr="3B538FDB" w:rsidR="06F9852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For Space Invaders, </w:t>
      </w:r>
      <w:r w:rsidRPr="3B538FDB" w:rsidR="5D1C559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start page, game functionality, and lose page were tested and function as expected. The user’s highest score among all of the times they wish to</w:t>
      </w:r>
      <w:r w:rsidRPr="3B538FDB" w:rsidR="1D26C69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continue the game is returned to the GUI program upon exiting the game.</w:t>
      </w:r>
    </w:p>
    <w:p w:rsidR="3B538FDB" w:rsidP="3B538FDB" w:rsidRDefault="3B538FDB" w14:paraId="44013A13" w14:textId="6F85C21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="1D26C69F" w:rsidP="32277726" w:rsidRDefault="1D26C69F" w14:paraId="0E4A5958" w14:textId="2FA94B1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2277726" w:rsidR="1D26C69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GUI was tested to verify proper sign-up and sign-in functionality. The user’s information is stored in our database upon </w:t>
      </w:r>
      <w:r w:rsidRPr="32277726" w:rsidR="15DED68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creating an account and is queried when the user tries to sign-in again. We tested to make sure that each time the user signs in, their game window is customized to them. We made sure when the user selects ‘M</w:t>
      </w:r>
      <w:r w:rsidRPr="32277726" w:rsidR="46018D3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y Stats’ they are able to accurately view their top five stats for each game. We further tested to make sure when the user selected Highest Scores, the all-time highest scores for each game were displayed along with th</w:t>
      </w:r>
      <w:r w:rsidRPr="32277726" w:rsidR="401F28F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e </w:t>
      </w:r>
      <w:r w:rsidRPr="32277726" w:rsidR="20C501F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25 users</w:t>
      </w:r>
      <w:r w:rsidRPr="32277726" w:rsidR="401F28F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2277726" w:rsidR="401F28F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who holds that score. We also list top five players for each game. We tested the sign-out and exit functionality. We then tested to make sure every game opened when the u</w:t>
      </w:r>
      <w:r w:rsidRPr="32277726" w:rsidR="7C8ADA5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ser pressed the button associated with the game they wished to play.</w:t>
      </w:r>
      <w:r w:rsidRPr="32277726" w:rsidR="0E99A30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All CRUD functions are working for database interaction.</w:t>
      </w:r>
    </w:p>
    <w:p w:rsidRPr="00C61132" w:rsidR="00734B9F" w:rsidP="00734B9F" w:rsidRDefault="00734B9F" w14:textId="0D323C44" w14:paraId="487E7AA9">
      <w:pPr>
        <w:pStyle w:val="Heading1"/>
        <w:rPr>
          <w:rFonts w:ascii="inherit" w:hAnsi="inherit" w:cs="Lucida Grande"/>
        </w:rPr>
      </w:pPr>
      <w:r w:rsidR="58CB259A">
        <w:rPr>
          <w:bdr w:val="none" w:color="auto" w:sz="0" w:space="0" w:frame="1"/>
        </w:rPr>
        <w:t>Execution-based Non-Functional Testing</w:t>
      </w:r>
      <w:r w:rsidR="267B9B62">
        <w:rPr>
          <w:bdr w:val="none" w:color="auto" w:sz="0" w:space="0" w:frame="1"/>
        </w:rPr>
        <w:t xml:space="preserve"> (10 points)</w:t>
      </w:r>
    </w:p>
    <w:p w:rsidR="14708DE0" w:rsidP="14708DE0" w:rsidRDefault="14708DE0" w14:paraId="4A2D4086" w14:textId="1FE96CAE">
      <w:pPr>
        <w:pStyle w:val="Normal"/>
        <w:rPr>
          <w:rFonts w:ascii="Arial" w:hAnsi="Arial" w:eastAsia="Arial" w:cs="Arial"/>
          <w:sz w:val="20"/>
          <w:szCs w:val="20"/>
        </w:rPr>
      </w:pPr>
      <w:r w:rsidRPr="32277726" w:rsidR="5E527D56">
        <w:rPr>
          <w:rFonts w:ascii="Arial" w:hAnsi="Arial" w:eastAsia="Arial" w:cs="Arial"/>
          <w:sz w:val="20"/>
          <w:szCs w:val="20"/>
        </w:rPr>
        <w:t xml:space="preserve">Our games have not crashed after </w:t>
      </w:r>
      <w:r w:rsidRPr="32277726" w:rsidR="5EBBDD11">
        <w:rPr>
          <w:rFonts w:ascii="Arial" w:hAnsi="Arial" w:eastAsia="Arial" w:cs="Arial"/>
          <w:sz w:val="20"/>
          <w:szCs w:val="20"/>
        </w:rPr>
        <w:t>letting them run for a long period of time.</w:t>
      </w:r>
      <w:r w:rsidRPr="32277726" w:rsidR="262A646E">
        <w:rPr>
          <w:rFonts w:ascii="Arial" w:hAnsi="Arial" w:eastAsia="Arial" w:cs="Arial"/>
          <w:sz w:val="20"/>
          <w:szCs w:val="20"/>
        </w:rPr>
        <w:t xml:space="preserve"> Database can be queried with SQLite without issue.</w:t>
      </w:r>
    </w:p>
    <w:p w:rsidRPr="00C61132" w:rsidR="009D76FB" w:rsidP="009D76FB" w:rsidRDefault="00734B9F" w14:textId="2FC1F8D7" w14:paraId="0B884405">
      <w:pPr>
        <w:pStyle w:val="Heading1"/>
        <w:rPr>
          <w:rFonts w:ascii="inherit" w:hAnsi="inherit" w:cs="Lucida Grande"/>
        </w:rPr>
      </w:pPr>
      <w:r w:rsidR="58CB259A">
        <w:rPr>
          <w:bdr w:val="none" w:color="auto" w:sz="0" w:space="0" w:frame="1"/>
        </w:rPr>
        <w:t xml:space="preserve">Non-Execution-based </w:t>
      </w:r>
      <w:r w:rsidR="59C9A51B">
        <w:rPr>
          <w:bdr w:val="none" w:color="auto" w:sz="0" w:space="0" w:frame="1"/>
        </w:rPr>
        <w:t>T</w:t>
      </w:r>
      <w:r w:rsidR="58CB259A">
        <w:rPr>
          <w:bdr w:val="none" w:color="auto" w:sz="0" w:space="0" w:frame="1"/>
        </w:rPr>
        <w:t>esting</w:t>
      </w:r>
      <w:r w:rsidRPr="00C61132" w:rsidR="0A6CA55D">
        <w:rPr>
          <w:bdr w:val="none" w:color="auto" w:sz="0" w:space="0" w:frame="1"/>
        </w:rPr>
        <w:t> </w:t>
      </w:r>
      <w:r w:rsidR="267B9B62">
        <w:rPr>
          <w:bdr w:val="none" w:color="auto" w:sz="0" w:space="0" w:frame="1"/>
        </w:rPr>
        <w:t>(</w:t>
      </w:r>
      <w:r w:rsidR="38688E73">
        <w:rPr>
          <w:bdr w:val="none" w:color="auto" w:sz="0" w:space="0" w:frame="1"/>
        </w:rPr>
        <w:t>10</w:t>
      </w:r>
      <w:r w:rsidR="267B9B62">
        <w:rPr>
          <w:bdr w:val="none" w:color="auto" w:sz="0" w:space="0" w:frame="1"/>
        </w:rPr>
        <w:t xml:space="preserve"> points)</w:t>
      </w:r>
    </w:p>
    <w:p w:rsidRPr="00C61132" w:rsidR="009D76FB" w:rsidP="14708DE0" w:rsidRDefault="00734B9F" w14:paraId="3C37A90E" w14:textId="50E2DDB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Pr="14708DE0" w:rsidR="6F27D6F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Space Invaders’ code is clean and legible. Flappy Bird needs to be trimmed of some </w:t>
      </w:r>
      <w:r w:rsidRPr="14708DE0" w:rsidR="6F27D6F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unnecessary</w:t>
      </w:r>
      <w:r w:rsidRPr="14708DE0" w:rsidR="6F27D6F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commented code</w:t>
      </w:r>
      <w:r w:rsidRPr="14708DE0" w:rsidR="1FF8548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="14708DE0" w:rsidP="14708DE0" w:rsidRDefault="14708DE0" w14:paraId="1B026BE0" w14:textId="418C875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="3574E021" w:rsidP="32277726" w:rsidRDefault="3574E021" w14:paraId="567AA6F9" w14:textId="5C4648B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2277726" w:rsidR="3574E02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Snake’s code is clean and</w:t>
      </w:r>
      <w:r w:rsidRPr="32277726" w:rsidR="383E444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legible</w:t>
      </w:r>
      <w:r w:rsidRPr="32277726" w:rsidR="6E1FA9B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with comments</w:t>
      </w:r>
      <w:r w:rsidRPr="32277726" w:rsidR="383E444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 It is running as expected.</w:t>
      </w:r>
    </w:p>
    <w:p w:rsidR="00436C76" w:rsidP="14708DE0" w:rsidRDefault="00436C76" w14:paraId="58F6E03E" w14:textId="77777777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</w:p>
    <w:p w:rsidR="09EFCBFC" w:rsidP="14708DE0" w:rsidRDefault="09EFCBFC" w14:paraId="1C46DE10" w14:textId="257D085F">
      <w:pPr>
        <w:pStyle w:val="Normal"/>
        <w:shd w:val="clear" w:color="auto" w:fill="FFFFFF" w:themeFill="background1"/>
        <w:rPr>
          <w:rFonts w:ascii="Arial" w:hAnsi="Arial" w:cs="Arial"/>
          <w:color w:val="000000" w:themeColor="text1" w:themeTint="FF" w:themeShade="FF"/>
          <w:sz w:val="20"/>
          <w:szCs w:val="20"/>
        </w:rPr>
      </w:pPr>
      <w:r w:rsidRPr="32277726" w:rsidR="09EFCBFC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Database tables </w:t>
      </w:r>
      <w:r w:rsidRPr="32277726" w:rsidR="64B3691F">
        <w:rPr>
          <w:rFonts w:ascii="Arial" w:hAnsi="Arial" w:cs="Arial"/>
          <w:color w:val="000000" w:themeColor="text1" w:themeTint="FF" w:themeShade="FF"/>
          <w:sz w:val="20"/>
          <w:szCs w:val="20"/>
        </w:rPr>
        <w:t>are normalized.</w:t>
      </w:r>
    </w:p>
    <w:sectPr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roman"/>
    <w:pitch w:val="default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hybrid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hybrid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hybrid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 w:tplc="FDA079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F86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4AE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EDF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64BC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6621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C28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C04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92B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 w:tplc="A3B630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F4AB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7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43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4B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9657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96C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61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646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 w:tplc="E48C63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D2C7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5470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BA0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CAA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9E9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D863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AF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898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hybrid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hybrid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 w:tplc="271CC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74AC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E7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3AF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2B5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FA9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88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82D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A04C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46DD4"/>
    <w:rsid w:val="001568E4"/>
    <w:rsid w:val="00180BC3"/>
    <w:rsid w:val="001E3FE2"/>
    <w:rsid w:val="001F7EB7"/>
    <w:rsid w:val="002555E3"/>
    <w:rsid w:val="002A15BE"/>
    <w:rsid w:val="002B233B"/>
    <w:rsid w:val="002B24E6"/>
    <w:rsid w:val="002E2546"/>
    <w:rsid w:val="00305364"/>
    <w:rsid w:val="00307323"/>
    <w:rsid w:val="0033145A"/>
    <w:rsid w:val="003D4F10"/>
    <w:rsid w:val="003D585F"/>
    <w:rsid w:val="003F070E"/>
    <w:rsid w:val="00423C41"/>
    <w:rsid w:val="00427CC7"/>
    <w:rsid w:val="00431C09"/>
    <w:rsid w:val="00436C76"/>
    <w:rsid w:val="00440C05"/>
    <w:rsid w:val="00474A09"/>
    <w:rsid w:val="00476053"/>
    <w:rsid w:val="0047792C"/>
    <w:rsid w:val="0048363F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9618E"/>
    <w:rsid w:val="007F6697"/>
    <w:rsid w:val="008108F5"/>
    <w:rsid w:val="00865EAC"/>
    <w:rsid w:val="008F3127"/>
    <w:rsid w:val="00947D91"/>
    <w:rsid w:val="009679F5"/>
    <w:rsid w:val="00973111"/>
    <w:rsid w:val="0098069D"/>
    <w:rsid w:val="00996BE8"/>
    <w:rsid w:val="0099751A"/>
    <w:rsid w:val="009A4A75"/>
    <w:rsid w:val="009D76FB"/>
    <w:rsid w:val="009F0D5D"/>
    <w:rsid w:val="00A40D3D"/>
    <w:rsid w:val="00A52787"/>
    <w:rsid w:val="00A6173C"/>
    <w:rsid w:val="00A6442D"/>
    <w:rsid w:val="00A66FAE"/>
    <w:rsid w:val="00A76199"/>
    <w:rsid w:val="00A81FA2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35261"/>
    <w:rsid w:val="00D45CF0"/>
    <w:rsid w:val="00E05B37"/>
    <w:rsid w:val="00E3093C"/>
    <w:rsid w:val="00E4700C"/>
    <w:rsid w:val="00E47A6A"/>
    <w:rsid w:val="00E54381"/>
    <w:rsid w:val="00EA6E14"/>
    <w:rsid w:val="00EC2C70"/>
    <w:rsid w:val="00F0385F"/>
    <w:rsid w:val="00F2681E"/>
    <w:rsid w:val="00F50E60"/>
    <w:rsid w:val="00F5381B"/>
    <w:rsid w:val="00F72AA8"/>
    <w:rsid w:val="00F7A631"/>
    <w:rsid w:val="00FD7126"/>
    <w:rsid w:val="00FF65AE"/>
    <w:rsid w:val="00FF6E42"/>
    <w:rsid w:val="059A9FA0"/>
    <w:rsid w:val="06015170"/>
    <w:rsid w:val="06E75DEE"/>
    <w:rsid w:val="06F98523"/>
    <w:rsid w:val="072E67A6"/>
    <w:rsid w:val="0762971C"/>
    <w:rsid w:val="09498F40"/>
    <w:rsid w:val="09A414FC"/>
    <w:rsid w:val="09EFCBFC"/>
    <w:rsid w:val="0A19A2FD"/>
    <w:rsid w:val="0A6CA55D"/>
    <w:rsid w:val="0CA46D58"/>
    <w:rsid w:val="0D9645DE"/>
    <w:rsid w:val="0E99A308"/>
    <w:rsid w:val="10FDF248"/>
    <w:rsid w:val="117CD78B"/>
    <w:rsid w:val="12A8E3E3"/>
    <w:rsid w:val="133EE963"/>
    <w:rsid w:val="14708DE0"/>
    <w:rsid w:val="159FC04B"/>
    <w:rsid w:val="15DED688"/>
    <w:rsid w:val="173D5779"/>
    <w:rsid w:val="184654A6"/>
    <w:rsid w:val="19729AFA"/>
    <w:rsid w:val="1AEF6EDA"/>
    <w:rsid w:val="1B3CF9B8"/>
    <w:rsid w:val="1D26C69F"/>
    <w:rsid w:val="1E36C4D9"/>
    <w:rsid w:val="1EB1CAFB"/>
    <w:rsid w:val="1EBC548E"/>
    <w:rsid w:val="1F7F056A"/>
    <w:rsid w:val="1FF85481"/>
    <w:rsid w:val="20C501F0"/>
    <w:rsid w:val="210B2786"/>
    <w:rsid w:val="214A3CCE"/>
    <w:rsid w:val="2172E6E7"/>
    <w:rsid w:val="22C40AF9"/>
    <w:rsid w:val="2332BD96"/>
    <w:rsid w:val="23B0F7B6"/>
    <w:rsid w:val="2531D884"/>
    <w:rsid w:val="25AB4938"/>
    <w:rsid w:val="262A646E"/>
    <w:rsid w:val="267B9B62"/>
    <w:rsid w:val="27F63AB2"/>
    <w:rsid w:val="28E21EFE"/>
    <w:rsid w:val="2A9C1C3E"/>
    <w:rsid w:val="2B006C5E"/>
    <w:rsid w:val="2D7E127C"/>
    <w:rsid w:val="2F615A8D"/>
    <w:rsid w:val="31A4941E"/>
    <w:rsid w:val="32277726"/>
    <w:rsid w:val="325FF2EF"/>
    <w:rsid w:val="32D1FFAC"/>
    <w:rsid w:val="32E309DA"/>
    <w:rsid w:val="33C9D041"/>
    <w:rsid w:val="3439C82C"/>
    <w:rsid w:val="34E18F83"/>
    <w:rsid w:val="3574E021"/>
    <w:rsid w:val="383E444A"/>
    <w:rsid w:val="38688E73"/>
    <w:rsid w:val="38F07985"/>
    <w:rsid w:val="39448E80"/>
    <w:rsid w:val="3AE13827"/>
    <w:rsid w:val="3B538FDB"/>
    <w:rsid w:val="3CC33C12"/>
    <w:rsid w:val="3FDEC208"/>
    <w:rsid w:val="401F28F8"/>
    <w:rsid w:val="40C49BE1"/>
    <w:rsid w:val="46018D3A"/>
    <w:rsid w:val="490629A8"/>
    <w:rsid w:val="497848F6"/>
    <w:rsid w:val="4A3D24C9"/>
    <w:rsid w:val="4D8BA53C"/>
    <w:rsid w:val="4FBAEE04"/>
    <w:rsid w:val="4FE78A7A"/>
    <w:rsid w:val="50BA378A"/>
    <w:rsid w:val="51AC07EB"/>
    <w:rsid w:val="52067EB5"/>
    <w:rsid w:val="52910BDD"/>
    <w:rsid w:val="5320EC7B"/>
    <w:rsid w:val="5343622B"/>
    <w:rsid w:val="53ABB775"/>
    <w:rsid w:val="58CB259A"/>
    <w:rsid w:val="59C9A51B"/>
    <w:rsid w:val="5A718019"/>
    <w:rsid w:val="5C255FD8"/>
    <w:rsid w:val="5C3DB87C"/>
    <w:rsid w:val="5D1C5598"/>
    <w:rsid w:val="5D4BAEF8"/>
    <w:rsid w:val="5E527D56"/>
    <w:rsid w:val="5EBBDD11"/>
    <w:rsid w:val="5EF88BB1"/>
    <w:rsid w:val="5F0C1245"/>
    <w:rsid w:val="5F63D4C1"/>
    <w:rsid w:val="604D855B"/>
    <w:rsid w:val="60D848DA"/>
    <w:rsid w:val="6382EBFC"/>
    <w:rsid w:val="639874DC"/>
    <w:rsid w:val="64B3691F"/>
    <w:rsid w:val="66D5C320"/>
    <w:rsid w:val="67D151F4"/>
    <w:rsid w:val="6A7F2B20"/>
    <w:rsid w:val="6B7A4DD7"/>
    <w:rsid w:val="6BD95219"/>
    <w:rsid w:val="6DB6CBE2"/>
    <w:rsid w:val="6DCE78C1"/>
    <w:rsid w:val="6E1FA9B7"/>
    <w:rsid w:val="6F27D6F8"/>
    <w:rsid w:val="73855FBC"/>
    <w:rsid w:val="75762184"/>
    <w:rsid w:val="7684AF7F"/>
    <w:rsid w:val="783FA882"/>
    <w:rsid w:val="7A83840C"/>
    <w:rsid w:val="7BA9A7ED"/>
    <w:rsid w:val="7C8AD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13B9EFCA-5AB9-458B-BD29-0E05DB44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47792C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paragraph" w:styleId="paragraph" w:customStyle="1">
    <w:name w:val="paragraph"/>
    <w:basedOn w:val="Normal"/>
    <w:rsid w:val="0079618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9618E"/>
  </w:style>
  <w:style w:type="character" w:styleId="eop" w:customStyle="1">
    <w:name w:val="eop"/>
    <w:basedOn w:val="DefaultParagraphFont"/>
    <w:rsid w:val="00796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FSU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Guest User</lastModifiedBy>
  <revision>27</revision>
  <dcterms:created xsi:type="dcterms:W3CDTF">2020-10-05T19:07:00.0000000Z</dcterms:created>
  <dcterms:modified xsi:type="dcterms:W3CDTF">2020-12-04T00:46:04.0509516Z</dcterms:modified>
</coreProperties>
</file>