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20DA8" w14:textId="77777777" w:rsidR="004509F7" w:rsidRPr="003454C7" w:rsidRDefault="004509F7">
      <w:pPr>
        <w:rPr>
          <w:rFonts w:ascii="Times New Roman" w:hAnsi="Times New Roman" w:cs="Times New Roman"/>
          <w:b/>
        </w:rPr>
      </w:pPr>
      <w:bookmarkStart w:id="0" w:name="_GoBack"/>
      <w:proofErr w:type="gramStart"/>
      <w:r w:rsidRPr="003454C7">
        <w:rPr>
          <w:rFonts w:ascii="Times New Roman" w:hAnsi="Times New Roman" w:cs="Times New Roman"/>
          <w:b/>
        </w:rPr>
        <w:t xml:space="preserve">First page of </w:t>
      </w:r>
      <w:proofErr w:type="spellStart"/>
      <w:r w:rsidRPr="003454C7">
        <w:rPr>
          <w:rFonts w:ascii="Times New Roman" w:hAnsi="Times New Roman" w:cs="Times New Roman"/>
          <w:b/>
          <w:i/>
        </w:rPr>
        <w:t>Neuromancer</w:t>
      </w:r>
      <w:proofErr w:type="spellEnd"/>
      <w:r w:rsidRPr="003454C7">
        <w:rPr>
          <w:rFonts w:ascii="Times New Roman" w:hAnsi="Times New Roman" w:cs="Times New Roman"/>
          <w:b/>
        </w:rPr>
        <w:t>, William Gibson.</w:t>
      </w:r>
      <w:proofErr w:type="gramEnd"/>
    </w:p>
    <w:bookmarkEnd w:id="0"/>
    <w:p w14:paraId="44B2DD78" w14:textId="77777777" w:rsidR="004509F7" w:rsidRPr="003454C7" w:rsidRDefault="004509F7">
      <w:pPr>
        <w:rPr>
          <w:rFonts w:ascii="Times New Roman" w:hAnsi="Times New Roman" w:cs="Times New Roman"/>
        </w:rPr>
      </w:pPr>
    </w:p>
    <w:p w14:paraId="1CE70C9A" w14:textId="77777777" w:rsidR="00610509" w:rsidRPr="003454C7" w:rsidRDefault="00F6274B">
      <w:pPr>
        <w:rPr>
          <w:rFonts w:ascii="Times New Roman" w:hAnsi="Times New Roman" w:cs="Times New Roman"/>
        </w:rPr>
      </w:pPr>
      <w:r w:rsidRPr="003454C7">
        <w:rPr>
          <w:rFonts w:ascii="Times New Roman" w:hAnsi="Times New Roman" w:cs="Times New Roman"/>
        </w:rPr>
        <w:t>The sky above the port was the color of television, tuned to a dead channel.</w:t>
      </w:r>
    </w:p>
    <w:p w14:paraId="66DB38C6" w14:textId="77777777" w:rsidR="00F6274B" w:rsidRPr="003454C7" w:rsidRDefault="00F6274B">
      <w:pPr>
        <w:rPr>
          <w:rFonts w:ascii="Times New Roman" w:hAnsi="Times New Roman" w:cs="Times New Roman"/>
        </w:rPr>
      </w:pPr>
      <w:r w:rsidRPr="003454C7">
        <w:rPr>
          <w:rFonts w:ascii="Times New Roman" w:hAnsi="Times New Roman" w:cs="Times New Roman"/>
        </w:rPr>
        <w:tab/>
        <w:t xml:space="preserve">“It’s not like I’m using,” Case heard someone say, as he shouldered his way through the crowd around the door of the Chat. “It’s like my body’s developed this massive drug deficiency.” It was a Sprawl voice and a Sprawl joke. The </w:t>
      </w:r>
      <w:proofErr w:type="spellStart"/>
      <w:r w:rsidRPr="003454C7">
        <w:rPr>
          <w:rFonts w:ascii="Times New Roman" w:hAnsi="Times New Roman" w:cs="Times New Roman"/>
        </w:rPr>
        <w:t>Chatsubo</w:t>
      </w:r>
      <w:proofErr w:type="spellEnd"/>
      <w:r w:rsidRPr="003454C7">
        <w:rPr>
          <w:rFonts w:ascii="Times New Roman" w:hAnsi="Times New Roman" w:cs="Times New Roman"/>
        </w:rPr>
        <w:t xml:space="preserve"> was a bar for professional expatriates; you could drink there for a week and never hear two words in Japanese.</w:t>
      </w:r>
    </w:p>
    <w:p w14:paraId="031DF30D" w14:textId="77777777" w:rsidR="00F6274B" w:rsidRPr="003454C7" w:rsidRDefault="00F6274B">
      <w:pPr>
        <w:rPr>
          <w:rFonts w:ascii="Times New Roman" w:hAnsi="Times New Roman" w:cs="Times New Roman"/>
        </w:rPr>
      </w:pPr>
      <w:r w:rsidRPr="003454C7">
        <w:rPr>
          <w:rFonts w:ascii="Times New Roman" w:hAnsi="Times New Roman" w:cs="Times New Roman"/>
        </w:rPr>
        <w:tab/>
      </w:r>
      <w:proofErr w:type="spellStart"/>
      <w:r w:rsidRPr="003454C7">
        <w:rPr>
          <w:rFonts w:ascii="Times New Roman" w:hAnsi="Times New Roman" w:cs="Times New Roman"/>
        </w:rPr>
        <w:t>Ratz</w:t>
      </w:r>
      <w:proofErr w:type="spellEnd"/>
      <w:r w:rsidRPr="003454C7">
        <w:rPr>
          <w:rFonts w:ascii="Times New Roman" w:hAnsi="Times New Roman" w:cs="Times New Roman"/>
        </w:rPr>
        <w:t xml:space="preserve"> was tending bar, his prosthetic arm jerking monotonously as he filled a tray of glasses with draft Kirin. He saw Case and smiled, his teeth a </w:t>
      </w:r>
      <w:proofErr w:type="spellStart"/>
      <w:r w:rsidRPr="003454C7">
        <w:rPr>
          <w:rFonts w:ascii="Times New Roman" w:hAnsi="Times New Roman" w:cs="Times New Roman"/>
        </w:rPr>
        <w:t>webwork</w:t>
      </w:r>
      <w:proofErr w:type="spellEnd"/>
      <w:r w:rsidRPr="003454C7">
        <w:rPr>
          <w:rFonts w:ascii="Times New Roman" w:hAnsi="Times New Roman" w:cs="Times New Roman"/>
        </w:rPr>
        <w:t xml:space="preserve"> of East European Steel and brown decay. Case found a place at the bar, between the unlikely tan on one of Lonny Zone’s whores and the crisp naval uniform of a tall African whose cheekbones were ridged with precise rows of tribal scars. “Wage was in here early, with two </w:t>
      </w:r>
      <w:proofErr w:type="spellStart"/>
      <w:r w:rsidRPr="003454C7">
        <w:rPr>
          <w:rFonts w:ascii="Times New Roman" w:hAnsi="Times New Roman" w:cs="Times New Roman"/>
        </w:rPr>
        <w:t>joeboys</w:t>
      </w:r>
      <w:proofErr w:type="spellEnd"/>
      <w:r w:rsidRPr="003454C7">
        <w:rPr>
          <w:rFonts w:ascii="Times New Roman" w:hAnsi="Times New Roman" w:cs="Times New Roman"/>
        </w:rPr>
        <w:t xml:space="preserve">,” </w:t>
      </w:r>
      <w:proofErr w:type="spellStart"/>
      <w:r w:rsidRPr="003454C7">
        <w:rPr>
          <w:rFonts w:ascii="Times New Roman" w:hAnsi="Times New Roman" w:cs="Times New Roman"/>
        </w:rPr>
        <w:t>Ratz</w:t>
      </w:r>
      <w:proofErr w:type="spellEnd"/>
      <w:r w:rsidRPr="003454C7">
        <w:rPr>
          <w:rFonts w:ascii="Times New Roman" w:hAnsi="Times New Roman" w:cs="Times New Roman"/>
        </w:rPr>
        <w:t xml:space="preserve"> said, shoving a draft across the bar with his good hand. “Maybe some business with, Case?”</w:t>
      </w:r>
    </w:p>
    <w:p w14:paraId="2F01FB83" w14:textId="77777777" w:rsidR="00F6274B" w:rsidRPr="003454C7" w:rsidRDefault="00F6274B">
      <w:pPr>
        <w:rPr>
          <w:rFonts w:ascii="Times New Roman" w:hAnsi="Times New Roman" w:cs="Times New Roman"/>
        </w:rPr>
      </w:pPr>
      <w:r w:rsidRPr="003454C7">
        <w:rPr>
          <w:rFonts w:ascii="Times New Roman" w:hAnsi="Times New Roman" w:cs="Times New Roman"/>
        </w:rPr>
        <w:tab/>
        <w:t>Case shrugged. The girl to his right giggled and nudged him.</w:t>
      </w:r>
    </w:p>
    <w:p w14:paraId="7A1A967F" w14:textId="77777777" w:rsidR="00F6274B" w:rsidRPr="003454C7" w:rsidRDefault="00F6274B">
      <w:pPr>
        <w:rPr>
          <w:rFonts w:ascii="Times New Roman" w:hAnsi="Times New Roman" w:cs="Times New Roman"/>
        </w:rPr>
      </w:pPr>
      <w:r w:rsidRPr="003454C7">
        <w:rPr>
          <w:rFonts w:ascii="Times New Roman" w:hAnsi="Times New Roman" w:cs="Times New Roman"/>
        </w:rPr>
        <w:tab/>
        <w:t xml:space="preserve">The bartender’s smile widened. His ugliness was the stuff of legend. In an age </w:t>
      </w:r>
      <w:proofErr w:type="gramStart"/>
      <w:r w:rsidRPr="003454C7">
        <w:rPr>
          <w:rFonts w:ascii="Times New Roman" w:hAnsi="Times New Roman" w:cs="Times New Roman"/>
        </w:rPr>
        <w:t>of</w:t>
      </w:r>
      <w:proofErr w:type="gramEnd"/>
      <w:r w:rsidRPr="003454C7">
        <w:rPr>
          <w:rFonts w:ascii="Times New Roman" w:hAnsi="Times New Roman" w:cs="Times New Roman"/>
        </w:rPr>
        <w:t xml:space="preserve"> affordable beauty, there was something heraldic about his lack of it. The antique arm whined as he reached for another mug. It was a Russian military prosthesis, a seven-function force-feedback manipulator, cased in grubby pink plastic. “You are too much the artiste, Herr Case.” </w:t>
      </w:r>
      <w:proofErr w:type="spellStart"/>
      <w:r w:rsidRPr="003454C7">
        <w:rPr>
          <w:rFonts w:ascii="Times New Roman" w:hAnsi="Times New Roman" w:cs="Times New Roman"/>
        </w:rPr>
        <w:t>Ratz</w:t>
      </w:r>
      <w:proofErr w:type="spellEnd"/>
      <w:r w:rsidRPr="003454C7">
        <w:rPr>
          <w:rFonts w:ascii="Times New Roman" w:hAnsi="Times New Roman" w:cs="Times New Roman"/>
        </w:rPr>
        <w:t xml:space="preserve"> grunted; the sound served him as laughter. He scratched his overhang of white-shirted belly with the pink </w:t>
      </w:r>
      <w:proofErr w:type="spellStart"/>
      <w:r w:rsidRPr="003454C7">
        <w:rPr>
          <w:rFonts w:ascii="Times New Roman" w:hAnsi="Times New Roman" w:cs="Times New Roman"/>
        </w:rPr>
        <w:t>clas</w:t>
      </w:r>
      <w:proofErr w:type="spellEnd"/>
      <w:r w:rsidRPr="003454C7">
        <w:rPr>
          <w:rFonts w:ascii="Times New Roman" w:hAnsi="Times New Roman" w:cs="Times New Roman"/>
        </w:rPr>
        <w:t>. “You are the artiste of the slightly funny deal.”</w:t>
      </w:r>
    </w:p>
    <w:sectPr w:rsidR="00F6274B" w:rsidRPr="003454C7" w:rsidSect="00EF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4B"/>
    <w:rsid w:val="003454C7"/>
    <w:rsid w:val="004509F7"/>
    <w:rsid w:val="00610509"/>
    <w:rsid w:val="00EF3260"/>
    <w:rsid w:val="00F62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204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238</Words>
  <Characters>1358</Characters>
  <Application>Microsoft Macintosh Word</Application>
  <DocSecurity>0</DocSecurity>
  <Lines>11</Lines>
  <Paragraphs>3</Paragraphs>
  <ScaleCrop>false</ScaleCrop>
  <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Mackenzie</cp:lastModifiedBy>
  <cp:revision>3</cp:revision>
  <dcterms:created xsi:type="dcterms:W3CDTF">2016-09-13T12:59:00Z</dcterms:created>
  <dcterms:modified xsi:type="dcterms:W3CDTF">2018-09-17T23:27:00Z</dcterms:modified>
</cp:coreProperties>
</file>