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9E25E" w14:textId="77777777" w:rsidR="00637913" w:rsidRPr="00637913" w:rsidRDefault="00637913" w:rsidP="00637913">
      <w:pPr>
        <w:rPr>
          <w:rFonts w:ascii="Times New Roman" w:hAnsi="Times New Roman" w:cs="Times New Roman"/>
          <w:b/>
          <w:color w:val="000000" w:themeColor="text1"/>
        </w:rPr>
      </w:pPr>
      <w:r w:rsidRPr="00637913">
        <w:rPr>
          <w:rFonts w:ascii="Times New Roman" w:hAnsi="Times New Roman" w:cs="Times New Roman"/>
          <w:b/>
          <w:color w:val="000000" w:themeColor="text1"/>
        </w:rPr>
        <w:t xml:space="preserve">First page of </w:t>
      </w:r>
      <w:r w:rsidRPr="00637913">
        <w:rPr>
          <w:rFonts w:ascii="Times New Roman" w:hAnsi="Times New Roman" w:cs="Times New Roman"/>
          <w:b/>
          <w:i/>
          <w:color w:val="000000" w:themeColor="text1"/>
        </w:rPr>
        <w:t>Neuromancer</w:t>
      </w:r>
      <w:r w:rsidRPr="00637913">
        <w:rPr>
          <w:rFonts w:ascii="Times New Roman" w:hAnsi="Times New Roman" w:cs="Times New Roman"/>
          <w:b/>
          <w:color w:val="000000" w:themeColor="text1"/>
        </w:rPr>
        <w:t>, William Gibson.</w:t>
      </w:r>
    </w:p>
    <w:p w14:paraId="72BDE725" w14:textId="77777777" w:rsidR="00637913" w:rsidRPr="00637913" w:rsidRDefault="00637913" w:rsidP="00637913">
      <w:pPr>
        <w:rPr>
          <w:rFonts w:ascii="Times New Roman" w:hAnsi="Times New Roman" w:cs="Times New Roman"/>
          <w:color w:val="000000" w:themeColor="text1"/>
        </w:rPr>
      </w:pPr>
    </w:p>
    <w:p w14:paraId="7A595CB7" w14:textId="77777777" w:rsidR="00637913" w:rsidRPr="00637913" w:rsidRDefault="00637913" w:rsidP="00637913">
      <w:pPr>
        <w:rPr>
          <w:rFonts w:ascii="Times New Roman" w:hAnsi="Times New Roman" w:cs="Times New Roman"/>
          <w:color w:val="000000" w:themeColor="text1"/>
        </w:rPr>
      </w:pPr>
      <w:r w:rsidRPr="00637913">
        <w:rPr>
          <w:rFonts w:ascii="Times New Roman" w:hAnsi="Times New Roman" w:cs="Times New Roman"/>
          <w:color w:val="000000" w:themeColor="text1"/>
        </w:rPr>
        <w:t>The sky above the port was the color of television, tuned to a dead channel.</w:t>
      </w:r>
    </w:p>
    <w:p w14:paraId="1FA4280C" w14:textId="77777777" w:rsidR="00637913" w:rsidRPr="00637913" w:rsidRDefault="00637913" w:rsidP="00637913">
      <w:pPr>
        <w:rPr>
          <w:rFonts w:ascii="Times New Roman" w:hAnsi="Times New Roman" w:cs="Times New Roman"/>
          <w:color w:val="000000" w:themeColor="text1"/>
        </w:rPr>
      </w:pPr>
      <w:r w:rsidRPr="00637913">
        <w:rPr>
          <w:rFonts w:ascii="Times New Roman" w:hAnsi="Times New Roman" w:cs="Times New Roman"/>
          <w:color w:val="000000" w:themeColor="text1"/>
        </w:rPr>
        <w:tab/>
        <w:t>“It’s not like I’m using,” Case heard someone say, as he shouldered his way through the crowd around the door of the Chat. “It’s like my body’s developed this massive drug deficiency.” It was a Sprawl voice and a Sprawl joke. The Chatsubo was a bar for professional expatriates; you could drink there for a week and never hear two words in Japanese.</w:t>
      </w:r>
    </w:p>
    <w:p w14:paraId="77A11039" w14:textId="77777777" w:rsidR="00637913" w:rsidRPr="00637913" w:rsidRDefault="00637913" w:rsidP="00637913">
      <w:pPr>
        <w:rPr>
          <w:rFonts w:ascii="Times New Roman" w:hAnsi="Times New Roman" w:cs="Times New Roman"/>
          <w:color w:val="000000" w:themeColor="text1"/>
        </w:rPr>
      </w:pPr>
      <w:r w:rsidRPr="00637913">
        <w:rPr>
          <w:rFonts w:ascii="Times New Roman" w:hAnsi="Times New Roman" w:cs="Times New Roman"/>
          <w:color w:val="000000" w:themeColor="text1"/>
        </w:rPr>
        <w:tab/>
        <w:t>Ratz was tending bar, his prosthetic arm jerking monotonously as he filled a tray of glasses with draft Kirin. He saw Case and smiled, his teeth a webwork of East European Steel and brown decay. Case found a place at the bar, between the unlikely tan on one of Lonny Zone’s whores and the crisp naval uniform of a tall African whose cheekbones were ridged with precise rows of tribal scars. “Wage was in here early, with two joeboys,” Ratz said, shoving a draft across the bar with his good hand. “Maybe some business with, Case?”</w:t>
      </w:r>
    </w:p>
    <w:p w14:paraId="78F85FED" w14:textId="77777777" w:rsidR="00637913" w:rsidRPr="00637913" w:rsidRDefault="00637913" w:rsidP="00637913">
      <w:pPr>
        <w:rPr>
          <w:rFonts w:ascii="Times New Roman" w:hAnsi="Times New Roman" w:cs="Times New Roman"/>
          <w:color w:val="000000" w:themeColor="text1"/>
        </w:rPr>
      </w:pPr>
      <w:r w:rsidRPr="00637913">
        <w:rPr>
          <w:rFonts w:ascii="Times New Roman" w:hAnsi="Times New Roman" w:cs="Times New Roman"/>
          <w:color w:val="000000" w:themeColor="text1"/>
        </w:rPr>
        <w:tab/>
        <w:t>Case shrugged. The girl to his right giggled and nudged him.</w:t>
      </w:r>
    </w:p>
    <w:p w14:paraId="6B8505CD" w14:textId="77777777" w:rsidR="00637913" w:rsidRPr="00637913" w:rsidRDefault="00637913" w:rsidP="00637913">
      <w:pPr>
        <w:rPr>
          <w:rFonts w:ascii="Times New Roman" w:hAnsi="Times New Roman" w:cs="Times New Roman"/>
          <w:color w:val="000000" w:themeColor="text1"/>
        </w:rPr>
      </w:pPr>
      <w:r w:rsidRPr="00637913">
        <w:rPr>
          <w:rFonts w:ascii="Times New Roman" w:hAnsi="Times New Roman" w:cs="Times New Roman"/>
          <w:color w:val="000000" w:themeColor="text1"/>
        </w:rPr>
        <w:tab/>
        <w:t>The bartender’s smile widened. His ugliness was the stuff of legend. In an age of affordable beauty, there was something heraldic about his lack of it. The antique arm whined as he reached for another mug. It was a Russian military prosthesis, a seven-function force-feedback manipulator, cased in grubby pink plastic. “You are too much the artiste, Herr Case.” Ratz grunted; the sound served him as laughter. He scratched his overhang of white-shirted belly with the pink clas. “You are the artiste of the slightly funny deal.”</w:t>
      </w:r>
    </w:p>
    <w:p w14:paraId="06F252A0" w14:textId="693C694E" w:rsidR="00637913" w:rsidRPr="00637913" w:rsidRDefault="00637913" w:rsidP="00637913">
      <w:pPr>
        <w:rPr>
          <w:rFonts w:ascii="Times New Roman" w:hAnsi="Times New Roman" w:cs="Times New Roman"/>
          <w:color w:val="000000" w:themeColor="text1"/>
        </w:rPr>
      </w:pPr>
    </w:p>
    <w:p w14:paraId="73B18C71" w14:textId="77777777" w:rsidR="00637913" w:rsidRPr="00637913" w:rsidRDefault="00637913">
      <w:pPr>
        <w:rPr>
          <w:rFonts w:ascii="Times New Roman" w:hAnsi="Times New Roman" w:cs="Times New Roman"/>
          <w:color w:val="000000" w:themeColor="text1"/>
        </w:rPr>
      </w:pPr>
      <w:r w:rsidRPr="00637913">
        <w:rPr>
          <w:rFonts w:ascii="Times New Roman" w:hAnsi="Times New Roman" w:cs="Times New Roman"/>
          <w:color w:val="000000" w:themeColor="text1"/>
        </w:rPr>
        <w:br w:type="page"/>
      </w:r>
    </w:p>
    <w:p w14:paraId="3D6474BD" w14:textId="77777777" w:rsidR="00637913" w:rsidRPr="00637913" w:rsidRDefault="00637913" w:rsidP="00637913">
      <w:pPr>
        <w:spacing w:before="100" w:beforeAutospacing="1" w:after="100" w:afterAutospacing="1" w:line="360" w:lineRule="auto"/>
        <w:rPr>
          <w:rFonts w:ascii="Times New Roman" w:hAnsi="Times New Roman" w:cs="Times New Roman"/>
          <w:color w:val="000000" w:themeColor="text1"/>
        </w:rPr>
      </w:pPr>
      <w:r w:rsidRPr="00637913">
        <w:rPr>
          <w:rFonts w:ascii="Times New Roman" w:hAnsi="Times New Roman" w:cs="Times New Roman"/>
          <w:color w:val="000000" w:themeColor="text1"/>
        </w:rPr>
        <w:lastRenderedPageBreak/>
        <w:t>In this lesson you will first learn what </w:t>
      </w:r>
      <w:r w:rsidRPr="00637913">
        <w:rPr>
          <w:rFonts w:ascii="Times New Roman" w:hAnsi="Times New Roman" w:cs="Times New Roman"/>
          <w:i/>
          <w:iCs/>
          <w:color w:val="000000" w:themeColor="text1"/>
        </w:rPr>
        <w:t>topic modeling</w:t>
      </w:r>
      <w:r w:rsidRPr="00637913">
        <w:rPr>
          <w:rFonts w:ascii="Times New Roman" w:hAnsi="Times New Roman" w:cs="Times New Roman"/>
          <w:color w:val="000000" w:themeColor="text1"/>
        </w:rPr>
        <w:t> is and why you might want to employ it in your research. You will then learn how to install and work with the MALLET </w:t>
      </w:r>
      <w:r w:rsidRPr="00637913">
        <w:rPr>
          <w:rFonts w:ascii="Times New Roman" w:hAnsi="Times New Roman" w:cs="Times New Roman"/>
          <w:i/>
          <w:iCs/>
          <w:color w:val="000000" w:themeColor="text1"/>
        </w:rPr>
        <w:t>natural language processing</w:t>
      </w:r>
      <w:r w:rsidRPr="00637913">
        <w:rPr>
          <w:rFonts w:ascii="Times New Roman" w:hAnsi="Times New Roman" w:cs="Times New Roman"/>
          <w:color w:val="000000" w:themeColor="text1"/>
        </w:rPr>
        <w:t xml:space="preserve"> toolkit to do so. MALLET involves modifying an </w:t>
      </w:r>
      <w:r w:rsidRPr="00637913">
        <w:rPr>
          <w:rFonts w:ascii="Times New Roman" w:hAnsi="Times New Roman" w:cs="Times New Roman"/>
          <w:i/>
          <w:iCs/>
          <w:color w:val="000000" w:themeColor="text1"/>
        </w:rPr>
        <w:t>environment variable</w:t>
      </w:r>
      <w:r w:rsidRPr="00637913">
        <w:rPr>
          <w:rFonts w:ascii="Times New Roman" w:hAnsi="Times New Roman" w:cs="Times New Roman"/>
          <w:color w:val="000000" w:themeColor="text1"/>
        </w:rPr>
        <w:t> (essentially, setting up a short-cut so that your computer always knows where to find the MALLET program) and working with the </w:t>
      </w:r>
      <w:r w:rsidRPr="00637913">
        <w:rPr>
          <w:rFonts w:ascii="Times New Roman" w:hAnsi="Times New Roman" w:cs="Times New Roman"/>
          <w:i/>
          <w:iCs/>
          <w:color w:val="000000" w:themeColor="text1"/>
        </w:rPr>
        <w:t>command line</w:t>
      </w:r>
      <w:r w:rsidRPr="00637913">
        <w:rPr>
          <w:rFonts w:ascii="Times New Roman" w:hAnsi="Times New Roman" w:cs="Times New Roman"/>
          <w:color w:val="000000" w:themeColor="text1"/>
        </w:rPr>
        <w:t> (ie, by typing in commands manually, rather than clicking on icons or menus). We will run the topic modeller on some example files, and look at the kinds of outputs that MALLET installed. This will give us a good idea of how it can be used on a corpus of texts to identify topics found in the documents without reading them individually.</w:t>
      </w:r>
    </w:p>
    <w:p w14:paraId="51DF4170" w14:textId="77777777" w:rsidR="00637913" w:rsidRPr="00637913" w:rsidRDefault="00637913" w:rsidP="00637913">
      <w:pPr>
        <w:spacing w:before="100" w:beforeAutospacing="1" w:after="100" w:afterAutospacing="1" w:line="360" w:lineRule="auto"/>
        <w:rPr>
          <w:rFonts w:ascii="Times New Roman" w:hAnsi="Times New Roman" w:cs="Times New Roman"/>
          <w:color w:val="000000" w:themeColor="text1"/>
        </w:rPr>
      </w:pPr>
    </w:p>
    <w:p w14:paraId="7CDE4A2A" w14:textId="77777777" w:rsidR="00637913" w:rsidRPr="00637913" w:rsidRDefault="00637913" w:rsidP="00637913">
      <w:pPr>
        <w:spacing w:before="100" w:beforeAutospacing="1" w:after="100" w:afterAutospacing="1" w:line="360" w:lineRule="auto"/>
        <w:rPr>
          <w:rFonts w:ascii="Times New Roman" w:hAnsi="Times New Roman" w:cs="Times New Roman"/>
          <w:color w:val="000000" w:themeColor="text1"/>
        </w:rPr>
      </w:pPr>
      <w:r w:rsidRPr="00637913">
        <w:rPr>
          <w:rFonts w:ascii="Times New Roman" w:hAnsi="Times New Roman" w:cs="Times New Roman"/>
          <w:color w:val="000000" w:themeColor="text1"/>
        </w:rPr>
        <w:t>First Paragraph from</w:t>
      </w:r>
    </w:p>
    <w:p w14:paraId="76D01D59" w14:textId="77777777" w:rsidR="00637913" w:rsidRPr="00637913" w:rsidRDefault="00637913" w:rsidP="00637913">
      <w:pPr>
        <w:spacing w:before="100" w:beforeAutospacing="1" w:after="100" w:afterAutospacing="1" w:line="360" w:lineRule="auto"/>
        <w:rPr>
          <w:rFonts w:ascii="Times New Roman" w:hAnsi="Times New Roman" w:cs="Times New Roman"/>
          <w:color w:val="000000" w:themeColor="text1"/>
        </w:rPr>
      </w:pPr>
      <w:r w:rsidRPr="00637913">
        <w:rPr>
          <w:rFonts w:ascii="Times New Roman" w:hAnsi="Times New Roman" w:cs="Times New Roman"/>
          <w:color w:val="000000" w:themeColor="text1"/>
        </w:rPr>
        <w:t>Shawn Graham, Scott Weingart and Ian Milligan, "Getting Started with Topic Modeling and MALLET," </w:t>
      </w:r>
      <w:r w:rsidRPr="00637913">
        <w:rPr>
          <w:rFonts w:ascii="Times New Roman" w:hAnsi="Times New Roman" w:cs="Times New Roman"/>
          <w:i/>
          <w:iCs/>
          <w:color w:val="000000" w:themeColor="text1"/>
        </w:rPr>
        <w:t>Programming Historian</w:t>
      </w:r>
      <w:r w:rsidRPr="00637913">
        <w:rPr>
          <w:rFonts w:ascii="Times New Roman" w:hAnsi="Times New Roman" w:cs="Times New Roman"/>
          <w:color w:val="000000" w:themeColor="text1"/>
        </w:rPr>
        <w:t> (02 September 2012), http://programminghistorian.org/lessons/topic-modeling-and-mallet</w:t>
      </w:r>
    </w:p>
    <w:p w14:paraId="2902D559" w14:textId="77777777" w:rsidR="00637913" w:rsidRPr="00637913" w:rsidRDefault="00637913" w:rsidP="00637913">
      <w:pPr>
        <w:spacing w:before="100" w:beforeAutospacing="1" w:after="100" w:afterAutospacing="1" w:line="360" w:lineRule="auto"/>
        <w:rPr>
          <w:rFonts w:ascii="Times New Roman" w:hAnsi="Times New Roman" w:cs="Times New Roman"/>
          <w:color w:val="000000" w:themeColor="text1"/>
        </w:rPr>
      </w:pPr>
    </w:p>
    <w:p w14:paraId="6CBF6E1A" w14:textId="77777777" w:rsidR="00637913" w:rsidRPr="00637913" w:rsidRDefault="00637913" w:rsidP="00637913">
      <w:pPr>
        <w:spacing w:line="360" w:lineRule="auto"/>
        <w:rPr>
          <w:rFonts w:ascii="Times New Roman" w:eastAsia="Times New Roman" w:hAnsi="Times New Roman" w:cs="Times New Roman"/>
          <w:color w:val="000000" w:themeColor="text1"/>
        </w:rPr>
      </w:pPr>
    </w:p>
    <w:p w14:paraId="06EFD32F" w14:textId="77777777" w:rsidR="00637913" w:rsidRPr="00637913" w:rsidRDefault="00637913" w:rsidP="00637913">
      <w:pPr>
        <w:spacing w:line="360" w:lineRule="auto"/>
        <w:rPr>
          <w:rFonts w:ascii="Times New Roman" w:hAnsi="Times New Roman" w:cs="Times New Roman"/>
          <w:color w:val="000000" w:themeColor="text1"/>
        </w:rPr>
      </w:pPr>
    </w:p>
    <w:p w14:paraId="40C6C151" w14:textId="77777777" w:rsidR="00637913" w:rsidRPr="00637913" w:rsidRDefault="00637913" w:rsidP="00637913">
      <w:pPr>
        <w:rPr>
          <w:rFonts w:ascii="Times New Roman" w:hAnsi="Times New Roman" w:cs="Times New Roman"/>
          <w:color w:val="000000" w:themeColor="text1"/>
        </w:rPr>
      </w:pPr>
    </w:p>
    <w:p w14:paraId="1ADC0A66" w14:textId="77777777" w:rsidR="00637913" w:rsidRPr="00DC6358" w:rsidRDefault="00637913" w:rsidP="00637913">
      <w:pPr>
        <w:rPr>
          <w:rFonts w:ascii="Times New Roman" w:hAnsi="Times New Roman" w:cs="Times New Roman"/>
        </w:rPr>
      </w:pPr>
      <w:r w:rsidRPr="00637913">
        <w:rPr>
          <w:rFonts w:ascii="Times New Roman" w:hAnsi="Times New Roman" w:cs="Times New Roman"/>
          <w:color w:val="000000" w:themeColor="text1"/>
        </w:rPr>
        <w:br w:type="page"/>
      </w:r>
      <w:r w:rsidRPr="00DC6358">
        <w:rPr>
          <w:rFonts w:ascii="Times New Roman" w:hAnsi="Times New Roman" w:cs="Times New Roman"/>
        </w:rPr>
        <w:lastRenderedPageBreak/>
        <w:t>Text 1 = ['sake', 'who', 'But', 'is', 'of', 'considering', '.', 'very', 'was', 'with', 'being', 'body', 'mutilation', 'is', 'practice', '.', 'is', '.', 'Phillips', 'and', ',', 'wanted', 'purpose', 'any', 'right', 'medical', 'no', 'moment', 'lunatic', 'of', 'or', 'the', 'I', 'one', 'by', 'which', 'that', 'one', 'knowledge', 'will', 'some', 'for', 'the', 'and', 'possession', 'for', 'in', 'publication', 'will', 'inference', 'one', 'the', 'have', 'justifies', 'assumption', ',', 'argument', 'possessed', 'parts', 'least', 'of', 'certain', 'medical', 'for', 'one', 'any', 'that', ',', 'fiend', 'schools', 'more', 'in', 'having', 'confirmation', 'knowledge', 'deny', 'the', 'the', ',', 'by', 'any', 'will', 'perpetrator', 'any', 'were', 'science', 'Dr.', 'may', 'acquainted', 'obtain', 'that', 'medical', 'derives', 'who', 'possible', 'character', 'of', 'the', 'coroner', 'anatomy', 'only', 'to', 'of', 'has', 'theory', 'is', 'that', 'that', 'believe', 'been', 'indignantly', 'of', 'scientific', '.', 'the', 'and', 'given', 'obtained', 'deduced', 'coroner', 'of', 'legitimate', 'information', 'science', 'probably', 'a', 'the', 'that', 'of', ',', 'a', 'some', 'the', 'That', 'the', 'of', 'purpose', 'the', 'desired', 'carried', 'unhesitatingly', 'for', 'correct', 'warranted', 'the', 'and', 'information', 'murdering', 'other', 'from', 'assume', ',', 'quasi', 'the', 'organs', 'or', ',', 'madman', 'the', 'to', 'a', 'off', 'the', 'the', 'officer', 'But', 'less', 'question', 'is', 'the', 'repudiate', 'insane']</w:t>
      </w:r>
    </w:p>
    <w:p w14:paraId="0687ACD8" w14:textId="77777777" w:rsidR="00637913" w:rsidRPr="00DC6358" w:rsidRDefault="00637913" w:rsidP="00637913">
      <w:pPr>
        <w:rPr>
          <w:rFonts w:ascii="Times New Roman" w:hAnsi="Times New Roman" w:cs="Times New Roman"/>
        </w:rPr>
      </w:pPr>
    </w:p>
    <w:p w14:paraId="1DFEA061" w14:textId="77777777" w:rsidR="00637913" w:rsidRPr="00DC6358" w:rsidRDefault="00637913" w:rsidP="00637913">
      <w:pPr>
        <w:rPr>
          <w:rFonts w:ascii="Times New Roman" w:hAnsi="Times New Roman" w:cs="Times New Roman"/>
        </w:rPr>
      </w:pPr>
      <w:r w:rsidRPr="00DC6358">
        <w:rPr>
          <w:rFonts w:ascii="Times New Roman" w:hAnsi="Times New Roman" w:cs="Times New Roman"/>
        </w:rPr>
        <w:t>Text 2 = ['in', 'it', 'questionable', 'sneer', 'motives', 'whole', 'such', 'woman', 'him', 'Adler', 'particularly', 'memory', 'Irene', 'to', 'throw', 'is', 'was', 'for', 'one', 'she', 'of', 'delicate', 'most', 'gibe', 'admirably', 'cold', 'position', 'Irene', 'factor', '.', 'adjusted', ',', 'other', 'but', 'for', 'precise', 'him', 'eyes', ',', 'But', 'I', 'was', 'mental', 'emotion', 'all', 'she', '.', '.', 'under', 'and', 'things', 'that', 'sensitive', 'felt', 'strong', 'a', 'her', 'not', 'passions', 'has', 'his', '.', 'and', 'and', 'reasoning', 'any', 'seldom', '.', 'temperament', 'the', 'of', 'trained', '.', 'his', 'his', 'but', 'be', 'Adler', 'which', 'such', 'he', 'It', 'introduce', 'emotion', 'finely', 'a', ',', 'name', 'in', 'was', '.', 'spoke', 'of', 'He', 'high-power', '.', 'in', 'save', ',', 'never', 'dubious', 'not', 'one', 'any', 'emotions', 'In', 'world', 'was', ',', 'he', 'eclipses', 'reasoner', 'a', 'take', 'men’s', 'woman', 'softer', 'upon', 'love', '.', 'and', 'to', 'his', 'All', 'instrument', 'with', 'his', 'a', 'balanced', 'and', 'the', 'machine', 'lenses', 'that', 'the', 'the', 'own', 'have', 'lover', 'yet', 'placed', 'Grit', 'They', 'would', 'mention', 'seen', ',', 'one', 'from', 'own', ',', 'late', '.', 'distracting', '.', 'a', 'that', 'his', 'I', 'crack', 'always', 'akin', 'there', 'mind', 'might', 'abhorrent', 'admit', 'To', 'admirable', 'and', 'as', 'himself', 'the', 'and', 'woman', 'that', 'to', 'in', 'for', 'the', 'was', 'heard', 'of', ',', 'to', 'observer—excellent', 'doubt', 'And', 'were', 'the', 'a', 'disturbing', ',', 'a', ',', 'her', 'would', 'a', 'as', 'perfect', 'sex', 'were', 'intrusions', 'drawing', 'have', 'actions', 'observing', 'a', 'false', ',', 'more', 'nature', 'a', 'but', 'He', 'or', 'the', 'for', 'than', 'predominates', 'results', 'to', 'and', 'into', 'veil', 'the']</w:t>
      </w:r>
    </w:p>
    <w:p w14:paraId="4C5B6EC5" w14:textId="77777777" w:rsidR="00637913" w:rsidRPr="00DC6358" w:rsidRDefault="00637913" w:rsidP="00637913">
      <w:pPr>
        <w:rPr>
          <w:rFonts w:ascii="Times New Roman" w:hAnsi="Times New Roman" w:cs="Times New Roman"/>
        </w:rPr>
      </w:pPr>
    </w:p>
    <w:p w14:paraId="6AB56AFC" w14:textId="77777777" w:rsidR="00637913" w:rsidRPr="00DC6358" w:rsidRDefault="00637913" w:rsidP="00637913">
      <w:pPr>
        <w:rPr>
          <w:rFonts w:ascii="Times New Roman" w:hAnsi="Times New Roman" w:cs="Times New Roman"/>
        </w:rPr>
      </w:pPr>
      <w:r w:rsidRPr="00DC6358">
        <w:rPr>
          <w:rFonts w:ascii="Times New Roman" w:hAnsi="Times New Roman" w:cs="Times New Roman"/>
        </w:rPr>
        <w:t>Text 3 = ['hour', 'rural', 'Baird', 'enthusiast', 'also', 'his', 'Baird', '2.5-pound', 'exciting', 'to', 'hard-to-reach', 'the', 'say', 'photograph', ',', 'rush', 'Medical', 'near', 'samples', "'It", 'critical', 'coastline', "'s", 'test', 'other', 'during', 'me', 'says', '.', ',', 'to', 'works', 'and', 'chemistry', '.', 'cities', 'a', 'baseball', 'and', '.', 'his', 'diagnoses', 'hefty', 'could', '.', 'by', 'will', 'places', 'the', 'hope', 'son', 'a', 'drones', 'save', 'A', 'health', 'labs', 'others', 'Seattle', 'medical', 'blood', 'Baird', ',', '—not', 'faster', 'Baird', 'and', 'Center', 'care', 'drone', 'but', 'super', 'lives', 'he', ',', 'drones', 'Geoff', 'soon', 'plane', 'soccer', 'In', 'hospitals', "'s", 'But', 'toxicology', 'and', 'Three', 'where', 'Hawaiian', 'tubes', 'Harborview', 'transform', 'to', 'across', 'drones', 'in', '.', 'to', 'specimens', 'clinical', 'where', 'to', 'get', 'a', 'crowded', 'speed', 'only', 'used', 'the', 'pathologist', 'the', 'bringing', ',', 'and', 'move', 'running', ',', 'dad', 'bought', 'specimens', 'into', 'film', 'big', ',', 'town', 'that', 'and', 'fly', 'years', 'way', 'of', 'and', "'s", 'games', 'could', 'ago', 'providing', 'as', '.', 'hospital', 'in', 'hobby', 'supplies', 'future', "'", ',', 'By', 'cheaper', 'pay', ',', 'areas', 'quadcopter', 'is', 'fees']</w:t>
      </w:r>
    </w:p>
    <w:p w14:paraId="3D5DD5BE" w14:textId="4CD62335" w:rsidR="00637913" w:rsidRDefault="00637913">
      <w:pPr>
        <w:rPr>
          <w:rFonts w:ascii="Times New Roman" w:hAnsi="Times New Roman" w:cs="Times New Roman"/>
          <w:color w:val="000000" w:themeColor="text1"/>
        </w:rPr>
      </w:pPr>
      <w:r>
        <w:rPr>
          <w:rFonts w:ascii="Times New Roman" w:hAnsi="Times New Roman" w:cs="Times New Roman"/>
          <w:color w:val="000000" w:themeColor="text1"/>
        </w:rPr>
        <w:br w:type="page"/>
      </w:r>
    </w:p>
    <w:p w14:paraId="578A8263" w14:textId="77777777" w:rsidR="00637913" w:rsidRPr="00637913" w:rsidRDefault="00637913">
      <w:pPr>
        <w:rPr>
          <w:rFonts w:ascii="Times New Roman" w:hAnsi="Times New Roman" w:cs="Times New Roman"/>
          <w:color w:val="000000" w:themeColor="text1"/>
        </w:rPr>
      </w:pPr>
    </w:p>
    <w:p w14:paraId="07B9F2BA" w14:textId="77777777" w:rsidR="00ED24DA" w:rsidRPr="00E165E3" w:rsidRDefault="00ED24DA" w:rsidP="00ED24DA">
      <w:pPr>
        <w:spacing w:after="150"/>
        <w:rPr>
          <w:rFonts w:ascii="Times New Roman" w:hAnsi="Times New Roman" w:cs="Times New Roman"/>
          <w:b/>
          <w:sz w:val="28"/>
        </w:rPr>
      </w:pPr>
      <w:r w:rsidRPr="00E165E3">
        <w:rPr>
          <w:rFonts w:ascii="Times New Roman" w:hAnsi="Times New Roman" w:cs="Times New Roman"/>
          <w:b/>
          <w:sz w:val="28"/>
        </w:rPr>
        <w:t>First sentence of US Declaration of Independence - http://www.archives.gov/exhibits/charters/declaration_transcript.html</w:t>
      </w:r>
    </w:p>
    <w:p w14:paraId="03A16DD7" w14:textId="77777777" w:rsidR="00ED24DA" w:rsidRPr="00E165E3" w:rsidRDefault="00ED24DA" w:rsidP="00ED24DA">
      <w:pPr>
        <w:spacing w:after="150"/>
        <w:rPr>
          <w:rFonts w:ascii="Times New Roman" w:hAnsi="Times New Roman" w:cs="Times New Roman"/>
          <w:sz w:val="28"/>
        </w:rPr>
      </w:pPr>
      <w:r w:rsidRPr="00E165E3">
        <w:rPr>
          <w:rFonts w:ascii="Times New Roman" w:hAnsi="Times New Roman" w:cs="Times New Roman"/>
          <w:sz w:val="28"/>
        </w:rPr>
        <w:t>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14:paraId="62FF8148" w14:textId="77777777" w:rsidR="00ED24DA" w:rsidRPr="00E165E3" w:rsidRDefault="00ED24DA" w:rsidP="00ED24DA">
      <w:pPr>
        <w:spacing w:after="150"/>
        <w:rPr>
          <w:rFonts w:ascii="Times New Roman" w:hAnsi="Times New Roman" w:cs="Times New Roman"/>
          <w:sz w:val="28"/>
        </w:rPr>
      </w:pPr>
    </w:p>
    <w:p w14:paraId="7F0F9F7D" w14:textId="77777777" w:rsidR="00ED24DA" w:rsidRPr="00E165E3" w:rsidRDefault="00ED24DA" w:rsidP="00ED24DA">
      <w:pPr>
        <w:spacing w:after="150"/>
        <w:rPr>
          <w:rFonts w:ascii="Times New Roman" w:hAnsi="Times New Roman" w:cs="Times New Roman"/>
          <w:sz w:val="28"/>
        </w:rPr>
      </w:pPr>
    </w:p>
    <w:p w14:paraId="156673AD" w14:textId="77777777" w:rsidR="00ED24DA" w:rsidRPr="00E165E3" w:rsidRDefault="00ED24DA" w:rsidP="00ED24DA">
      <w:pPr>
        <w:rPr>
          <w:rFonts w:ascii="Times New Roman" w:hAnsi="Times New Roman" w:cs="Times New Roman"/>
          <w:b/>
          <w:sz w:val="28"/>
        </w:rPr>
      </w:pPr>
      <w:r w:rsidRPr="00E165E3">
        <w:rPr>
          <w:rFonts w:ascii="Times New Roman" w:hAnsi="Times New Roman" w:cs="Times New Roman"/>
          <w:b/>
          <w:sz w:val="28"/>
        </w:rPr>
        <w:t xml:space="preserve">First Paragraph of </w:t>
      </w:r>
      <w:r w:rsidRPr="00E165E3">
        <w:rPr>
          <w:rFonts w:ascii="Times New Roman" w:hAnsi="Times New Roman" w:cs="Times New Roman"/>
          <w:b/>
          <w:i/>
          <w:sz w:val="28"/>
        </w:rPr>
        <w:t>The Metamorphosis</w:t>
      </w:r>
      <w:r w:rsidRPr="00E165E3">
        <w:rPr>
          <w:rFonts w:ascii="Times New Roman" w:hAnsi="Times New Roman" w:cs="Times New Roman"/>
          <w:b/>
          <w:sz w:val="28"/>
        </w:rPr>
        <w:t>, Franz Kafka</w:t>
      </w:r>
    </w:p>
    <w:p w14:paraId="167071AB" w14:textId="77777777" w:rsidR="00ED24DA" w:rsidRPr="00E165E3" w:rsidRDefault="00ED24DA" w:rsidP="00ED24DA">
      <w:pPr>
        <w:spacing w:before="100" w:beforeAutospacing="1" w:after="100" w:afterAutospacing="1"/>
        <w:rPr>
          <w:rFonts w:ascii="Times New Roman" w:hAnsi="Times New Roman" w:cs="Times New Roman"/>
          <w:sz w:val="28"/>
        </w:rPr>
      </w:pPr>
      <w:r w:rsidRPr="00E165E3">
        <w:rPr>
          <w:rFonts w:ascii="Times New Roman" w:hAnsi="Times New Roman" w:cs="Times New Roman"/>
          <w:sz w:val="28"/>
        </w:rPr>
        <w:t>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w:t>
      </w:r>
    </w:p>
    <w:p w14:paraId="72C55AF9" w14:textId="77777777" w:rsidR="00ED24DA" w:rsidRPr="00E165E3" w:rsidRDefault="00ED24DA" w:rsidP="00ED24DA">
      <w:pPr>
        <w:spacing w:before="100" w:beforeAutospacing="1" w:after="100" w:afterAutospacing="1"/>
        <w:rPr>
          <w:rFonts w:ascii="Times New Roman" w:hAnsi="Times New Roman" w:cs="Times New Roman"/>
          <w:sz w:val="28"/>
        </w:rPr>
      </w:pPr>
    </w:p>
    <w:p w14:paraId="184008F5" w14:textId="77777777" w:rsidR="00ED24DA" w:rsidRPr="00E165E3" w:rsidRDefault="00ED24DA" w:rsidP="00ED24DA">
      <w:pPr>
        <w:rPr>
          <w:rFonts w:ascii="Times New Roman" w:eastAsia="Times New Roman" w:hAnsi="Times New Roman" w:cs="Times New Roman"/>
          <w:b/>
          <w:sz w:val="28"/>
        </w:rPr>
      </w:pPr>
      <w:r w:rsidRPr="00E165E3">
        <w:rPr>
          <w:rFonts w:ascii="Times New Roman" w:eastAsia="Times New Roman" w:hAnsi="Times New Roman" w:cs="Times New Roman"/>
          <w:b/>
          <w:sz w:val="28"/>
        </w:rPr>
        <w:t xml:space="preserve">First Paragraph of </w:t>
      </w:r>
      <w:r w:rsidRPr="00E165E3">
        <w:rPr>
          <w:rFonts w:ascii="Times New Roman" w:eastAsia="Times New Roman" w:hAnsi="Times New Roman" w:cs="Times New Roman"/>
          <w:b/>
          <w:i/>
          <w:sz w:val="28"/>
        </w:rPr>
        <w:t>Fahrenheit 451</w:t>
      </w:r>
      <w:r w:rsidRPr="00E165E3">
        <w:rPr>
          <w:rFonts w:ascii="Times New Roman" w:eastAsia="Times New Roman" w:hAnsi="Times New Roman" w:cs="Times New Roman"/>
          <w:b/>
          <w:sz w:val="28"/>
        </w:rPr>
        <w:t>, Ray Bradbury</w:t>
      </w:r>
    </w:p>
    <w:p w14:paraId="6BA45447" w14:textId="77777777" w:rsidR="00ED24DA" w:rsidRPr="00E165E3" w:rsidRDefault="00ED24DA" w:rsidP="00ED24DA">
      <w:pPr>
        <w:rPr>
          <w:rFonts w:ascii="Times New Roman" w:eastAsia="Times New Roman" w:hAnsi="Times New Roman" w:cs="Times New Roman"/>
          <w:sz w:val="28"/>
        </w:rPr>
      </w:pPr>
    </w:p>
    <w:p w14:paraId="1A420741" w14:textId="77777777" w:rsidR="00ED24DA" w:rsidRPr="00E165E3" w:rsidRDefault="00ED24DA" w:rsidP="00ED24DA">
      <w:pPr>
        <w:rPr>
          <w:rFonts w:ascii="Times New Roman" w:eastAsia="Times New Roman" w:hAnsi="Times New Roman" w:cs="Times New Roman"/>
          <w:sz w:val="28"/>
        </w:rPr>
      </w:pPr>
      <w:r w:rsidRPr="00E165E3">
        <w:rPr>
          <w:rFonts w:ascii="Times New Roman" w:eastAsia="Times New Roman" w:hAnsi="Times New Roman" w:cs="Times New Roman"/>
          <w:sz w:val="28"/>
        </w:rPr>
        <w:t xml:space="preserve">It was a pleasure to burn. </w:t>
      </w:r>
    </w:p>
    <w:p w14:paraId="721D0BF9" w14:textId="77777777" w:rsidR="00ED24DA" w:rsidRPr="00E165E3" w:rsidRDefault="00ED24DA" w:rsidP="00ED24DA">
      <w:pPr>
        <w:rPr>
          <w:rFonts w:ascii="Times New Roman" w:eastAsia="Times New Roman" w:hAnsi="Times New Roman" w:cs="Times New Roman"/>
          <w:sz w:val="28"/>
        </w:rPr>
      </w:pPr>
      <w:r w:rsidRPr="00E165E3">
        <w:rPr>
          <w:rFonts w:ascii="Times New Roman" w:eastAsia="Times New Roman" w:hAnsi="Times New Roman" w:cs="Times New Roman"/>
          <w:sz w:val="28"/>
        </w:rPr>
        <w:t>It was a special pleasure to see things eaten, to see things blackened and changed. With the brass nozzle in his fists, with this great python spitting its venomous kerosene upon the world, the blood pounded in his head, and his hands were the hands of some amazing conductor playing all the symphonies of blazing and burning to bring down the tatters and charcoal ruins of history.</w:t>
      </w:r>
    </w:p>
    <w:p w14:paraId="5F61349C" w14:textId="77777777" w:rsidR="00ED24DA" w:rsidRPr="00E165E3" w:rsidRDefault="00ED24DA" w:rsidP="00ED24DA">
      <w:pPr>
        <w:rPr>
          <w:rFonts w:ascii="Times New Roman" w:eastAsia="Times New Roman" w:hAnsi="Times New Roman" w:cs="Times New Roman"/>
          <w:sz w:val="28"/>
        </w:rPr>
      </w:pPr>
    </w:p>
    <w:p w14:paraId="2F2C26E7" w14:textId="77777777" w:rsidR="00ED24DA" w:rsidRPr="00E165E3" w:rsidRDefault="00ED24DA" w:rsidP="00ED24DA">
      <w:pPr>
        <w:rPr>
          <w:rFonts w:ascii="Times New Roman" w:eastAsia="Times New Roman" w:hAnsi="Times New Roman" w:cs="Times New Roman"/>
          <w:sz w:val="28"/>
        </w:rPr>
      </w:pPr>
    </w:p>
    <w:p w14:paraId="4BDD4AC7" w14:textId="77777777" w:rsidR="00ED24DA" w:rsidRPr="00E165E3" w:rsidRDefault="00ED24DA" w:rsidP="00ED24DA">
      <w:pPr>
        <w:rPr>
          <w:rFonts w:ascii="Times New Roman" w:hAnsi="Times New Roman" w:cs="Times New Roman"/>
          <w:sz w:val="28"/>
        </w:rPr>
      </w:pPr>
    </w:p>
    <w:p w14:paraId="77C4A821" w14:textId="77777777" w:rsidR="00A613FB" w:rsidRPr="00637913" w:rsidRDefault="00037C71">
      <w:pPr>
        <w:rPr>
          <w:color w:val="000000" w:themeColor="text1"/>
        </w:rPr>
      </w:pPr>
    </w:p>
    <w:sectPr w:rsidR="00A613FB" w:rsidRPr="00637913" w:rsidSect="00637913">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158643" w14:textId="77777777" w:rsidR="00037C71" w:rsidRDefault="00037C71" w:rsidP="00637913">
      <w:r>
        <w:separator/>
      </w:r>
    </w:p>
  </w:endnote>
  <w:endnote w:type="continuationSeparator" w:id="0">
    <w:p w14:paraId="41A9F314" w14:textId="77777777" w:rsidR="00037C71" w:rsidRDefault="00037C71" w:rsidP="00637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575B3C" w14:textId="77777777" w:rsidR="00037C71" w:rsidRDefault="00037C71" w:rsidP="00637913">
      <w:r>
        <w:separator/>
      </w:r>
    </w:p>
  </w:footnote>
  <w:footnote w:type="continuationSeparator" w:id="0">
    <w:p w14:paraId="62812D54" w14:textId="77777777" w:rsidR="00037C71" w:rsidRDefault="00037C71" w:rsidP="006379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95729706"/>
      <w:docPartObj>
        <w:docPartGallery w:val="Page Numbers (Top of Page)"/>
        <w:docPartUnique/>
      </w:docPartObj>
    </w:sdtPr>
    <w:sdtContent>
      <w:p w14:paraId="14E158BD" w14:textId="7B393115" w:rsidR="00637913" w:rsidRDefault="00637913" w:rsidP="004151C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F955C7" w14:textId="77777777" w:rsidR="00637913" w:rsidRDefault="00637913" w:rsidP="0063791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w:hAnsi="Times"/>
      </w:rPr>
      <w:id w:val="-561560359"/>
      <w:docPartObj>
        <w:docPartGallery w:val="Page Numbers (Top of Page)"/>
        <w:docPartUnique/>
      </w:docPartObj>
    </w:sdtPr>
    <w:sdtContent>
      <w:p w14:paraId="5317DE5D" w14:textId="58B565EA" w:rsidR="00637913" w:rsidRPr="00637913" w:rsidRDefault="00637913" w:rsidP="004151CB">
        <w:pPr>
          <w:pStyle w:val="Header"/>
          <w:framePr w:wrap="none" w:vAnchor="text" w:hAnchor="margin" w:xAlign="right" w:y="1"/>
          <w:rPr>
            <w:rStyle w:val="PageNumber"/>
            <w:rFonts w:ascii="Times" w:hAnsi="Times"/>
          </w:rPr>
        </w:pPr>
        <w:r w:rsidRPr="00637913">
          <w:rPr>
            <w:rStyle w:val="PageNumber"/>
            <w:rFonts w:ascii="Times" w:hAnsi="Times"/>
          </w:rPr>
          <w:fldChar w:fldCharType="begin"/>
        </w:r>
        <w:r w:rsidRPr="00637913">
          <w:rPr>
            <w:rStyle w:val="PageNumber"/>
            <w:rFonts w:ascii="Times" w:hAnsi="Times"/>
          </w:rPr>
          <w:instrText xml:space="preserve"> PAGE </w:instrText>
        </w:r>
        <w:r w:rsidRPr="00637913">
          <w:rPr>
            <w:rStyle w:val="PageNumber"/>
            <w:rFonts w:ascii="Times" w:hAnsi="Times"/>
          </w:rPr>
          <w:fldChar w:fldCharType="separate"/>
        </w:r>
        <w:r w:rsidRPr="00637913">
          <w:rPr>
            <w:rStyle w:val="PageNumber"/>
            <w:rFonts w:ascii="Times" w:hAnsi="Times"/>
            <w:noProof/>
          </w:rPr>
          <w:t>1</w:t>
        </w:r>
        <w:r w:rsidRPr="00637913">
          <w:rPr>
            <w:rStyle w:val="PageNumber"/>
            <w:rFonts w:ascii="Times" w:hAnsi="Times"/>
          </w:rPr>
          <w:fldChar w:fldCharType="end"/>
        </w:r>
      </w:p>
    </w:sdtContent>
  </w:sdt>
  <w:p w14:paraId="0D3DBE72" w14:textId="2DBD17AA" w:rsidR="00637913" w:rsidRPr="00637913" w:rsidRDefault="00637913" w:rsidP="00637913">
    <w:pPr>
      <w:pStyle w:val="Header"/>
      <w:ind w:right="360"/>
      <w:jc w:val="right"/>
      <w:rPr>
        <w:rFonts w:ascii="Times" w:hAnsi="Times"/>
      </w:rPr>
    </w:pPr>
    <w:r w:rsidRPr="00637913">
      <w:rPr>
        <w:rFonts w:ascii="Times" w:hAnsi="Times"/>
      </w:rPr>
      <w:t xml:space="preserve">4 Ways to Read a Text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ECB"/>
    <w:rsid w:val="00037C71"/>
    <w:rsid w:val="002966B1"/>
    <w:rsid w:val="00637913"/>
    <w:rsid w:val="00894ECB"/>
    <w:rsid w:val="00DA737C"/>
    <w:rsid w:val="00ED2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346424"/>
  <w15:chartTrackingRefBased/>
  <w15:docId w15:val="{251CDA61-D434-7C4E-B665-94F997CE8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91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913"/>
    <w:pPr>
      <w:tabs>
        <w:tab w:val="center" w:pos="4680"/>
        <w:tab w:val="right" w:pos="9360"/>
      </w:tabs>
    </w:pPr>
  </w:style>
  <w:style w:type="character" w:customStyle="1" w:styleId="HeaderChar">
    <w:name w:val="Header Char"/>
    <w:basedOn w:val="DefaultParagraphFont"/>
    <w:link w:val="Header"/>
    <w:uiPriority w:val="99"/>
    <w:rsid w:val="00637913"/>
    <w:rPr>
      <w:rFonts w:eastAsiaTheme="minorEastAsia"/>
    </w:rPr>
  </w:style>
  <w:style w:type="paragraph" w:styleId="Footer">
    <w:name w:val="footer"/>
    <w:basedOn w:val="Normal"/>
    <w:link w:val="FooterChar"/>
    <w:uiPriority w:val="99"/>
    <w:unhideWhenUsed/>
    <w:rsid w:val="00637913"/>
    <w:pPr>
      <w:tabs>
        <w:tab w:val="center" w:pos="4680"/>
        <w:tab w:val="right" w:pos="9360"/>
      </w:tabs>
    </w:pPr>
  </w:style>
  <w:style w:type="character" w:customStyle="1" w:styleId="FooterChar">
    <w:name w:val="Footer Char"/>
    <w:basedOn w:val="DefaultParagraphFont"/>
    <w:link w:val="Footer"/>
    <w:uiPriority w:val="99"/>
    <w:rsid w:val="00637913"/>
    <w:rPr>
      <w:rFonts w:eastAsiaTheme="minorEastAsia"/>
    </w:rPr>
  </w:style>
  <w:style w:type="character" w:styleId="PageNumber">
    <w:name w:val="page number"/>
    <w:basedOn w:val="DefaultParagraphFont"/>
    <w:uiPriority w:val="99"/>
    <w:semiHidden/>
    <w:unhideWhenUsed/>
    <w:rsid w:val="00637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1308</Words>
  <Characters>7457</Characters>
  <Application>Microsoft Office Word</Application>
  <DocSecurity>0</DocSecurity>
  <Lines>62</Lines>
  <Paragraphs>17</Paragraphs>
  <ScaleCrop>false</ScaleCrop>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Mackenzie</dc:creator>
  <cp:keywords/>
  <dc:description/>
  <cp:lastModifiedBy>Brooks, Mackenzie</cp:lastModifiedBy>
  <cp:revision>3</cp:revision>
  <dcterms:created xsi:type="dcterms:W3CDTF">2020-09-14T18:41:00Z</dcterms:created>
  <dcterms:modified xsi:type="dcterms:W3CDTF">2020-09-14T18:48:00Z</dcterms:modified>
</cp:coreProperties>
</file>