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2E73A5" w14:textId="029DE363" w:rsidR="009136BF" w:rsidRDefault="00D415CA">
      <w:r>
        <w:t>Idea: Election model, start with just a simple SVR trained on national polling data and key state polling data</w:t>
      </w:r>
    </w:p>
    <w:p w14:paraId="7FF66118" w14:textId="794F099C" w:rsidR="00D415CA" w:rsidRDefault="00D415CA" w:rsidP="00D415CA">
      <w:pPr>
        <w:pStyle w:val="ListParagraph"/>
        <w:numPr>
          <w:ilvl w:val="0"/>
          <w:numId w:val="1"/>
        </w:numPr>
      </w:pPr>
      <w:r>
        <w:t>No electoral college data yet, just past presidential elections</w:t>
      </w:r>
    </w:p>
    <w:p w14:paraId="3C881CDC" w14:textId="6EF10851" w:rsidR="00D415CA" w:rsidRDefault="00D415CA" w:rsidP="00D415CA">
      <w:pPr>
        <w:pStyle w:val="ListParagraph"/>
        <w:numPr>
          <w:ilvl w:val="0"/>
          <w:numId w:val="1"/>
        </w:numPr>
      </w:pPr>
      <w:r>
        <w:t>No regional considerations</w:t>
      </w:r>
    </w:p>
    <w:p w14:paraId="2FD90303" w14:textId="48ECECA6" w:rsidR="00D415CA" w:rsidRDefault="00D415CA" w:rsidP="00D415CA">
      <w:pPr>
        <w:pStyle w:val="ListParagraph"/>
        <w:numPr>
          <w:ilvl w:val="0"/>
          <w:numId w:val="1"/>
        </w:numPr>
      </w:pPr>
      <w:r>
        <w:t>Add candidate popularity and appeal data soon</w:t>
      </w:r>
      <w:bookmarkStart w:id="0" w:name="_GoBack"/>
      <w:bookmarkEnd w:id="0"/>
    </w:p>
    <w:sectPr w:rsidR="00D415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A93D3A"/>
    <w:multiLevelType w:val="hybridMultilevel"/>
    <w:tmpl w:val="14123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425"/>
    <w:rsid w:val="00166425"/>
    <w:rsid w:val="009136BF"/>
    <w:rsid w:val="00D41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1E99C"/>
  <w15:chartTrackingRefBased/>
  <w15:docId w15:val="{E9EB117A-7A1B-43A0-B623-F94593945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4"/>
        <w:szCs w:val="24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15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Mack Poulson</dc:creator>
  <cp:keywords/>
  <dc:description/>
  <cp:lastModifiedBy>Mack Poulson</cp:lastModifiedBy>
  <cp:revision>2</cp:revision>
  <dcterms:created xsi:type="dcterms:W3CDTF">2020-03-16T21:24:00Z</dcterms:created>
  <dcterms:modified xsi:type="dcterms:W3CDTF">2020-03-16T21:26:00Z</dcterms:modified>
</cp:coreProperties>
</file>