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1A4" w:rsidRPr="00344511" w:rsidRDefault="003151A4" w:rsidP="003151A4">
      <w:pPr>
        <w:pStyle w:val="Heading1"/>
        <w:rPr>
          <w:rFonts w:ascii="Times New Roman" w:hAnsi="Times New Roman" w:cs="Times New Roman"/>
        </w:rPr>
      </w:pPr>
    </w:p>
    <w:p w:rsidR="003151A4" w:rsidRPr="00344511" w:rsidRDefault="003151A4" w:rsidP="003151A4">
      <w:pPr>
        <w:rPr>
          <w:rFonts w:ascii="Times New Roman" w:eastAsiaTheme="majorEastAsia" w:hAnsi="Times New Roman" w:cs="Times New Roman"/>
          <w:color w:val="365F91" w:themeColor="accent1" w:themeShade="BF"/>
          <w:sz w:val="28"/>
          <w:szCs w:val="28"/>
        </w:rPr>
      </w:pPr>
      <w:r w:rsidRPr="00344511">
        <w:rPr>
          <w:rFonts w:ascii="Times New Roman" w:hAnsi="Times New Roman" w:cs="Times New Roman"/>
          <w:sz w:val="28"/>
          <w:szCs w:val="28"/>
        </w:rPr>
        <w:br w:type="page"/>
      </w:r>
    </w:p>
    <w:p w:rsidR="003151A4" w:rsidRPr="00344511" w:rsidRDefault="00EF1C7B" w:rsidP="003151A4">
      <w:pPr>
        <w:pStyle w:val="Heading1"/>
        <w:rPr>
          <w:rFonts w:ascii="Times New Roman" w:hAnsi="Times New Roman" w:cs="Times New Roman"/>
        </w:rPr>
      </w:pPr>
      <w:r w:rsidRPr="00344511">
        <w:rPr>
          <w:rFonts w:ascii="Times New Roman" w:hAnsi="Times New Roman" w:cs="Times New Roman"/>
          <w:noProof/>
          <w:lang w:val="en-IN" w:eastAsia="en-IN"/>
        </w:rPr>
        <w:lastRenderedPageBreak/>
        <w:drawing>
          <wp:inline distT="0" distB="0" distL="0" distR="0" wp14:anchorId="6BF382E0" wp14:editId="694EFAA6">
            <wp:extent cx="1804670" cy="1028700"/>
            <wp:effectExtent l="0" t="0" r="5080" b="0"/>
            <wp:docPr id="1026" name="Image 1"/>
            <wp:cNvGraphicFramePr/>
            <a:graphic xmlns:a="http://schemas.openxmlformats.org/drawingml/2006/main">
              <a:graphicData uri="http://schemas.openxmlformats.org/drawingml/2006/picture">
                <pic:pic xmlns:pic="http://schemas.openxmlformats.org/drawingml/2006/picture">
                  <pic:nvPicPr>
                    <pic:cNvPr id="1026" name="Image 1"/>
                    <pic:cNvPicPr/>
                  </pic:nvPicPr>
                  <pic:blipFill>
                    <a:blip r:embed="rId8" cstate="print"/>
                    <a:srcRect/>
                    <a:stretch/>
                  </pic:blipFill>
                  <pic:spPr>
                    <a:xfrm>
                      <a:off x="0" y="0"/>
                      <a:ext cx="1804670" cy="1028700"/>
                    </a:xfrm>
                    <a:prstGeom prst="rect">
                      <a:avLst/>
                    </a:prstGeom>
                  </pic:spPr>
                </pic:pic>
              </a:graphicData>
            </a:graphic>
          </wp:inline>
        </w:drawing>
      </w:r>
      <w:r w:rsidRPr="00344511">
        <w:rPr>
          <w:rFonts w:ascii="Times New Roman" w:hAnsi="Times New Roman" w:cs="Times New Roman"/>
        </w:rPr>
        <w:t xml:space="preserve">                                    </w:t>
      </w:r>
      <w:r w:rsidRPr="00344511">
        <w:rPr>
          <w:rFonts w:ascii="Times New Roman" w:hAnsi="Times New Roman" w:cs="Times New Roman"/>
          <w:noProof/>
          <w:lang w:val="en-IN" w:eastAsia="en-IN"/>
        </w:rPr>
        <w:drawing>
          <wp:inline distT="0" distB="0" distL="0" distR="0" wp14:anchorId="447EFDD8" wp14:editId="56DD2E7E">
            <wp:extent cx="1798955" cy="805815"/>
            <wp:effectExtent l="0" t="0" r="0" b="0"/>
            <wp:docPr id="1027" name="Image 2"/>
            <wp:cNvGraphicFramePr/>
            <a:graphic xmlns:a="http://schemas.openxmlformats.org/drawingml/2006/main">
              <a:graphicData uri="http://schemas.openxmlformats.org/drawingml/2006/picture">
                <pic:pic xmlns:pic="http://schemas.openxmlformats.org/drawingml/2006/picture">
                  <pic:nvPicPr>
                    <pic:cNvPr id="1027" name="Image 2"/>
                    <pic:cNvPicPr/>
                  </pic:nvPicPr>
                  <pic:blipFill>
                    <a:blip r:embed="rId9" cstate="print"/>
                    <a:srcRect/>
                    <a:stretch/>
                  </pic:blipFill>
                  <pic:spPr>
                    <a:xfrm>
                      <a:off x="0" y="0"/>
                      <a:ext cx="1798955" cy="805815"/>
                    </a:xfrm>
                    <a:prstGeom prst="rect">
                      <a:avLst/>
                    </a:prstGeom>
                  </pic:spPr>
                </pic:pic>
              </a:graphicData>
            </a:graphic>
          </wp:inline>
        </w:drawing>
      </w:r>
      <w:r w:rsidRPr="00344511">
        <w:rPr>
          <w:rFonts w:ascii="Times New Roman" w:hAnsi="Times New Roman" w:cs="Times New Roman"/>
        </w:rPr>
        <w:t xml:space="preserve">                </w:t>
      </w:r>
      <w:r w:rsidRPr="00344511">
        <w:rPr>
          <w:rFonts w:ascii="Times New Roman" w:hAnsi="Times New Roman" w:cs="Times New Roman"/>
          <w:noProof/>
          <w:lang w:val="en-IN" w:eastAsia="en-IN"/>
        </w:rPr>
        <w:t xml:space="preserve">  </w:t>
      </w:r>
    </w:p>
    <w:p w:rsidR="00EF1C7B" w:rsidRPr="00344511" w:rsidRDefault="00EF1C7B" w:rsidP="00EF1C7B">
      <w:pPr>
        <w:rPr>
          <w:rFonts w:ascii="Times New Roman" w:hAnsi="Times New Roman" w:cs="Times New Roman"/>
          <w:sz w:val="28"/>
          <w:szCs w:val="28"/>
        </w:rPr>
      </w:pPr>
    </w:p>
    <w:p w:rsidR="00EF1C7B" w:rsidRPr="00344511" w:rsidRDefault="00EF1C7B" w:rsidP="00EF1C7B">
      <w:pPr>
        <w:rPr>
          <w:rFonts w:ascii="Times New Roman" w:hAnsi="Times New Roman" w:cs="Times New Roman"/>
          <w:sz w:val="28"/>
          <w:szCs w:val="28"/>
        </w:rPr>
      </w:pPr>
      <w:r w:rsidRPr="00344511">
        <w:rPr>
          <w:rFonts w:ascii="Times New Roman" w:hAnsi="Times New Roman" w:cs="Times New Roman"/>
          <w:sz w:val="28"/>
          <w:szCs w:val="28"/>
        </w:rPr>
        <w:t xml:space="preserve">COLLEGE </w:t>
      </w:r>
      <w:proofErr w:type="gramStart"/>
      <w:r w:rsidRPr="00344511">
        <w:rPr>
          <w:rFonts w:ascii="Times New Roman" w:hAnsi="Times New Roman" w:cs="Times New Roman"/>
          <w:sz w:val="28"/>
          <w:szCs w:val="28"/>
        </w:rPr>
        <w:t>CODE</w:t>
      </w:r>
      <w:r w:rsidR="00152BA2" w:rsidRPr="00344511">
        <w:rPr>
          <w:rFonts w:ascii="Times New Roman" w:hAnsi="Times New Roman" w:cs="Times New Roman"/>
          <w:sz w:val="28"/>
          <w:szCs w:val="28"/>
        </w:rPr>
        <w:t xml:space="preserve"> :</w:t>
      </w:r>
      <w:proofErr w:type="gramEnd"/>
      <w:r w:rsidRPr="00344511">
        <w:rPr>
          <w:rFonts w:ascii="Times New Roman" w:hAnsi="Times New Roman" w:cs="Times New Roman"/>
          <w:sz w:val="28"/>
          <w:szCs w:val="28"/>
        </w:rPr>
        <w:t xml:space="preserve"> </w:t>
      </w:r>
      <w:r w:rsidRPr="00344511">
        <w:rPr>
          <w:rFonts w:ascii="Times New Roman" w:hAnsi="Times New Roman" w:cs="Times New Roman"/>
          <w:sz w:val="28"/>
          <w:szCs w:val="28"/>
        </w:rPr>
        <w:t>9111</w:t>
      </w:r>
    </w:p>
    <w:p w:rsidR="00EF1C7B" w:rsidRPr="00344511" w:rsidRDefault="00EF1C7B" w:rsidP="00EF1C7B">
      <w:pPr>
        <w:rPr>
          <w:rFonts w:ascii="Times New Roman" w:hAnsi="Times New Roman" w:cs="Times New Roman"/>
          <w:sz w:val="28"/>
          <w:szCs w:val="28"/>
        </w:rPr>
      </w:pPr>
      <w:r w:rsidRPr="00344511">
        <w:rPr>
          <w:rFonts w:ascii="Times New Roman" w:hAnsi="Times New Roman" w:cs="Times New Roman"/>
          <w:sz w:val="28"/>
          <w:szCs w:val="28"/>
        </w:rPr>
        <w:t xml:space="preserve">COLLEGE </w:t>
      </w:r>
      <w:proofErr w:type="gramStart"/>
      <w:r w:rsidRPr="00344511">
        <w:rPr>
          <w:rFonts w:ascii="Times New Roman" w:hAnsi="Times New Roman" w:cs="Times New Roman"/>
          <w:sz w:val="28"/>
          <w:szCs w:val="28"/>
        </w:rPr>
        <w:t>NAME</w:t>
      </w:r>
      <w:r w:rsidR="00152BA2" w:rsidRPr="00344511">
        <w:rPr>
          <w:rFonts w:ascii="Times New Roman" w:hAnsi="Times New Roman" w:cs="Times New Roman"/>
          <w:sz w:val="28"/>
          <w:szCs w:val="28"/>
        </w:rPr>
        <w:t xml:space="preserve"> :</w:t>
      </w:r>
      <w:proofErr w:type="gramEnd"/>
      <w:r w:rsidRPr="00344511">
        <w:rPr>
          <w:rFonts w:ascii="Times New Roman" w:hAnsi="Times New Roman" w:cs="Times New Roman"/>
          <w:sz w:val="28"/>
          <w:szCs w:val="28"/>
        </w:rPr>
        <w:t xml:space="preserve"> </w:t>
      </w:r>
      <w:r w:rsidRPr="00344511">
        <w:rPr>
          <w:rFonts w:ascii="Times New Roman" w:hAnsi="Times New Roman" w:cs="Times New Roman"/>
          <w:sz w:val="28"/>
          <w:szCs w:val="28"/>
        </w:rPr>
        <w:t>SRM Madurai college for engineering and technology</w:t>
      </w:r>
    </w:p>
    <w:p w:rsidR="00EF1C7B" w:rsidRDefault="00152BA2" w:rsidP="00EF1C7B">
      <w:pPr>
        <w:rPr>
          <w:rFonts w:ascii="Times New Roman" w:hAnsi="Times New Roman" w:cs="Times New Roman"/>
          <w:sz w:val="28"/>
          <w:szCs w:val="28"/>
        </w:rPr>
      </w:pPr>
      <w:proofErr w:type="gramStart"/>
      <w:r w:rsidRPr="00344511">
        <w:rPr>
          <w:rFonts w:ascii="Times New Roman" w:hAnsi="Times New Roman" w:cs="Times New Roman"/>
          <w:sz w:val="28"/>
          <w:szCs w:val="28"/>
        </w:rPr>
        <w:t>DEPARTMENT :</w:t>
      </w:r>
      <w:proofErr w:type="gramEnd"/>
      <w:r w:rsidRPr="00344511">
        <w:rPr>
          <w:rFonts w:ascii="Times New Roman" w:hAnsi="Times New Roman" w:cs="Times New Roman"/>
          <w:sz w:val="28"/>
          <w:szCs w:val="28"/>
        </w:rPr>
        <w:t xml:space="preserve"> </w:t>
      </w:r>
      <w:r w:rsidR="00EF1C7B" w:rsidRPr="00344511">
        <w:rPr>
          <w:rFonts w:ascii="Times New Roman" w:hAnsi="Times New Roman" w:cs="Times New Roman"/>
          <w:sz w:val="28"/>
          <w:szCs w:val="28"/>
        </w:rPr>
        <w:t>CSE(Cyber Security)</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color w:val="000000"/>
          <w:sz w:val="28"/>
          <w:szCs w:val="28"/>
        </w:rPr>
        <w:t>STUDENT NM-ID</w:t>
      </w:r>
      <w:r w:rsidRPr="00344511">
        <w:rPr>
          <w:rFonts w:ascii="Times New Roman" w:hAnsi="Times New Roman" w:cs="Times New Roman"/>
          <w:color w:val="000000"/>
          <w:sz w:val="28"/>
          <w:szCs w:val="28"/>
        </w:rPr>
        <w:t xml:space="preserve"> </w:t>
      </w:r>
    </w:p>
    <w:tbl>
      <w:tblPr>
        <w:tblStyle w:val="TableGrid"/>
        <w:tblpPr w:leftFromText="180" w:rightFromText="180" w:vertAnchor="text" w:horzAnchor="page" w:tblpX="1231" w:tblpY="147"/>
        <w:tblW w:w="10754" w:type="dxa"/>
        <w:tblLook w:val="04A0" w:firstRow="1" w:lastRow="0" w:firstColumn="1" w:lastColumn="0" w:noHBand="0" w:noVBand="1"/>
      </w:tblPr>
      <w:tblGrid>
        <w:gridCol w:w="988"/>
        <w:gridCol w:w="3467"/>
        <w:gridCol w:w="6299"/>
      </w:tblGrid>
      <w:tr w:rsidR="00344511" w:rsidRPr="00344511" w:rsidTr="00344511">
        <w:trPr>
          <w:trHeight w:val="289"/>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S.NO</w:t>
            </w:r>
          </w:p>
        </w:tc>
        <w:tc>
          <w:tcPr>
            <w:tcW w:w="3467"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NAME</w:t>
            </w:r>
          </w:p>
        </w:tc>
        <w:tc>
          <w:tcPr>
            <w:tcW w:w="6299"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NM ID</w:t>
            </w:r>
          </w:p>
        </w:tc>
      </w:tr>
      <w:tr w:rsidR="00344511" w:rsidRPr="00344511" w:rsidTr="00344511">
        <w:trPr>
          <w:trHeight w:val="572"/>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1</w:t>
            </w:r>
          </w:p>
        </w:tc>
        <w:tc>
          <w:tcPr>
            <w:tcW w:w="3467"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GOKUL VIJAY R</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Roll no: 911123149012</w:t>
            </w:r>
          </w:p>
          <w:p w:rsidR="00344511" w:rsidRPr="00344511" w:rsidRDefault="00344511" w:rsidP="00344511">
            <w:pPr>
              <w:rPr>
                <w:rFonts w:ascii="Times New Roman" w:eastAsia="Times New Roman" w:hAnsi="Times New Roman" w:cs="Times New Roman"/>
                <w:sz w:val="28"/>
                <w:szCs w:val="28"/>
                <w:lang w:val="en-IN" w:eastAsia="en-IN"/>
              </w:rPr>
            </w:pPr>
          </w:p>
        </w:tc>
        <w:tc>
          <w:tcPr>
            <w:tcW w:w="6299"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CEEACE25AC696DA94EC4E9B6976359D0</w:t>
            </w:r>
          </w:p>
          <w:p w:rsidR="00344511" w:rsidRPr="00344511" w:rsidRDefault="00344511" w:rsidP="00344511">
            <w:pPr>
              <w:rPr>
                <w:rFonts w:ascii="Times New Roman" w:eastAsia="Times New Roman" w:hAnsi="Times New Roman" w:cs="Times New Roman"/>
                <w:sz w:val="28"/>
                <w:szCs w:val="28"/>
                <w:lang w:val="en-IN" w:eastAsia="en-IN"/>
              </w:rPr>
            </w:pPr>
          </w:p>
        </w:tc>
      </w:tr>
      <w:tr w:rsidR="00344511" w:rsidRPr="00344511" w:rsidTr="00344511">
        <w:trPr>
          <w:trHeight w:val="579"/>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2</w:t>
            </w:r>
          </w:p>
        </w:tc>
        <w:tc>
          <w:tcPr>
            <w:tcW w:w="3467"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HARISHANKAR.S</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Roll no: 911123149016</w:t>
            </w:r>
          </w:p>
          <w:p w:rsidR="00344511" w:rsidRPr="00344511" w:rsidRDefault="00344511" w:rsidP="00344511">
            <w:pPr>
              <w:rPr>
                <w:rFonts w:ascii="Times New Roman" w:eastAsia="Times New Roman" w:hAnsi="Times New Roman" w:cs="Times New Roman"/>
                <w:sz w:val="28"/>
                <w:szCs w:val="28"/>
                <w:lang w:val="en-IN" w:eastAsia="en-IN"/>
              </w:rPr>
            </w:pPr>
          </w:p>
        </w:tc>
        <w:tc>
          <w:tcPr>
            <w:tcW w:w="6299"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190A223AA983CDA8FF442A65AA3D114E</w:t>
            </w:r>
          </w:p>
          <w:p w:rsidR="00344511" w:rsidRPr="00344511" w:rsidRDefault="00344511" w:rsidP="00344511">
            <w:pPr>
              <w:rPr>
                <w:rFonts w:ascii="Times New Roman" w:eastAsia="Times New Roman" w:hAnsi="Times New Roman" w:cs="Times New Roman"/>
                <w:sz w:val="28"/>
                <w:szCs w:val="28"/>
                <w:lang w:val="en-IN" w:eastAsia="en-IN"/>
              </w:rPr>
            </w:pPr>
          </w:p>
        </w:tc>
      </w:tr>
      <w:tr w:rsidR="00344511" w:rsidRPr="00344511" w:rsidTr="00344511">
        <w:trPr>
          <w:trHeight w:val="572"/>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3</w:t>
            </w:r>
          </w:p>
        </w:tc>
        <w:tc>
          <w:tcPr>
            <w:tcW w:w="3467"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GURU SATHISH. A</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 xml:space="preserve">Roll no: 911123149013 </w:t>
            </w:r>
          </w:p>
          <w:p w:rsidR="00344511" w:rsidRPr="00344511" w:rsidRDefault="00344511" w:rsidP="00344511">
            <w:pPr>
              <w:rPr>
                <w:rFonts w:ascii="Times New Roman" w:hAnsi="Times New Roman" w:cs="Times New Roman"/>
                <w:sz w:val="28"/>
                <w:szCs w:val="28"/>
              </w:rPr>
            </w:pPr>
          </w:p>
        </w:tc>
        <w:tc>
          <w:tcPr>
            <w:tcW w:w="6299"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E26EF14A1367E59BB2A4A62622EF9FE2</w:t>
            </w:r>
          </w:p>
          <w:p w:rsidR="00344511" w:rsidRPr="00344511" w:rsidRDefault="00344511" w:rsidP="00344511">
            <w:pPr>
              <w:rPr>
                <w:rFonts w:ascii="Times New Roman" w:eastAsia="Times New Roman" w:hAnsi="Times New Roman" w:cs="Times New Roman"/>
                <w:sz w:val="28"/>
                <w:szCs w:val="28"/>
                <w:lang w:val="en-IN" w:eastAsia="en-IN"/>
              </w:rPr>
            </w:pPr>
          </w:p>
        </w:tc>
      </w:tr>
      <w:tr w:rsidR="00344511" w:rsidRPr="00344511" w:rsidTr="00344511">
        <w:trPr>
          <w:trHeight w:val="720"/>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4</w:t>
            </w:r>
          </w:p>
        </w:tc>
        <w:tc>
          <w:tcPr>
            <w:tcW w:w="3467"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SIVASANJAYMUTHU T</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Roll no: 911123149047</w:t>
            </w:r>
          </w:p>
          <w:p w:rsidR="00344511" w:rsidRPr="00344511" w:rsidRDefault="00344511" w:rsidP="00344511">
            <w:pPr>
              <w:rPr>
                <w:rFonts w:ascii="Times New Roman" w:eastAsia="Times New Roman" w:hAnsi="Times New Roman" w:cs="Times New Roman"/>
                <w:sz w:val="28"/>
                <w:szCs w:val="28"/>
                <w:lang w:val="en-IN" w:eastAsia="en-IN"/>
              </w:rPr>
            </w:pPr>
          </w:p>
        </w:tc>
        <w:tc>
          <w:tcPr>
            <w:tcW w:w="6299"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D97D8A8E97E58F3942D43B82671207ED</w:t>
            </w:r>
          </w:p>
          <w:p w:rsidR="00344511" w:rsidRPr="00344511" w:rsidRDefault="00344511" w:rsidP="00344511">
            <w:pPr>
              <w:rPr>
                <w:rFonts w:ascii="Times New Roman" w:eastAsia="Times New Roman" w:hAnsi="Times New Roman" w:cs="Times New Roman"/>
                <w:sz w:val="28"/>
                <w:szCs w:val="28"/>
                <w:lang w:val="en-IN" w:eastAsia="en-IN"/>
              </w:rPr>
            </w:pPr>
          </w:p>
        </w:tc>
      </w:tr>
      <w:tr w:rsidR="00344511" w:rsidRPr="00344511" w:rsidTr="00344511">
        <w:trPr>
          <w:trHeight w:val="30"/>
        </w:trPr>
        <w:tc>
          <w:tcPr>
            <w:tcW w:w="988" w:type="dxa"/>
          </w:tcPr>
          <w:p w:rsidR="00344511" w:rsidRPr="00344511" w:rsidRDefault="00344511" w:rsidP="00344511">
            <w:pPr>
              <w:rPr>
                <w:rFonts w:ascii="Times New Roman" w:eastAsia="Times New Roman" w:hAnsi="Times New Roman" w:cs="Times New Roman"/>
                <w:sz w:val="28"/>
                <w:szCs w:val="28"/>
                <w:lang w:val="en-IN" w:eastAsia="en-IN"/>
              </w:rPr>
            </w:pPr>
            <w:r w:rsidRPr="00344511">
              <w:rPr>
                <w:rFonts w:ascii="Times New Roman" w:eastAsia="Times New Roman" w:hAnsi="Times New Roman" w:cs="Times New Roman"/>
                <w:sz w:val="28"/>
                <w:szCs w:val="28"/>
                <w:lang w:val="en-IN" w:eastAsia="en-IN"/>
              </w:rPr>
              <w:t xml:space="preserve">5 </w:t>
            </w:r>
          </w:p>
        </w:tc>
        <w:tc>
          <w:tcPr>
            <w:tcW w:w="3467"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VIGNESHWARAN AR</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Roll no: 911123149054</w:t>
            </w:r>
          </w:p>
          <w:p w:rsidR="00344511" w:rsidRPr="00344511" w:rsidRDefault="00344511" w:rsidP="00344511">
            <w:pPr>
              <w:rPr>
                <w:rFonts w:ascii="Times New Roman" w:hAnsi="Times New Roman" w:cs="Times New Roman"/>
                <w:sz w:val="28"/>
                <w:szCs w:val="28"/>
              </w:rPr>
            </w:pPr>
          </w:p>
          <w:p w:rsidR="00344511" w:rsidRPr="00344511" w:rsidRDefault="00344511" w:rsidP="00344511">
            <w:pPr>
              <w:rPr>
                <w:rFonts w:ascii="Times New Roman" w:eastAsia="Times New Roman" w:hAnsi="Times New Roman" w:cs="Times New Roman"/>
                <w:sz w:val="28"/>
                <w:szCs w:val="28"/>
                <w:lang w:val="en-IN" w:eastAsia="en-IN"/>
              </w:rPr>
            </w:pPr>
          </w:p>
        </w:tc>
        <w:tc>
          <w:tcPr>
            <w:tcW w:w="6299" w:type="dxa"/>
          </w:tcPr>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0C1C20DC71FE504855A4EE2877FA346D</w:t>
            </w:r>
          </w:p>
          <w:p w:rsidR="00344511" w:rsidRPr="00344511" w:rsidRDefault="00344511" w:rsidP="00344511">
            <w:pPr>
              <w:rPr>
                <w:rFonts w:ascii="Times New Roman" w:eastAsia="Times New Roman" w:hAnsi="Times New Roman" w:cs="Times New Roman"/>
                <w:sz w:val="28"/>
                <w:szCs w:val="28"/>
                <w:lang w:val="en-IN" w:eastAsia="en-IN"/>
              </w:rPr>
            </w:pPr>
          </w:p>
        </w:tc>
      </w:tr>
    </w:tbl>
    <w:p w:rsidR="00344511" w:rsidRDefault="00EF1C7B" w:rsidP="00152BA2">
      <w:pPr>
        <w:rPr>
          <w:rFonts w:ascii="Times New Roman" w:hAnsi="Times New Roman" w:cs="Times New Roman"/>
          <w:sz w:val="28"/>
          <w:szCs w:val="28"/>
        </w:rPr>
      </w:pPr>
      <w:r w:rsidRPr="00344511">
        <w:rPr>
          <w:rFonts w:ascii="Times New Roman" w:hAnsi="Times New Roman" w:cs="Times New Roman"/>
          <w:sz w:val="28"/>
          <w:szCs w:val="28"/>
        </w:rPr>
        <w:t>Comple</w:t>
      </w:r>
      <w:r w:rsidRPr="00344511">
        <w:rPr>
          <w:rFonts w:ascii="Times New Roman" w:hAnsi="Times New Roman" w:cs="Times New Roman"/>
          <w:sz w:val="28"/>
          <w:szCs w:val="28"/>
        </w:rPr>
        <w:t>t</w:t>
      </w:r>
      <w:r w:rsidR="00152BA2" w:rsidRPr="00344511">
        <w:rPr>
          <w:rFonts w:ascii="Times New Roman" w:hAnsi="Times New Roman" w:cs="Times New Roman"/>
          <w:sz w:val="28"/>
          <w:szCs w:val="28"/>
        </w:rPr>
        <w:t xml:space="preserve">ed the project named as Phase 1 </w:t>
      </w:r>
      <w:r w:rsidR="00344511" w:rsidRPr="00344511">
        <w:rPr>
          <w:rFonts w:ascii="Times New Roman" w:hAnsi="Times New Roman" w:cs="Times New Roman"/>
          <w:sz w:val="28"/>
          <w:szCs w:val="28"/>
        </w:rPr>
        <w:t>TECHNOLOGY</w:t>
      </w:r>
    </w:p>
    <w:p w:rsidR="00152BA2" w:rsidRPr="00344511" w:rsidRDefault="00EF1C7B" w:rsidP="00152BA2">
      <w:pPr>
        <w:rPr>
          <w:rFonts w:ascii="Times New Roman" w:eastAsia="Times New Roman" w:hAnsi="Times New Roman" w:cs="Times New Roman"/>
          <w:sz w:val="28"/>
          <w:szCs w:val="28"/>
          <w:lang w:val="en-IN" w:eastAsia="en-IN"/>
        </w:rPr>
      </w:pPr>
      <w:r w:rsidRPr="00344511">
        <w:rPr>
          <w:rFonts w:ascii="Times New Roman" w:hAnsi="Times New Roman" w:cs="Times New Roman"/>
          <w:sz w:val="28"/>
          <w:szCs w:val="28"/>
        </w:rPr>
        <w:t xml:space="preserve">PROJECT </w:t>
      </w:r>
      <w:proofErr w:type="gramStart"/>
      <w:r w:rsidRPr="00344511">
        <w:rPr>
          <w:rFonts w:ascii="Times New Roman" w:hAnsi="Times New Roman" w:cs="Times New Roman"/>
          <w:sz w:val="28"/>
          <w:szCs w:val="28"/>
        </w:rPr>
        <w:t>NAME :</w:t>
      </w:r>
      <w:proofErr w:type="gramEnd"/>
      <w:r w:rsidRPr="00344511">
        <w:rPr>
          <w:rFonts w:ascii="Times New Roman" w:hAnsi="Times New Roman" w:cs="Times New Roman"/>
          <w:sz w:val="28"/>
          <w:szCs w:val="28"/>
        </w:rPr>
        <w:t xml:space="preserve"> </w:t>
      </w:r>
      <w:r w:rsidR="00152BA2" w:rsidRPr="00344511">
        <w:rPr>
          <w:rFonts w:ascii="Times New Roman" w:eastAsia="Times New Roman" w:hAnsi="Times New Roman" w:cs="Times New Roman"/>
          <w:sz w:val="28"/>
          <w:szCs w:val="28"/>
          <w:lang w:val="en-IN" w:eastAsia="en-IN"/>
        </w:rPr>
        <w:t>IBM-FE-PRODUCT CATALOG WITH FILTERS</w:t>
      </w:r>
    </w:p>
    <w:p w:rsidR="00344511" w:rsidRPr="00344511" w:rsidRDefault="00344511" w:rsidP="00344511">
      <w:pPr>
        <w:rPr>
          <w:rFonts w:ascii="Times New Roman" w:hAnsi="Times New Roman" w:cs="Times New Roman"/>
          <w:sz w:val="28"/>
          <w:szCs w:val="28"/>
        </w:rPr>
      </w:pPr>
      <w:r w:rsidRPr="00344511">
        <w:rPr>
          <w:rFonts w:ascii="Times New Roman" w:hAnsi="Times New Roman" w:cs="Times New Roman"/>
          <w:sz w:val="28"/>
          <w:szCs w:val="28"/>
        </w:rPr>
        <w:t>SUBMITTED BY,</w:t>
      </w:r>
    </w:p>
    <w:p w:rsidR="00344511" w:rsidRPr="00344511" w:rsidRDefault="00344511" w:rsidP="00344511">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44511">
        <w:rPr>
          <w:rFonts w:ascii="Times New Roman" w:hAnsi="Times New Roman" w:cs="Times New Roman"/>
          <w:sz w:val="28"/>
          <w:szCs w:val="28"/>
        </w:rPr>
        <w:t xml:space="preserve">NAME </w:t>
      </w:r>
      <w:r w:rsidR="00CE56D0">
        <w:rPr>
          <w:rFonts w:ascii="Times New Roman" w:hAnsi="Times New Roman" w:cs="Times New Roman"/>
          <w:sz w:val="28"/>
          <w:szCs w:val="28"/>
        </w:rPr>
        <w:t>:</w:t>
      </w:r>
      <w:proofErr w:type="gramEnd"/>
      <w:r w:rsidR="00CE56D0">
        <w:rPr>
          <w:rFonts w:ascii="Times New Roman" w:hAnsi="Times New Roman" w:cs="Times New Roman"/>
          <w:sz w:val="28"/>
          <w:szCs w:val="28"/>
        </w:rPr>
        <w:t xml:space="preserve"> </w:t>
      </w:r>
      <w:r w:rsidR="005D7DF8">
        <w:rPr>
          <w:rFonts w:ascii="Times New Roman" w:hAnsi="Times New Roman" w:cs="Times New Roman"/>
          <w:sz w:val="28"/>
          <w:szCs w:val="28"/>
        </w:rPr>
        <w:t>SIVA SANJAY MUTHU T</w:t>
      </w:r>
    </w:p>
    <w:p w:rsidR="003151A4" w:rsidRPr="00344511" w:rsidRDefault="00344511" w:rsidP="00344511">
      <w:pPr>
        <w:rPr>
          <w:rFonts w:ascii="Times New Roman" w:eastAsiaTheme="majorEastAsia" w:hAnsi="Times New Roman" w:cs="Times New Roman"/>
          <w:color w:val="365F91" w:themeColor="accent1" w:themeShade="BF"/>
          <w:sz w:val="28"/>
          <w:szCs w:val="28"/>
        </w:rPr>
      </w:pPr>
      <w:r>
        <w:rPr>
          <w:rFonts w:ascii="Times New Roman" w:hAnsi="Times New Roman" w:cs="Times New Roman"/>
          <w:sz w:val="28"/>
          <w:szCs w:val="28"/>
        </w:rPr>
        <w:t xml:space="preserve">                              </w:t>
      </w:r>
      <w:r w:rsidRPr="00344511">
        <w:rPr>
          <w:rFonts w:ascii="Times New Roman" w:hAnsi="Times New Roman" w:cs="Times New Roman"/>
          <w:sz w:val="28"/>
          <w:szCs w:val="28"/>
        </w:rPr>
        <w:t xml:space="preserve">MOBILE </w:t>
      </w:r>
      <w:proofErr w:type="gramStart"/>
      <w:r w:rsidRPr="00344511">
        <w:rPr>
          <w:rFonts w:ascii="Times New Roman" w:hAnsi="Times New Roman" w:cs="Times New Roman"/>
          <w:sz w:val="28"/>
          <w:szCs w:val="28"/>
        </w:rPr>
        <w:t>NO</w:t>
      </w:r>
      <w:r w:rsidRPr="00344511">
        <w:rPr>
          <w:rFonts w:ascii="Times New Roman" w:hAnsi="Times New Roman" w:cs="Times New Roman"/>
          <w:sz w:val="28"/>
          <w:szCs w:val="28"/>
        </w:rPr>
        <w:t xml:space="preserve"> </w:t>
      </w:r>
      <w:r w:rsidR="00CE56D0">
        <w:rPr>
          <w:rFonts w:ascii="Times New Roman" w:hAnsi="Times New Roman" w:cs="Times New Roman"/>
          <w:sz w:val="28"/>
          <w:szCs w:val="28"/>
        </w:rPr>
        <w:t>:</w:t>
      </w:r>
      <w:r w:rsidR="005D7DF8">
        <w:rPr>
          <w:rFonts w:ascii="Times New Roman" w:hAnsi="Times New Roman" w:cs="Times New Roman"/>
          <w:sz w:val="28"/>
          <w:szCs w:val="28"/>
        </w:rPr>
        <w:t>7448881750</w:t>
      </w:r>
      <w:bookmarkStart w:id="0" w:name="_GoBack"/>
      <w:bookmarkEnd w:id="0"/>
      <w:proofErr w:type="gramEnd"/>
      <w:r w:rsidR="005D7DF8" w:rsidRPr="00344511">
        <w:rPr>
          <w:rFonts w:ascii="Times New Roman" w:hAnsi="Times New Roman" w:cs="Times New Roman"/>
          <w:sz w:val="28"/>
          <w:szCs w:val="28"/>
        </w:rPr>
        <w:t xml:space="preserve"> </w:t>
      </w:r>
      <w:r w:rsidR="003151A4" w:rsidRPr="00344511">
        <w:rPr>
          <w:rFonts w:ascii="Times New Roman" w:hAnsi="Times New Roman" w:cs="Times New Roman"/>
          <w:sz w:val="28"/>
          <w:szCs w:val="28"/>
        </w:rPr>
        <w:br w:type="page"/>
      </w:r>
    </w:p>
    <w:p w:rsidR="00344511" w:rsidRDefault="00344511" w:rsidP="003151A4">
      <w:pPr>
        <w:pStyle w:val="Heading1"/>
        <w:rPr>
          <w:rFonts w:ascii="Times New Roman" w:hAnsi="Times New Roman" w:cs="Times New Roman"/>
        </w:rPr>
      </w:pPr>
    </w:p>
    <w:p w:rsidR="003151A4" w:rsidRPr="00344511" w:rsidRDefault="003151A4" w:rsidP="003151A4">
      <w:pPr>
        <w:pStyle w:val="Heading1"/>
        <w:rPr>
          <w:rFonts w:ascii="Times New Roman" w:hAnsi="Times New Roman" w:cs="Times New Roman"/>
        </w:rPr>
      </w:pPr>
      <w:r w:rsidRPr="00344511">
        <w:rPr>
          <w:rFonts w:ascii="Times New Roman" w:hAnsi="Times New Roman" w:cs="Times New Roman"/>
        </w:rPr>
        <w:t>TABLE OF CONTENTS</w:t>
      </w:r>
    </w:p>
    <w:p w:rsidR="003151A4" w:rsidRPr="00344511" w:rsidRDefault="003151A4" w:rsidP="003151A4">
      <w:pPr>
        <w:pStyle w:val="NormalWeb"/>
        <w:numPr>
          <w:ilvl w:val="0"/>
          <w:numId w:val="10"/>
        </w:numPr>
        <w:rPr>
          <w:sz w:val="28"/>
          <w:szCs w:val="28"/>
        </w:rPr>
      </w:pPr>
      <w:r w:rsidRPr="00344511">
        <w:rPr>
          <w:sz w:val="28"/>
          <w:szCs w:val="28"/>
        </w:rPr>
        <w:t>PROBLEM STATEMENT ............................................. 2</w:t>
      </w:r>
    </w:p>
    <w:p w:rsidR="003151A4" w:rsidRPr="00344511" w:rsidRDefault="003151A4" w:rsidP="003151A4">
      <w:pPr>
        <w:pStyle w:val="NormalWeb"/>
        <w:numPr>
          <w:ilvl w:val="0"/>
          <w:numId w:val="10"/>
        </w:numPr>
        <w:rPr>
          <w:sz w:val="28"/>
          <w:szCs w:val="28"/>
        </w:rPr>
      </w:pPr>
      <w:r w:rsidRPr="00344511">
        <w:rPr>
          <w:sz w:val="28"/>
          <w:szCs w:val="28"/>
        </w:rPr>
        <w:t>USERS AND STAKEHOLDERS ........................................ 3</w:t>
      </w:r>
    </w:p>
    <w:p w:rsidR="003151A4" w:rsidRPr="00344511" w:rsidRDefault="003151A4" w:rsidP="003151A4">
      <w:pPr>
        <w:pStyle w:val="NormalWeb"/>
        <w:numPr>
          <w:ilvl w:val="0"/>
          <w:numId w:val="10"/>
        </w:numPr>
        <w:rPr>
          <w:sz w:val="28"/>
          <w:szCs w:val="28"/>
        </w:rPr>
      </w:pPr>
      <w:r w:rsidRPr="00344511">
        <w:rPr>
          <w:sz w:val="28"/>
          <w:szCs w:val="28"/>
        </w:rPr>
        <w:t xml:space="preserve">USER </w:t>
      </w:r>
      <w:proofErr w:type="gramStart"/>
      <w:r w:rsidRPr="00344511">
        <w:rPr>
          <w:sz w:val="28"/>
          <w:szCs w:val="28"/>
        </w:rPr>
        <w:t>STORIES ..................................................</w:t>
      </w:r>
      <w:proofErr w:type="gramEnd"/>
      <w:r w:rsidRPr="00344511">
        <w:rPr>
          <w:sz w:val="28"/>
          <w:szCs w:val="28"/>
        </w:rPr>
        <w:t xml:space="preserve"> 4</w:t>
      </w:r>
    </w:p>
    <w:p w:rsidR="003151A4" w:rsidRPr="00344511" w:rsidRDefault="003151A4" w:rsidP="003151A4">
      <w:pPr>
        <w:pStyle w:val="NormalWeb"/>
        <w:numPr>
          <w:ilvl w:val="0"/>
          <w:numId w:val="10"/>
        </w:numPr>
        <w:rPr>
          <w:sz w:val="28"/>
          <w:szCs w:val="28"/>
        </w:rPr>
      </w:pPr>
      <w:r w:rsidRPr="00344511">
        <w:rPr>
          <w:sz w:val="28"/>
          <w:szCs w:val="28"/>
        </w:rPr>
        <w:t xml:space="preserve">MVP </w:t>
      </w:r>
      <w:proofErr w:type="gramStart"/>
      <w:r w:rsidRPr="00344511">
        <w:rPr>
          <w:sz w:val="28"/>
          <w:szCs w:val="28"/>
        </w:rPr>
        <w:t>FEATURES ..................................................</w:t>
      </w:r>
      <w:proofErr w:type="gramEnd"/>
      <w:r w:rsidRPr="00344511">
        <w:rPr>
          <w:sz w:val="28"/>
          <w:szCs w:val="28"/>
        </w:rPr>
        <w:t xml:space="preserve"> 5</w:t>
      </w:r>
    </w:p>
    <w:p w:rsidR="003151A4" w:rsidRPr="00344511" w:rsidRDefault="003151A4" w:rsidP="003151A4">
      <w:pPr>
        <w:pStyle w:val="NormalWeb"/>
        <w:numPr>
          <w:ilvl w:val="0"/>
          <w:numId w:val="10"/>
        </w:numPr>
        <w:rPr>
          <w:sz w:val="28"/>
          <w:szCs w:val="28"/>
        </w:rPr>
      </w:pPr>
      <w:r w:rsidRPr="00344511">
        <w:rPr>
          <w:sz w:val="28"/>
          <w:szCs w:val="28"/>
        </w:rPr>
        <w:t>WIREFRAMES / API ENDPOINT LIST ................................. 6</w:t>
      </w:r>
    </w:p>
    <w:p w:rsidR="003151A4" w:rsidRPr="00344511" w:rsidRDefault="003151A4" w:rsidP="003151A4">
      <w:pPr>
        <w:pStyle w:val="NormalWeb"/>
        <w:numPr>
          <w:ilvl w:val="0"/>
          <w:numId w:val="10"/>
        </w:numPr>
        <w:rPr>
          <w:sz w:val="28"/>
          <w:szCs w:val="28"/>
        </w:rPr>
      </w:pPr>
      <w:r w:rsidRPr="00344511">
        <w:rPr>
          <w:sz w:val="28"/>
          <w:szCs w:val="28"/>
        </w:rPr>
        <w:t xml:space="preserve">ACCEPTANCE </w:t>
      </w:r>
      <w:proofErr w:type="gramStart"/>
      <w:r w:rsidRPr="00344511">
        <w:rPr>
          <w:sz w:val="28"/>
          <w:szCs w:val="28"/>
        </w:rPr>
        <w:t>CRITERIA ............................................</w:t>
      </w:r>
      <w:proofErr w:type="gramEnd"/>
      <w:r w:rsidRPr="00344511">
        <w:rPr>
          <w:sz w:val="28"/>
          <w:szCs w:val="28"/>
        </w:rPr>
        <w:t xml:space="preserve"> 7</w:t>
      </w:r>
    </w:p>
    <w:p w:rsidR="003151A4" w:rsidRPr="00344511" w:rsidRDefault="003151A4" w:rsidP="003151A4">
      <w:pPr>
        <w:rPr>
          <w:rFonts w:ascii="Times New Roman" w:eastAsiaTheme="majorEastAsia" w:hAnsi="Times New Roman" w:cs="Times New Roman"/>
          <w:color w:val="17365D" w:themeColor="text2" w:themeShade="BF"/>
          <w:spacing w:val="5"/>
          <w:kern w:val="28"/>
          <w:sz w:val="28"/>
          <w:szCs w:val="28"/>
        </w:rPr>
      </w:pPr>
      <w:r w:rsidRPr="00344511">
        <w:rPr>
          <w:rFonts w:ascii="Times New Roman" w:hAnsi="Times New Roman" w:cs="Times New Roman"/>
          <w:sz w:val="28"/>
          <w:szCs w:val="28"/>
        </w:rPr>
        <w:br w:type="page"/>
      </w:r>
    </w:p>
    <w:p w:rsidR="008E6472" w:rsidRPr="00344511" w:rsidRDefault="006E2071">
      <w:pPr>
        <w:pStyle w:val="Title"/>
        <w:rPr>
          <w:rFonts w:ascii="Times New Roman" w:hAnsi="Times New Roman" w:cs="Times New Roman"/>
          <w:sz w:val="28"/>
          <w:szCs w:val="28"/>
        </w:rPr>
      </w:pPr>
      <w:r w:rsidRPr="00344511">
        <w:rPr>
          <w:rFonts w:ascii="Times New Roman" w:hAnsi="Times New Roman" w:cs="Times New Roman"/>
          <w:sz w:val="28"/>
          <w:szCs w:val="28"/>
        </w:rPr>
        <w:lastRenderedPageBreak/>
        <w:t>Product Catalog with Filters</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t>Problem Statement</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 xml:space="preserve">Shopping online should be simple, but for many customers, it’s anything but. Imagine opening an e-commerce app with thousands of products but no easy way to filter them. You’re looking for “running shoes </w:t>
      </w:r>
      <w:r w:rsidRPr="00344511">
        <w:rPr>
          <w:rFonts w:ascii="Times New Roman" w:hAnsi="Times New Roman" w:cs="Times New Roman"/>
          <w:sz w:val="28"/>
          <w:szCs w:val="28"/>
        </w:rPr>
        <w:t>under $100,” but instead you have to scroll endlessly through everything from sandals to winter boots. The result? Frustration, wasted time, and often an abandoned shopping cart.</w:t>
      </w:r>
      <w:r w:rsidRPr="00344511">
        <w:rPr>
          <w:rFonts w:ascii="Times New Roman" w:hAnsi="Times New Roman" w:cs="Times New Roman"/>
          <w:sz w:val="28"/>
          <w:szCs w:val="28"/>
        </w:rPr>
        <w:br/>
      </w:r>
      <w:r w:rsidRPr="00344511">
        <w:rPr>
          <w:rFonts w:ascii="Times New Roman" w:hAnsi="Times New Roman" w:cs="Times New Roman"/>
          <w:sz w:val="28"/>
          <w:szCs w:val="28"/>
        </w:rPr>
        <w:br/>
        <w:t>This is the central problem with poorly designed product catalogs. They over</w:t>
      </w:r>
      <w:r w:rsidRPr="00344511">
        <w:rPr>
          <w:rFonts w:ascii="Times New Roman" w:hAnsi="Times New Roman" w:cs="Times New Roman"/>
          <w:sz w:val="28"/>
          <w:szCs w:val="28"/>
        </w:rPr>
        <w:t>whelm users instead of guiding them. Without the ability to sort and filter by attributes like price, brand, category, or rating, customers feel lost. From a business perspective, this means fewer conversions, higher bounce rates, and lower overall satisfa</w:t>
      </w:r>
      <w:r w:rsidRPr="00344511">
        <w:rPr>
          <w:rFonts w:ascii="Times New Roman" w:hAnsi="Times New Roman" w:cs="Times New Roman"/>
          <w:sz w:val="28"/>
          <w:szCs w:val="28"/>
        </w:rPr>
        <w:t>ction.</w:t>
      </w:r>
      <w:r w:rsidRPr="00344511">
        <w:rPr>
          <w:rFonts w:ascii="Times New Roman" w:hAnsi="Times New Roman" w:cs="Times New Roman"/>
          <w:sz w:val="28"/>
          <w:szCs w:val="28"/>
        </w:rPr>
        <w:br/>
      </w:r>
      <w:r w:rsidRPr="00344511">
        <w:rPr>
          <w:rFonts w:ascii="Times New Roman" w:hAnsi="Times New Roman" w:cs="Times New Roman"/>
          <w:sz w:val="28"/>
          <w:szCs w:val="28"/>
        </w:rPr>
        <w:br/>
        <w:t>A product catalog with filters directly addresses this challenge. It gives users control and clarity. Shoppers can quickly narrow down choices to what’s most relevant, which creates a smoother experience. At the same time, businesses benefit from b</w:t>
      </w:r>
      <w:r w:rsidRPr="00344511">
        <w:rPr>
          <w:rFonts w:ascii="Times New Roman" w:hAnsi="Times New Roman" w:cs="Times New Roman"/>
          <w:sz w:val="28"/>
          <w:szCs w:val="28"/>
        </w:rPr>
        <w:t>etter engagement, improved sales, and data insights into what customers care about most. In short, effective filtering turns a messy store into a neatly organized experience where everyone wins.</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t>Users and Stakeholders</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 xml:space="preserve">To build a successful product catalog </w:t>
      </w:r>
      <w:r w:rsidRPr="00344511">
        <w:rPr>
          <w:rFonts w:ascii="Times New Roman" w:hAnsi="Times New Roman" w:cs="Times New Roman"/>
          <w:sz w:val="28"/>
          <w:szCs w:val="28"/>
        </w:rPr>
        <w:t>with filters, we need to know who we’re building it for. On the surface, the answer seems simple: shoppers. But when we look deeper, there are multiple groups of users and stakeholders, each with their own needs.</w:t>
      </w:r>
      <w:r w:rsidRPr="00344511">
        <w:rPr>
          <w:rFonts w:ascii="Times New Roman" w:hAnsi="Times New Roman" w:cs="Times New Roman"/>
          <w:sz w:val="28"/>
          <w:szCs w:val="28"/>
        </w:rPr>
        <w:br/>
      </w:r>
      <w:r w:rsidRPr="00344511">
        <w:rPr>
          <w:rFonts w:ascii="Times New Roman" w:hAnsi="Times New Roman" w:cs="Times New Roman"/>
          <w:sz w:val="28"/>
          <w:szCs w:val="28"/>
        </w:rPr>
        <w:br/>
        <w:t>The primary users are the customers themse</w:t>
      </w:r>
      <w:r w:rsidRPr="00344511">
        <w:rPr>
          <w:rFonts w:ascii="Times New Roman" w:hAnsi="Times New Roman" w:cs="Times New Roman"/>
          <w:sz w:val="28"/>
          <w:szCs w:val="28"/>
        </w:rPr>
        <w:t>lves. Some are casual browsers, wandering through categories just to see what’s out there. Others are laser-focused buyers, coming in with a clear idea of what they want. And then there are mobile-first users, who demand fast, lightweight filtering that wo</w:t>
      </w:r>
      <w:r w:rsidRPr="00344511">
        <w:rPr>
          <w:rFonts w:ascii="Times New Roman" w:hAnsi="Times New Roman" w:cs="Times New Roman"/>
          <w:sz w:val="28"/>
          <w:szCs w:val="28"/>
        </w:rPr>
        <w:t>rks perfectly on small screens.</w:t>
      </w:r>
      <w:r w:rsidRPr="00344511">
        <w:rPr>
          <w:rFonts w:ascii="Times New Roman" w:hAnsi="Times New Roman" w:cs="Times New Roman"/>
          <w:sz w:val="28"/>
          <w:szCs w:val="28"/>
        </w:rPr>
        <w:br/>
      </w:r>
      <w:r w:rsidRPr="00344511">
        <w:rPr>
          <w:rFonts w:ascii="Times New Roman" w:hAnsi="Times New Roman" w:cs="Times New Roman"/>
          <w:sz w:val="28"/>
          <w:szCs w:val="28"/>
        </w:rPr>
        <w:lastRenderedPageBreak/>
        <w:br/>
        <w:t xml:space="preserve">Behind the scenes, there are stakeholders. Product managers want to ensure the catalog meets business goals. Designers focus on the usability and visual appeal of filters. Developers are responsible for building APIs and a </w:t>
      </w:r>
      <w:r w:rsidRPr="00344511">
        <w:rPr>
          <w:rFonts w:ascii="Times New Roman" w:hAnsi="Times New Roman" w:cs="Times New Roman"/>
          <w:sz w:val="28"/>
          <w:szCs w:val="28"/>
        </w:rPr>
        <w:t>smooth front-end experience. Marketing teams care about the data—what filters are people using, and what does that reveal about demand? Finally, business owners want to see the bottom-line impact: higher conversions, better customer satisfaction, and long-</w:t>
      </w:r>
      <w:r w:rsidRPr="00344511">
        <w:rPr>
          <w:rFonts w:ascii="Times New Roman" w:hAnsi="Times New Roman" w:cs="Times New Roman"/>
          <w:sz w:val="28"/>
          <w:szCs w:val="28"/>
        </w:rPr>
        <w:t>term loyalty.</w:t>
      </w:r>
      <w:r w:rsidRPr="00344511">
        <w:rPr>
          <w:rFonts w:ascii="Times New Roman" w:hAnsi="Times New Roman" w:cs="Times New Roman"/>
          <w:sz w:val="28"/>
          <w:szCs w:val="28"/>
        </w:rPr>
        <w:br/>
      </w:r>
      <w:r w:rsidRPr="00344511">
        <w:rPr>
          <w:rFonts w:ascii="Times New Roman" w:hAnsi="Times New Roman" w:cs="Times New Roman"/>
          <w:sz w:val="28"/>
          <w:szCs w:val="28"/>
        </w:rPr>
        <w:br/>
        <w:t>Recognizing these diverse perspectives ensures the solution doesn’t just “look good” but also drives real value for both customers and the business.</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t>User Stories</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User stories put us in the shoes of the people who will interact with the catal</w:t>
      </w:r>
      <w:r w:rsidRPr="00344511">
        <w:rPr>
          <w:rFonts w:ascii="Times New Roman" w:hAnsi="Times New Roman" w:cs="Times New Roman"/>
          <w:sz w:val="28"/>
          <w:szCs w:val="28"/>
        </w:rPr>
        <w:t>og. They capture what users want to achieve in simple, everyday language. For example</w:t>
      </w:r>
      <w:proofErr w:type="gramStart"/>
      <w:r w:rsidRPr="00344511">
        <w:rPr>
          <w:rFonts w:ascii="Times New Roman" w:hAnsi="Times New Roman" w:cs="Times New Roman"/>
          <w:sz w:val="28"/>
          <w:szCs w:val="28"/>
        </w:rPr>
        <w:t>:</w:t>
      </w:r>
      <w:proofErr w:type="gramEnd"/>
      <w:r w:rsidRPr="00344511">
        <w:rPr>
          <w:rFonts w:ascii="Times New Roman" w:hAnsi="Times New Roman" w:cs="Times New Roman"/>
          <w:sz w:val="28"/>
          <w:szCs w:val="28"/>
        </w:rPr>
        <w:br/>
      </w:r>
      <w:r w:rsidRPr="00344511">
        <w:rPr>
          <w:rFonts w:ascii="Times New Roman" w:hAnsi="Times New Roman" w:cs="Times New Roman"/>
          <w:sz w:val="28"/>
          <w:szCs w:val="28"/>
        </w:rPr>
        <w:br/>
        <w:t>- As a budget-conscious shopper, I want to filter products by price range so I don’t waste time looking at items outside my budget.</w:t>
      </w:r>
      <w:r w:rsidRPr="00344511">
        <w:rPr>
          <w:rFonts w:ascii="Times New Roman" w:hAnsi="Times New Roman" w:cs="Times New Roman"/>
          <w:sz w:val="28"/>
          <w:szCs w:val="28"/>
        </w:rPr>
        <w:br/>
        <w:t xml:space="preserve">- As a brand-loyal customer, I want </w:t>
      </w:r>
      <w:r w:rsidRPr="00344511">
        <w:rPr>
          <w:rFonts w:ascii="Times New Roman" w:hAnsi="Times New Roman" w:cs="Times New Roman"/>
          <w:sz w:val="28"/>
          <w:szCs w:val="28"/>
        </w:rPr>
        <w:t>to see only products from my favorite brand so I can make a quick decision.</w:t>
      </w:r>
      <w:r w:rsidRPr="00344511">
        <w:rPr>
          <w:rFonts w:ascii="Times New Roman" w:hAnsi="Times New Roman" w:cs="Times New Roman"/>
          <w:sz w:val="28"/>
          <w:szCs w:val="28"/>
        </w:rPr>
        <w:br/>
        <w:t>- As a mobile user, I want filters that collapse neatly into a menu so the screen isn’t cluttered.</w:t>
      </w:r>
      <w:r w:rsidRPr="00344511">
        <w:rPr>
          <w:rFonts w:ascii="Times New Roman" w:hAnsi="Times New Roman" w:cs="Times New Roman"/>
          <w:sz w:val="28"/>
          <w:szCs w:val="28"/>
        </w:rPr>
        <w:br/>
        <w:t>- As a repeat buyer, I want to search by product code or name so I can reorder ea</w:t>
      </w:r>
      <w:r w:rsidRPr="00344511">
        <w:rPr>
          <w:rFonts w:ascii="Times New Roman" w:hAnsi="Times New Roman" w:cs="Times New Roman"/>
          <w:sz w:val="28"/>
          <w:szCs w:val="28"/>
        </w:rPr>
        <w:t>sily.</w:t>
      </w:r>
      <w:r w:rsidRPr="00344511">
        <w:rPr>
          <w:rFonts w:ascii="Times New Roman" w:hAnsi="Times New Roman" w:cs="Times New Roman"/>
          <w:sz w:val="28"/>
          <w:szCs w:val="28"/>
        </w:rPr>
        <w:br/>
        <w:t>- As a marketer, I want insights into which filters are most used so I can plan campaigns more effectively.</w:t>
      </w:r>
      <w:r w:rsidRPr="00344511">
        <w:rPr>
          <w:rFonts w:ascii="Times New Roman" w:hAnsi="Times New Roman" w:cs="Times New Roman"/>
          <w:sz w:val="28"/>
          <w:szCs w:val="28"/>
        </w:rPr>
        <w:br/>
      </w:r>
      <w:r w:rsidRPr="00344511">
        <w:rPr>
          <w:rFonts w:ascii="Times New Roman" w:hAnsi="Times New Roman" w:cs="Times New Roman"/>
          <w:sz w:val="28"/>
          <w:szCs w:val="28"/>
        </w:rPr>
        <w:br/>
        <w:t>These stories aren’t just notes on paper—they are a reminder of the human needs behind every feature. By focusing on user stories, we avoid b</w:t>
      </w:r>
      <w:r w:rsidRPr="00344511">
        <w:rPr>
          <w:rFonts w:ascii="Times New Roman" w:hAnsi="Times New Roman" w:cs="Times New Roman"/>
          <w:sz w:val="28"/>
          <w:szCs w:val="28"/>
        </w:rPr>
        <w:t>uilding unnecessary complexity and instead prioritize features that genuinely make the shopping experience better.</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lastRenderedPageBreak/>
        <w:t>MVP Features</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When planning a product catalog, it’s tempting to imagine every possible feature from day one—personalized recommendations, AI-d</w:t>
      </w:r>
      <w:r w:rsidRPr="00344511">
        <w:rPr>
          <w:rFonts w:ascii="Times New Roman" w:hAnsi="Times New Roman" w:cs="Times New Roman"/>
          <w:sz w:val="28"/>
          <w:szCs w:val="28"/>
        </w:rPr>
        <w:t>riven filters, and advanced analytics. But the smarter approach is to start with an MVP: a Minimum Viable Product. This means focusing on the essential features that solve the core problem and provide immediate value.</w:t>
      </w:r>
      <w:r w:rsidRPr="00344511">
        <w:rPr>
          <w:rFonts w:ascii="Times New Roman" w:hAnsi="Times New Roman" w:cs="Times New Roman"/>
          <w:sz w:val="28"/>
          <w:szCs w:val="28"/>
        </w:rPr>
        <w:br/>
      </w:r>
      <w:r w:rsidRPr="00344511">
        <w:rPr>
          <w:rFonts w:ascii="Times New Roman" w:hAnsi="Times New Roman" w:cs="Times New Roman"/>
          <w:sz w:val="28"/>
          <w:szCs w:val="28"/>
        </w:rPr>
        <w:br/>
        <w:t>For the catalog, the MVP should inclu</w:t>
      </w:r>
      <w:r w:rsidRPr="00344511">
        <w:rPr>
          <w:rFonts w:ascii="Times New Roman" w:hAnsi="Times New Roman" w:cs="Times New Roman"/>
          <w:sz w:val="28"/>
          <w:szCs w:val="28"/>
        </w:rPr>
        <w:t>de</w:t>
      </w:r>
      <w:proofErr w:type="gramStart"/>
      <w:r w:rsidRPr="00344511">
        <w:rPr>
          <w:rFonts w:ascii="Times New Roman" w:hAnsi="Times New Roman" w:cs="Times New Roman"/>
          <w:sz w:val="28"/>
          <w:szCs w:val="28"/>
        </w:rPr>
        <w:t>:</w:t>
      </w:r>
      <w:proofErr w:type="gramEnd"/>
      <w:r w:rsidRPr="00344511">
        <w:rPr>
          <w:rFonts w:ascii="Times New Roman" w:hAnsi="Times New Roman" w:cs="Times New Roman"/>
          <w:sz w:val="28"/>
          <w:szCs w:val="28"/>
        </w:rPr>
        <w:br/>
        <w:t>- Catalog Display: Products shown in a grid or list, with images, names, prices, and ratings.</w:t>
      </w:r>
      <w:r w:rsidRPr="00344511">
        <w:rPr>
          <w:rFonts w:ascii="Times New Roman" w:hAnsi="Times New Roman" w:cs="Times New Roman"/>
          <w:sz w:val="28"/>
          <w:szCs w:val="28"/>
        </w:rPr>
        <w:br/>
        <w:t>- Filters: Core options like category, price, brand, and ratings.</w:t>
      </w:r>
      <w:r w:rsidRPr="00344511">
        <w:rPr>
          <w:rFonts w:ascii="Times New Roman" w:hAnsi="Times New Roman" w:cs="Times New Roman"/>
          <w:sz w:val="28"/>
          <w:szCs w:val="28"/>
        </w:rPr>
        <w:br/>
        <w:t>- Search: A simple keyword search bar to quickly locate items.</w:t>
      </w:r>
      <w:r w:rsidRPr="00344511">
        <w:rPr>
          <w:rFonts w:ascii="Times New Roman" w:hAnsi="Times New Roman" w:cs="Times New Roman"/>
          <w:sz w:val="28"/>
          <w:szCs w:val="28"/>
        </w:rPr>
        <w:br/>
        <w:t>- Navigation: Pagination or i</w:t>
      </w:r>
      <w:r w:rsidRPr="00344511">
        <w:rPr>
          <w:rFonts w:ascii="Times New Roman" w:hAnsi="Times New Roman" w:cs="Times New Roman"/>
          <w:sz w:val="28"/>
          <w:szCs w:val="28"/>
        </w:rPr>
        <w:t>nfinite scroll to handle large product sets.</w:t>
      </w:r>
      <w:r w:rsidRPr="00344511">
        <w:rPr>
          <w:rFonts w:ascii="Times New Roman" w:hAnsi="Times New Roman" w:cs="Times New Roman"/>
          <w:sz w:val="28"/>
          <w:szCs w:val="28"/>
        </w:rPr>
        <w:br/>
        <w:t>- Responsiveness: A layout that adapts seamlessly across desktop, tablet, and mobile.</w:t>
      </w:r>
      <w:r w:rsidRPr="00344511">
        <w:rPr>
          <w:rFonts w:ascii="Times New Roman" w:hAnsi="Times New Roman" w:cs="Times New Roman"/>
          <w:sz w:val="28"/>
          <w:szCs w:val="28"/>
        </w:rPr>
        <w:br/>
      </w:r>
      <w:r w:rsidRPr="00344511">
        <w:rPr>
          <w:rFonts w:ascii="Times New Roman" w:hAnsi="Times New Roman" w:cs="Times New Roman"/>
          <w:sz w:val="28"/>
          <w:szCs w:val="28"/>
        </w:rPr>
        <w:br/>
        <w:t>These features create a foundation that’s both functional and user-friendly. Once launched, the business can collect feedbac</w:t>
      </w:r>
      <w:r w:rsidRPr="00344511">
        <w:rPr>
          <w:rFonts w:ascii="Times New Roman" w:hAnsi="Times New Roman" w:cs="Times New Roman"/>
          <w:sz w:val="28"/>
          <w:szCs w:val="28"/>
        </w:rPr>
        <w:t>k and then prioritize advanced features—like saved filters, personalized recommendations, or filter usage analytics. Starting small ensures the system is useful right away, without overwhelming the team or the users.</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t>Wireframes / API Endpoint List</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Wirefram</w:t>
      </w:r>
      <w:r w:rsidRPr="00344511">
        <w:rPr>
          <w:rFonts w:ascii="Times New Roman" w:hAnsi="Times New Roman" w:cs="Times New Roman"/>
          <w:sz w:val="28"/>
          <w:szCs w:val="28"/>
        </w:rPr>
        <w:t>es act as a visual blueprint. They don’t worry about colors, branding, or images; instead, they map out where each element belongs. For our product catalog, a wireframe might show</w:t>
      </w:r>
      <w:proofErr w:type="gramStart"/>
      <w:r w:rsidRPr="00344511">
        <w:rPr>
          <w:rFonts w:ascii="Times New Roman" w:hAnsi="Times New Roman" w:cs="Times New Roman"/>
          <w:sz w:val="28"/>
          <w:szCs w:val="28"/>
        </w:rPr>
        <w:t>:</w:t>
      </w:r>
      <w:proofErr w:type="gramEnd"/>
      <w:r w:rsidRPr="00344511">
        <w:rPr>
          <w:rFonts w:ascii="Times New Roman" w:hAnsi="Times New Roman" w:cs="Times New Roman"/>
          <w:sz w:val="28"/>
          <w:szCs w:val="28"/>
        </w:rPr>
        <w:br/>
      </w:r>
      <w:r w:rsidRPr="00344511">
        <w:rPr>
          <w:rFonts w:ascii="Times New Roman" w:hAnsi="Times New Roman" w:cs="Times New Roman"/>
          <w:sz w:val="28"/>
          <w:szCs w:val="28"/>
        </w:rPr>
        <w:br/>
        <w:t>- A search bar at the top for quick queries.</w:t>
      </w:r>
      <w:r w:rsidRPr="00344511">
        <w:rPr>
          <w:rFonts w:ascii="Times New Roman" w:hAnsi="Times New Roman" w:cs="Times New Roman"/>
          <w:sz w:val="28"/>
          <w:szCs w:val="28"/>
        </w:rPr>
        <w:br/>
        <w:t>- A sidebar with filters on d</w:t>
      </w:r>
      <w:r w:rsidRPr="00344511">
        <w:rPr>
          <w:rFonts w:ascii="Times New Roman" w:hAnsi="Times New Roman" w:cs="Times New Roman"/>
          <w:sz w:val="28"/>
          <w:szCs w:val="28"/>
        </w:rPr>
        <w:t>esktop, showing categories, price sliders, brand checkboxes, and rating stars.</w:t>
      </w:r>
      <w:r w:rsidRPr="00344511">
        <w:rPr>
          <w:rFonts w:ascii="Times New Roman" w:hAnsi="Times New Roman" w:cs="Times New Roman"/>
          <w:sz w:val="28"/>
          <w:szCs w:val="28"/>
        </w:rPr>
        <w:br/>
        <w:t>- A collapsible filter menu on mobile, so the screen stays uncluttered.</w:t>
      </w:r>
      <w:r w:rsidRPr="00344511">
        <w:rPr>
          <w:rFonts w:ascii="Times New Roman" w:hAnsi="Times New Roman" w:cs="Times New Roman"/>
          <w:sz w:val="28"/>
          <w:szCs w:val="28"/>
        </w:rPr>
        <w:br/>
        <w:t>- A grid of products in the center, each card showing an image, price, name, and rating.</w:t>
      </w:r>
      <w:r w:rsidRPr="00344511">
        <w:rPr>
          <w:rFonts w:ascii="Times New Roman" w:hAnsi="Times New Roman" w:cs="Times New Roman"/>
          <w:sz w:val="28"/>
          <w:szCs w:val="28"/>
        </w:rPr>
        <w:br/>
        <w:t>- Pagination con</w:t>
      </w:r>
      <w:r w:rsidRPr="00344511">
        <w:rPr>
          <w:rFonts w:ascii="Times New Roman" w:hAnsi="Times New Roman" w:cs="Times New Roman"/>
          <w:sz w:val="28"/>
          <w:szCs w:val="28"/>
        </w:rPr>
        <w:t xml:space="preserve">trols or a “Load More” button at the bottom to navigate </w:t>
      </w:r>
      <w:r w:rsidRPr="00344511">
        <w:rPr>
          <w:rFonts w:ascii="Times New Roman" w:hAnsi="Times New Roman" w:cs="Times New Roman"/>
          <w:sz w:val="28"/>
          <w:szCs w:val="28"/>
        </w:rPr>
        <w:lastRenderedPageBreak/>
        <w:t>through results.</w:t>
      </w:r>
      <w:r w:rsidRPr="00344511">
        <w:rPr>
          <w:rFonts w:ascii="Times New Roman" w:hAnsi="Times New Roman" w:cs="Times New Roman"/>
          <w:sz w:val="28"/>
          <w:szCs w:val="28"/>
        </w:rPr>
        <w:br/>
      </w:r>
      <w:r w:rsidRPr="00344511">
        <w:rPr>
          <w:rFonts w:ascii="Times New Roman" w:hAnsi="Times New Roman" w:cs="Times New Roman"/>
          <w:sz w:val="28"/>
          <w:szCs w:val="28"/>
        </w:rPr>
        <w:br/>
        <w:t>Behind this design sits the API layer, which powers the entire experience. Example endpoints could include</w:t>
      </w:r>
      <w:proofErr w:type="gramStart"/>
      <w:r w:rsidRPr="00344511">
        <w:rPr>
          <w:rFonts w:ascii="Times New Roman" w:hAnsi="Times New Roman" w:cs="Times New Roman"/>
          <w:sz w:val="28"/>
          <w:szCs w:val="28"/>
        </w:rPr>
        <w:t>:</w:t>
      </w:r>
      <w:proofErr w:type="gramEnd"/>
      <w:r w:rsidRPr="00344511">
        <w:rPr>
          <w:rFonts w:ascii="Times New Roman" w:hAnsi="Times New Roman" w:cs="Times New Roman"/>
          <w:sz w:val="28"/>
          <w:szCs w:val="28"/>
        </w:rPr>
        <w:br/>
      </w:r>
      <w:r w:rsidRPr="00344511">
        <w:rPr>
          <w:rFonts w:ascii="Times New Roman" w:hAnsi="Times New Roman" w:cs="Times New Roman"/>
          <w:sz w:val="28"/>
          <w:szCs w:val="28"/>
        </w:rPr>
        <w:br/>
        <w:t>- GET /products → Returns a paginated list of products.</w:t>
      </w:r>
      <w:r w:rsidRPr="00344511">
        <w:rPr>
          <w:rFonts w:ascii="Times New Roman" w:hAnsi="Times New Roman" w:cs="Times New Roman"/>
          <w:sz w:val="28"/>
          <w:szCs w:val="28"/>
        </w:rPr>
        <w:br/>
        <w:t>- GET /products</w:t>
      </w:r>
      <w:proofErr w:type="gramStart"/>
      <w:r w:rsidRPr="00344511">
        <w:rPr>
          <w:rFonts w:ascii="Times New Roman" w:hAnsi="Times New Roman" w:cs="Times New Roman"/>
          <w:sz w:val="28"/>
          <w:szCs w:val="28"/>
        </w:rPr>
        <w:t>?c</w:t>
      </w:r>
      <w:r w:rsidRPr="00344511">
        <w:rPr>
          <w:rFonts w:ascii="Times New Roman" w:hAnsi="Times New Roman" w:cs="Times New Roman"/>
          <w:sz w:val="28"/>
          <w:szCs w:val="28"/>
        </w:rPr>
        <w:t>ategory</w:t>
      </w:r>
      <w:proofErr w:type="gramEnd"/>
      <w:r w:rsidRPr="00344511">
        <w:rPr>
          <w:rFonts w:ascii="Times New Roman" w:hAnsi="Times New Roman" w:cs="Times New Roman"/>
          <w:sz w:val="28"/>
          <w:szCs w:val="28"/>
        </w:rPr>
        <w:t>=electronics&amp;price_max=500 → Returns filtered products.</w:t>
      </w:r>
      <w:r w:rsidRPr="00344511">
        <w:rPr>
          <w:rFonts w:ascii="Times New Roman" w:hAnsi="Times New Roman" w:cs="Times New Roman"/>
          <w:sz w:val="28"/>
          <w:szCs w:val="28"/>
        </w:rPr>
        <w:br/>
        <w:t>- GET /products/</w:t>
      </w:r>
      <w:proofErr w:type="gramStart"/>
      <w:r w:rsidRPr="00344511">
        <w:rPr>
          <w:rFonts w:ascii="Times New Roman" w:hAnsi="Times New Roman" w:cs="Times New Roman"/>
          <w:sz w:val="28"/>
          <w:szCs w:val="28"/>
        </w:rPr>
        <w:t>:id</w:t>
      </w:r>
      <w:proofErr w:type="gramEnd"/>
      <w:r w:rsidRPr="00344511">
        <w:rPr>
          <w:rFonts w:ascii="Times New Roman" w:hAnsi="Times New Roman" w:cs="Times New Roman"/>
          <w:sz w:val="28"/>
          <w:szCs w:val="28"/>
        </w:rPr>
        <w:t xml:space="preserve"> → Returns details of a specific product.</w:t>
      </w:r>
      <w:r w:rsidRPr="00344511">
        <w:rPr>
          <w:rFonts w:ascii="Times New Roman" w:hAnsi="Times New Roman" w:cs="Times New Roman"/>
          <w:sz w:val="28"/>
          <w:szCs w:val="28"/>
        </w:rPr>
        <w:br/>
        <w:t>- GET /filters → Returns available filters like categories, brands, and ranges.</w:t>
      </w:r>
      <w:r w:rsidRPr="00344511">
        <w:rPr>
          <w:rFonts w:ascii="Times New Roman" w:hAnsi="Times New Roman" w:cs="Times New Roman"/>
          <w:sz w:val="28"/>
          <w:szCs w:val="28"/>
        </w:rPr>
        <w:br/>
      </w:r>
      <w:r w:rsidRPr="00344511">
        <w:rPr>
          <w:rFonts w:ascii="Times New Roman" w:hAnsi="Times New Roman" w:cs="Times New Roman"/>
          <w:sz w:val="28"/>
          <w:szCs w:val="28"/>
        </w:rPr>
        <w:br/>
        <w:t>Together, wireframes and APIs create a bridge betwe</w:t>
      </w:r>
      <w:r w:rsidRPr="00344511">
        <w:rPr>
          <w:rFonts w:ascii="Times New Roman" w:hAnsi="Times New Roman" w:cs="Times New Roman"/>
          <w:sz w:val="28"/>
          <w:szCs w:val="28"/>
        </w:rPr>
        <w:t>en what users see and how the system functions.</w:t>
      </w:r>
    </w:p>
    <w:p w:rsidR="008E6472" w:rsidRPr="00344511" w:rsidRDefault="006E2071">
      <w:pPr>
        <w:pStyle w:val="Heading1"/>
        <w:rPr>
          <w:rFonts w:ascii="Times New Roman" w:hAnsi="Times New Roman" w:cs="Times New Roman"/>
        </w:rPr>
      </w:pPr>
      <w:r w:rsidRPr="00344511">
        <w:rPr>
          <w:rFonts w:ascii="Times New Roman" w:hAnsi="Times New Roman" w:cs="Times New Roman"/>
        </w:rPr>
        <w:t>Acceptance Criteria</w:t>
      </w:r>
    </w:p>
    <w:p w:rsidR="008E6472" w:rsidRPr="00344511" w:rsidRDefault="006E2071">
      <w:pPr>
        <w:rPr>
          <w:rFonts w:ascii="Times New Roman" w:hAnsi="Times New Roman" w:cs="Times New Roman"/>
          <w:sz w:val="28"/>
          <w:szCs w:val="28"/>
        </w:rPr>
      </w:pPr>
      <w:r w:rsidRPr="00344511">
        <w:rPr>
          <w:rFonts w:ascii="Times New Roman" w:hAnsi="Times New Roman" w:cs="Times New Roman"/>
          <w:sz w:val="28"/>
          <w:szCs w:val="28"/>
        </w:rPr>
        <w:t>Acceptance criteria are the rules of the game—the clear conditions that define when a feature is truly “done.” For the product catalog with filters, the checklist looks something like this</w:t>
      </w:r>
      <w:proofErr w:type="gramStart"/>
      <w:r w:rsidRPr="00344511">
        <w:rPr>
          <w:rFonts w:ascii="Times New Roman" w:hAnsi="Times New Roman" w:cs="Times New Roman"/>
          <w:sz w:val="28"/>
          <w:szCs w:val="28"/>
        </w:rPr>
        <w:t>:</w:t>
      </w:r>
      <w:proofErr w:type="gramEnd"/>
      <w:r w:rsidRPr="00344511">
        <w:rPr>
          <w:rFonts w:ascii="Times New Roman" w:hAnsi="Times New Roman" w:cs="Times New Roman"/>
          <w:sz w:val="28"/>
          <w:szCs w:val="28"/>
        </w:rPr>
        <w:br/>
      </w:r>
      <w:r w:rsidRPr="00344511">
        <w:rPr>
          <w:rFonts w:ascii="Times New Roman" w:hAnsi="Times New Roman" w:cs="Times New Roman"/>
          <w:sz w:val="28"/>
          <w:szCs w:val="28"/>
        </w:rPr>
        <w:br/>
        <w:t>- Catalog Display: Products must load quickly and show key details (image, name, price, rating).</w:t>
      </w:r>
      <w:r w:rsidRPr="00344511">
        <w:rPr>
          <w:rFonts w:ascii="Times New Roman" w:hAnsi="Times New Roman" w:cs="Times New Roman"/>
          <w:sz w:val="28"/>
          <w:szCs w:val="28"/>
        </w:rPr>
        <w:br/>
        <w:t>- Filters: Users can apply one or multiple filters at the same time, and results update without refreshing the entire page.</w:t>
      </w:r>
      <w:r w:rsidRPr="00344511">
        <w:rPr>
          <w:rFonts w:ascii="Times New Roman" w:hAnsi="Times New Roman" w:cs="Times New Roman"/>
          <w:sz w:val="28"/>
          <w:szCs w:val="28"/>
        </w:rPr>
        <w:br/>
        <w:t>- Search: The search bar must ha</w:t>
      </w:r>
      <w:r w:rsidRPr="00344511">
        <w:rPr>
          <w:rFonts w:ascii="Times New Roman" w:hAnsi="Times New Roman" w:cs="Times New Roman"/>
          <w:sz w:val="28"/>
          <w:szCs w:val="28"/>
        </w:rPr>
        <w:t>ndle partial matches, product names, and SKUs, with results displayed in under two seconds.</w:t>
      </w:r>
      <w:r w:rsidRPr="00344511">
        <w:rPr>
          <w:rFonts w:ascii="Times New Roman" w:hAnsi="Times New Roman" w:cs="Times New Roman"/>
          <w:sz w:val="28"/>
          <w:szCs w:val="28"/>
        </w:rPr>
        <w:br/>
        <w:t>- Responsiveness: The catalog must adapt to different screen sizes, with filters collapsing neatly on mobile.</w:t>
      </w:r>
      <w:r w:rsidRPr="00344511">
        <w:rPr>
          <w:rFonts w:ascii="Times New Roman" w:hAnsi="Times New Roman" w:cs="Times New Roman"/>
          <w:sz w:val="28"/>
          <w:szCs w:val="28"/>
        </w:rPr>
        <w:br/>
        <w:t>- Performance: The system should handle thousands of p</w:t>
      </w:r>
      <w:r w:rsidRPr="00344511">
        <w:rPr>
          <w:rFonts w:ascii="Times New Roman" w:hAnsi="Times New Roman" w:cs="Times New Roman"/>
          <w:sz w:val="28"/>
          <w:szCs w:val="28"/>
        </w:rPr>
        <w:t>roducts without slowing down noticeably.</w:t>
      </w:r>
      <w:r w:rsidRPr="00344511">
        <w:rPr>
          <w:rFonts w:ascii="Times New Roman" w:hAnsi="Times New Roman" w:cs="Times New Roman"/>
          <w:sz w:val="28"/>
          <w:szCs w:val="28"/>
        </w:rPr>
        <w:br/>
      </w:r>
      <w:r w:rsidRPr="00344511">
        <w:rPr>
          <w:rFonts w:ascii="Times New Roman" w:hAnsi="Times New Roman" w:cs="Times New Roman"/>
          <w:sz w:val="28"/>
          <w:szCs w:val="28"/>
        </w:rPr>
        <w:br/>
        <w:t>Having acceptance criteria helps the team stay aligned. Developers know what to build, testers know what to verify, and stakeholders know what to expect. It also prevents scope creep by making the “definition of do</w:t>
      </w:r>
      <w:r w:rsidRPr="00344511">
        <w:rPr>
          <w:rFonts w:ascii="Times New Roman" w:hAnsi="Times New Roman" w:cs="Times New Roman"/>
          <w:sz w:val="28"/>
          <w:szCs w:val="28"/>
        </w:rPr>
        <w:t>ne” crystal clear.</w:t>
      </w:r>
    </w:p>
    <w:p w:rsidR="00EF1C7B" w:rsidRPr="00344511" w:rsidRDefault="00EF1C7B">
      <w:pPr>
        <w:rPr>
          <w:rFonts w:ascii="Times New Roman" w:hAnsi="Times New Roman" w:cs="Times New Roman"/>
          <w:sz w:val="28"/>
          <w:szCs w:val="28"/>
        </w:rPr>
      </w:pPr>
    </w:p>
    <w:sectPr w:rsidR="00EF1C7B" w:rsidRPr="0034451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071" w:rsidRDefault="006E2071" w:rsidP="003151A4">
      <w:pPr>
        <w:spacing w:after="0" w:line="240" w:lineRule="auto"/>
      </w:pPr>
      <w:r>
        <w:separator/>
      </w:r>
    </w:p>
  </w:endnote>
  <w:endnote w:type="continuationSeparator" w:id="0">
    <w:p w:rsidR="006E2071" w:rsidRDefault="006E2071" w:rsidP="003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071" w:rsidRDefault="006E2071" w:rsidP="003151A4">
      <w:pPr>
        <w:spacing w:after="0" w:line="240" w:lineRule="auto"/>
      </w:pPr>
      <w:r>
        <w:separator/>
      </w:r>
    </w:p>
  </w:footnote>
  <w:footnote w:type="continuationSeparator" w:id="0">
    <w:p w:rsidR="006E2071" w:rsidRDefault="006E2071" w:rsidP="00315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49CE3531"/>
    <w:multiLevelType w:val="multilevel"/>
    <w:tmpl w:val="CFCC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52BA2"/>
    <w:rsid w:val="0029639D"/>
    <w:rsid w:val="003151A4"/>
    <w:rsid w:val="00326F90"/>
    <w:rsid w:val="00344511"/>
    <w:rsid w:val="005643C4"/>
    <w:rsid w:val="005D7DF8"/>
    <w:rsid w:val="006E2071"/>
    <w:rsid w:val="006E3798"/>
    <w:rsid w:val="008E6472"/>
    <w:rsid w:val="00AA1D8D"/>
    <w:rsid w:val="00AE33A1"/>
    <w:rsid w:val="00B47730"/>
    <w:rsid w:val="00CB0664"/>
    <w:rsid w:val="00CE56D0"/>
    <w:rsid w:val="00EF1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F4B693-64A6-44E9-B890-71D37ACF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151A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8319">
      <w:bodyDiv w:val="1"/>
      <w:marLeft w:val="0"/>
      <w:marRight w:val="0"/>
      <w:marTop w:val="0"/>
      <w:marBottom w:val="0"/>
      <w:divBdr>
        <w:top w:val="none" w:sz="0" w:space="0" w:color="auto"/>
        <w:left w:val="none" w:sz="0" w:space="0" w:color="auto"/>
        <w:bottom w:val="none" w:sz="0" w:space="0" w:color="auto"/>
        <w:right w:val="none" w:sz="0" w:space="0" w:color="auto"/>
      </w:divBdr>
    </w:div>
    <w:div w:id="346180663">
      <w:bodyDiv w:val="1"/>
      <w:marLeft w:val="0"/>
      <w:marRight w:val="0"/>
      <w:marTop w:val="0"/>
      <w:marBottom w:val="0"/>
      <w:divBdr>
        <w:top w:val="none" w:sz="0" w:space="0" w:color="auto"/>
        <w:left w:val="none" w:sz="0" w:space="0" w:color="auto"/>
        <w:bottom w:val="none" w:sz="0" w:space="0" w:color="auto"/>
        <w:right w:val="none" w:sz="0" w:space="0" w:color="auto"/>
      </w:divBdr>
    </w:div>
    <w:div w:id="411464770">
      <w:bodyDiv w:val="1"/>
      <w:marLeft w:val="0"/>
      <w:marRight w:val="0"/>
      <w:marTop w:val="0"/>
      <w:marBottom w:val="0"/>
      <w:divBdr>
        <w:top w:val="none" w:sz="0" w:space="0" w:color="auto"/>
        <w:left w:val="none" w:sz="0" w:space="0" w:color="auto"/>
        <w:bottom w:val="none" w:sz="0" w:space="0" w:color="auto"/>
        <w:right w:val="none" w:sz="0" w:space="0" w:color="auto"/>
      </w:divBdr>
    </w:div>
    <w:div w:id="459804140">
      <w:bodyDiv w:val="1"/>
      <w:marLeft w:val="0"/>
      <w:marRight w:val="0"/>
      <w:marTop w:val="0"/>
      <w:marBottom w:val="0"/>
      <w:divBdr>
        <w:top w:val="none" w:sz="0" w:space="0" w:color="auto"/>
        <w:left w:val="none" w:sz="0" w:space="0" w:color="auto"/>
        <w:bottom w:val="none" w:sz="0" w:space="0" w:color="auto"/>
        <w:right w:val="none" w:sz="0" w:space="0" w:color="auto"/>
      </w:divBdr>
    </w:div>
    <w:div w:id="488248361">
      <w:bodyDiv w:val="1"/>
      <w:marLeft w:val="0"/>
      <w:marRight w:val="0"/>
      <w:marTop w:val="0"/>
      <w:marBottom w:val="0"/>
      <w:divBdr>
        <w:top w:val="none" w:sz="0" w:space="0" w:color="auto"/>
        <w:left w:val="none" w:sz="0" w:space="0" w:color="auto"/>
        <w:bottom w:val="none" w:sz="0" w:space="0" w:color="auto"/>
        <w:right w:val="none" w:sz="0" w:space="0" w:color="auto"/>
      </w:divBdr>
    </w:div>
    <w:div w:id="516190734">
      <w:bodyDiv w:val="1"/>
      <w:marLeft w:val="0"/>
      <w:marRight w:val="0"/>
      <w:marTop w:val="0"/>
      <w:marBottom w:val="0"/>
      <w:divBdr>
        <w:top w:val="none" w:sz="0" w:space="0" w:color="auto"/>
        <w:left w:val="none" w:sz="0" w:space="0" w:color="auto"/>
        <w:bottom w:val="none" w:sz="0" w:space="0" w:color="auto"/>
        <w:right w:val="none" w:sz="0" w:space="0" w:color="auto"/>
      </w:divBdr>
    </w:div>
    <w:div w:id="706486620">
      <w:bodyDiv w:val="1"/>
      <w:marLeft w:val="0"/>
      <w:marRight w:val="0"/>
      <w:marTop w:val="0"/>
      <w:marBottom w:val="0"/>
      <w:divBdr>
        <w:top w:val="none" w:sz="0" w:space="0" w:color="auto"/>
        <w:left w:val="none" w:sz="0" w:space="0" w:color="auto"/>
        <w:bottom w:val="none" w:sz="0" w:space="0" w:color="auto"/>
        <w:right w:val="none" w:sz="0" w:space="0" w:color="auto"/>
      </w:divBdr>
    </w:div>
    <w:div w:id="747969077">
      <w:bodyDiv w:val="1"/>
      <w:marLeft w:val="0"/>
      <w:marRight w:val="0"/>
      <w:marTop w:val="0"/>
      <w:marBottom w:val="0"/>
      <w:divBdr>
        <w:top w:val="none" w:sz="0" w:space="0" w:color="auto"/>
        <w:left w:val="none" w:sz="0" w:space="0" w:color="auto"/>
        <w:bottom w:val="none" w:sz="0" w:space="0" w:color="auto"/>
        <w:right w:val="none" w:sz="0" w:space="0" w:color="auto"/>
      </w:divBdr>
    </w:div>
    <w:div w:id="818572984">
      <w:bodyDiv w:val="1"/>
      <w:marLeft w:val="0"/>
      <w:marRight w:val="0"/>
      <w:marTop w:val="0"/>
      <w:marBottom w:val="0"/>
      <w:divBdr>
        <w:top w:val="none" w:sz="0" w:space="0" w:color="auto"/>
        <w:left w:val="none" w:sz="0" w:space="0" w:color="auto"/>
        <w:bottom w:val="none" w:sz="0" w:space="0" w:color="auto"/>
        <w:right w:val="none" w:sz="0" w:space="0" w:color="auto"/>
      </w:divBdr>
    </w:div>
    <w:div w:id="940378798">
      <w:bodyDiv w:val="1"/>
      <w:marLeft w:val="0"/>
      <w:marRight w:val="0"/>
      <w:marTop w:val="0"/>
      <w:marBottom w:val="0"/>
      <w:divBdr>
        <w:top w:val="none" w:sz="0" w:space="0" w:color="auto"/>
        <w:left w:val="none" w:sz="0" w:space="0" w:color="auto"/>
        <w:bottom w:val="none" w:sz="0" w:space="0" w:color="auto"/>
        <w:right w:val="none" w:sz="0" w:space="0" w:color="auto"/>
      </w:divBdr>
    </w:div>
    <w:div w:id="943616055">
      <w:bodyDiv w:val="1"/>
      <w:marLeft w:val="0"/>
      <w:marRight w:val="0"/>
      <w:marTop w:val="0"/>
      <w:marBottom w:val="0"/>
      <w:divBdr>
        <w:top w:val="none" w:sz="0" w:space="0" w:color="auto"/>
        <w:left w:val="none" w:sz="0" w:space="0" w:color="auto"/>
        <w:bottom w:val="none" w:sz="0" w:space="0" w:color="auto"/>
        <w:right w:val="none" w:sz="0" w:space="0" w:color="auto"/>
      </w:divBdr>
    </w:div>
    <w:div w:id="1102147261">
      <w:bodyDiv w:val="1"/>
      <w:marLeft w:val="0"/>
      <w:marRight w:val="0"/>
      <w:marTop w:val="0"/>
      <w:marBottom w:val="0"/>
      <w:divBdr>
        <w:top w:val="none" w:sz="0" w:space="0" w:color="auto"/>
        <w:left w:val="none" w:sz="0" w:space="0" w:color="auto"/>
        <w:bottom w:val="none" w:sz="0" w:space="0" w:color="auto"/>
        <w:right w:val="none" w:sz="0" w:space="0" w:color="auto"/>
      </w:divBdr>
    </w:div>
    <w:div w:id="1474061850">
      <w:bodyDiv w:val="1"/>
      <w:marLeft w:val="0"/>
      <w:marRight w:val="0"/>
      <w:marTop w:val="0"/>
      <w:marBottom w:val="0"/>
      <w:divBdr>
        <w:top w:val="none" w:sz="0" w:space="0" w:color="auto"/>
        <w:left w:val="none" w:sz="0" w:space="0" w:color="auto"/>
        <w:bottom w:val="none" w:sz="0" w:space="0" w:color="auto"/>
        <w:right w:val="none" w:sz="0" w:space="0" w:color="auto"/>
      </w:divBdr>
    </w:div>
    <w:div w:id="1488860002">
      <w:bodyDiv w:val="1"/>
      <w:marLeft w:val="0"/>
      <w:marRight w:val="0"/>
      <w:marTop w:val="0"/>
      <w:marBottom w:val="0"/>
      <w:divBdr>
        <w:top w:val="none" w:sz="0" w:space="0" w:color="auto"/>
        <w:left w:val="none" w:sz="0" w:space="0" w:color="auto"/>
        <w:bottom w:val="none" w:sz="0" w:space="0" w:color="auto"/>
        <w:right w:val="none" w:sz="0" w:space="0" w:color="auto"/>
      </w:divBdr>
    </w:div>
    <w:div w:id="1774666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3792F-2AE3-4629-B7C1-00B93B9E8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SRM MCET</cp:lastModifiedBy>
  <cp:revision>2</cp:revision>
  <dcterms:created xsi:type="dcterms:W3CDTF">2025-09-15T09:07:00Z</dcterms:created>
  <dcterms:modified xsi:type="dcterms:W3CDTF">2025-09-15T09:07:00Z</dcterms:modified>
  <cp:category/>
</cp:coreProperties>
</file>