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102" w:type="dxa"/>
        <w:tblLayout w:type="fixed"/>
        <w:tblLook w:val="04A0"/>
      </w:tblPr>
      <w:tblGrid>
        <w:gridCol w:w="921"/>
        <w:gridCol w:w="1614"/>
        <w:gridCol w:w="1269"/>
        <w:gridCol w:w="6298"/>
      </w:tblGrid>
      <w:tr w:rsidR="00404908">
        <w:trPr>
          <w:trHeight w:val="226"/>
        </w:trPr>
        <w:tc>
          <w:tcPr>
            <w:tcW w:w="921" w:type="dxa"/>
          </w:tcPr>
          <w:p w:rsidR="00404908" w:rsidRDefault="00300AB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614" w:type="dxa"/>
          </w:tcPr>
          <w:p w:rsidR="00404908" w:rsidRDefault="00300AB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2/26</w:t>
            </w:r>
          </w:p>
        </w:tc>
        <w:tc>
          <w:tcPr>
            <w:tcW w:w="1269" w:type="dxa"/>
          </w:tcPr>
          <w:p w:rsidR="00404908" w:rsidRDefault="00300AB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6298" w:type="dxa"/>
          </w:tcPr>
          <w:p w:rsidR="00404908" w:rsidRDefault="00300AB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404908">
        <w:trPr>
          <w:trHeight w:val="617"/>
        </w:trPr>
        <w:tc>
          <w:tcPr>
            <w:tcW w:w="921" w:type="dxa"/>
          </w:tcPr>
          <w:p w:rsidR="00404908" w:rsidRDefault="00300AB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9181" w:type="dxa"/>
            <w:gridSpan w:val="3"/>
          </w:tcPr>
          <w:p w:rsidR="00404908" w:rsidRDefault="00300AB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404908">
        <w:trPr>
          <w:trHeight w:val="488"/>
        </w:trPr>
        <w:tc>
          <w:tcPr>
            <w:tcW w:w="921" w:type="dxa"/>
          </w:tcPr>
          <w:p w:rsidR="00404908" w:rsidRDefault="00300AB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9181" w:type="dxa"/>
            <w:gridSpan w:val="3"/>
          </w:tcPr>
          <w:p w:rsidR="00404908" w:rsidRDefault="00300ABE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陈喆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李彬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404908">
        <w:trPr>
          <w:trHeight w:val="507"/>
        </w:trPr>
        <w:tc>
          <w:tcPr>
            <w:tcW w:w="921" w:type="dxa"/>
          </w:tcPr>
          <w:p w:rsidR="00404908" w:rsidRDefault="00300AB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9181" w:type="dxa"/>
            <w:gridSpan w:val="3"/>
          </w:tcPr>
          <w:p w:rsidR="00404908" w:rsidRDefault="00300AB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404908">
        <w:trPr>
          <w:trHeight w:val="4055"/>
        </w:trPr>
        <w:tc>
          <w:tcPr>
            <w:tcW w:w="10102" w:type="dxa"/>
            <w:gridSpan w:val="4"/>
            <w:vAlign w:val="center"/>
          </w:tcPr>
          <w:p w:rsidR="00404908" w:rsidRDefault="00300ABE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404908" w:rsidRDefault="00300ABE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一：上周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codereview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执行结果反馈</w:t>
            </w:r>
          </w:p>
          <w:p w:rsidR="00404908" w:rsidRPr="00F502D0" w:rsidRDefault="00F502D0" w:rsidP="00F502D0">
            <w:pPr>
              <w:pStyle w:val="a8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 w:rsidRPr="00F502D0">
              <w:rPr>
                <w:rFonts w:ascii="微软雅黑" w:eastAsia="微软雅黑" w:hAnsi="微软雅黑" w:cs="微软雅黑" w:hint="eastAsia"/>
                <w:sz w:val="28"/>
                <w:szCs w:val="28"/>
              </w:rPr>
              <w:t>命名</w:t>
            </w:r>
            <w:r w:rsidR="00CD0D79">
              <w:rPr>
                <w:rFonts w:ascii="微软雅黑" w:eastAsia="微软雅黑" w:hAnsi="微软雅黑" w:cs="微软雅黑" w:hint="eastAsia"/>
                <w:sz w:val="28"/>
                <w:szCs w:val="28"/>
              </w:rPr>
              <w:t>规范。</w:t>
            </w:r>
          </w:p>
          <w:p w:rsidR="00F502D0" w:rsidRPr="00F502D0" w:rsidRDefault="00F502D0" w:rsidP="00F502D0">
            <w:pPr>
              <w:pStyle w:val="a8"/>
              <w:numPr>
                <w:ilvl w:val="0"/>
                <w:numId w:val="1"/>
              </w:numPr>
              <w:spacing w:line="720" w:lineRule="auto"/>
              <w:ind w:firstLineChars="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防止sql注入， 将where 和like 的正确写法写在tower上。</w:t>
            </w:r>
          </w:p>
          <w:p w:rsidR="00404908" w:rsidRDefault="00300ABE">
            <w:pPr>
              <w:numPr>
                <w:ilvl w:val="0"/>
                <w:numId w:val="1"/>
              </w:numPr>
              <w:spacing w:line="720" w:lineRule="auto"/>
              <w:ind w:firstLine="56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JS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变量的作用域分享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李彬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)</w:t>
            </w:r>
            <w:r w:rsidR="00CD0D79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404908" w:rsidRDefault="00300ABE">
            <w:p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Js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中变量的声明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:</w:t>
            </w:r>
          </w:p>
          <w:p w:rsidR="00404908" w:rsidRDefault="00300ABE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有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var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为显示申明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没有的为隐式申明</w:t>
            </w:r>
          </w:p>
          <w:p w:rsidR="00404908" w:rsidRDefault="00300ABE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全局变量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: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声明在函数外部的变量（没有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var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赋值的变量都是全局变量）</w:t>
            </w:r>
          </w:p>
          <w:p w:rsidR="00404908" w:rsidRDefault="00300ABE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left="42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局部变量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声明在函数内部的变量</w:t>
            </w:r>
          </w:p>
          <w:p w:rsidR="00F502D0" w:rsidRDefault="00F502D0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变量声明了没有赋值是</w:t>
            </w:r>
            <w:r w:rsidRPr="00F502D0">
              <w:rPr>
                <w:rFonts w:ascii="微软雅黑" w:eastAsia="微软雅黑" w:hAnsi="微软雅黑" w:cs="微软雅黑"/>
                <w:sz w:val="28"/>
                <w:szCs w:val="28"/>
              </w:rPr>
              <w:t>undefined</w:t>
            </w:r>
          </w:p>
          <w:p w:rsidR="00404908" w:rsidRDefault="00300ABE">
            <w:pPr>
              <w:numPr>
                <w:ilvl w:val="0"/>
                <w:numId w:val="2"/>
              </w:numPr>
              <w:tabs>
                <w:tab w:val="clear" w:pos="312"/>
              </w:tabs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在函数体内部，局部变量的优先级比全局变量的优先级高，变量名相同，在声明局部变量的函数体范围内，局部变量将覆盖同名的全局变量。</w:t>
            </w:r>
          </w:p>
          <w:p w:rsidR="00404908" w:rsidRDefault="00300ABE">
            <w:pPr>
              <w:ind w:firstLineChars="200" w:firstLine="560"/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lastRenderedPageBreak/>
              <w:t>var scope = 'global';</w:t>
            </w:r>
          </w:p>
          <w:p w:rsidR="00404908" w:rsidRDefault="00300ABE">
            <w:pPr>
              <w:ind w:firstLineChars="200" w:firstLine="560"/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t>function checkScope(){</w:t>
            </w:r>
          </w:p>
          <w:p w:rsidR="00404908" w:rsidRDefault="00300ABE">
            <w:pPr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t xml:space="preserve">    var scope = 'local';</w:t>
            </w:r>
          </w:p>
          <w:p w:rsidR="00404908" w:rsidRDefault="00300ABE">
            <w:pPr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t xml:space="preserve">    console.log(scope); // local</w:t>
            </w:r>
          </w:p>
          <w:p w:rsidR="00404908" w:rsidRDefault="00300ABE">
            <w:pPr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t>}</w:t>
            </w:r>
          </w:p>
          <w:p w:rsidR="00404908" w:rsidRDefault="00300ABE">
            <w:pPr>
              <w:ind w:firstLineChars="200" w:firstLine="560"/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t>checkScope();</w:t>
            </w:r>
          </w:p>
          <w:p w:rsidR="00404908" w:rsidRDefault="00300ABE">
            <w:pPr>
              <w:ind w:firstLineChars="200" w:firstLine="560"/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t>console.log(scope); // global</w:t>
            </w:r>
          </w:p>
          <w:p w:rsidR="00404908" w:rsidRDefault="00300ABE">
            <w:pPr>
              <w:pStyle w:val="a6"/>
              <w:widowControl/>
              <w:numPr>
                <w:ilvl w:val="0"/>
                <w:numId w:val="2"/>
              </w:numPr>
              <w:shd w:val="clear" w:color="auto" w:fill="FFFFFF"/>
              <w:spacing w:beforeAutospacing="0" w:after="240" w:afterAutospacing="0" w:line="390" w:lineRule="atLeast"/>
              <w:ind w:left="420"/>
              <w:jc w:val="both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>js</w:t>
            </w: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>中没有块级作用域，使用闭包实现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ind w:firstLineChars="200" w:firstLine="560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var name="global";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ind w:firstLineChars="200" w:firstLine="560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if(true){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var name="local";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console.log(name)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ind w:firstLineChars="200" w:firstLine="560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}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beforeAutospacing="0" w:after="240" w:afterAutospacing="0" w:line="390" w:lineRule="atLeast"/>
              <w:ind w:firstLineChars="200" w:firstLine="560"/>
              <w:jc w:val="both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>console.log(name);</w:t>
            </w:r>
          </w:p>
          <w:p w:rsidR="00404908" w:rsidRDefault="00300ABE">
            <w:pPr>
              <w:pStyle w:val="3"/>
              <w:widowControl/>
              <w:shd w:val="clear" w:color="auto" w:fill="FFFFFF"/>
              <w:spacing w:before="315" w:beforeAutospacing="0" w:afterAutospacing="0" w:line="18" w:lineRule="atLeast"/>
              <w:ind w:firstLineChars="200" w:firstLine="560"/>
              <w:outlineLvl w:val="2"/>
              <w:rPr>
                <w:rFonts w:ascii="微软雅黑" w:eastAsia="微软雅黑" w:hAnsi="微软雅黑" w:cs="微软雅黑" w:hint="default"/>
                <w:color w:val="333333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  <w:t>作用域链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ind w:firstLineChars="200" w:firstLine="560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name="lwy";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ind w:firstLineChars="200" w:firstLine="560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function t(){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lastRenderedPageBreak/>
              <w:t xml:space="preserve">    var name="tlwy";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function s(){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    var name="slwy";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    console.log(name);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}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function ss(){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    console.log(name);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}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s();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    ss();  </w:t>
            </w:r>
          </w:p>
          <w:p w:rsidR="00404908" w:rsidRDefault="00300ABE">
            <w:pPr>
              <w:pStyle w:val="a6"/>
              <w:widowControl/>
              <w:shd w:val="clear" w:color="auto" w:fill="FFFFFF"/>
              <w:spacing w:after="240" w:line="390" w:lineRule="atLeast"/>
              <w:rPr>
                <w:rFonts w:ascii="微软雅黑" w:eastAsia="微软雅黑" w:hAnsi="微软雅黑" w:cs="微软雅黑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 xml:space="preserve">}  </w:t>
            </w:r>
            <w:bookmarkStart w:id="0" w:name="_GoBack"/>
            <w:bookmarkEnd w:id="0"/>
          </w:p>
          <w:p w:rsidR="00404908" w:rsidRDefault="00300ABE">
            <w:pPr>
              <w:pStyle w:val="a6"/>
              <w:widowControl/>
              <w:shd w:val="clear" w:color="auto" w:fill="FFFFFF"/>
              <w:spacing w:beforeAutospacing="0" w:after="240" w:afterAutospacing="0" w:line="390" w:lineRule="atLeast"/>
              <w:ind w:firstLineChars="100" w:firstLine="280"/>
              <w:jc w:val="both"/>
              <w:rPr>
                <w:rFonts w:asciiTheme="minorEastAsia" w:hAnsiTheme="minorEastAsia" w:cstheme="minorEastAsia" w:hint="eastAsia"/>
                <w:color w:val="29222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292220"/>
                <w:sz w:val="28"/>
                <w:szCs w:val="28"/>
                <w:shd w:val="clear" w:color="auto" w:fill="FFFFFF"/>
              </w:rPr>
              <w:t>t()</w:t>
            </w:r>
            <w:r>
              <w:rPr>
                <w:rFonts w:asciiTheme="minorEastAsia" w:hAnsiTheme="minorEastAsia" w:cstheme="minorEastAsia"/>
                <w:color w:val="292220"/>
                <w:sz w:val="18"/>
                <w:szCs w:val="18"/>
                <w:shd w:val="clear" w:color="auto" w:fill="FFFFFF"/>
              </w:rPr>
              <w:t>;</w:t>
            </w:r>
          </w:p>
          <w:p w:rsidR="00CD790F" w:rsidRDefault="00CD790F" w:rsidP="00CD790F">
            <w:pPr>
              <w:pStyle w:val="a6"/>
              <w:widowControl/>
              <w:numPr>
                <w:ilvl w:val="0"/>
                <w:numId w:val="2"/>
              </w:numPr>
              <w:shd w:val="clear" w:color="auto" w:fill="FFFFFF"/>
              <w:spacing w:beforeAutospacing="0" w:after="240" w:afterAutospacing="0" w:line="390" w:lineRule="atLeast"/>
              <w:ind w:firstLine="280"/>
              <w:jc w:val="both"/>
              <w:rPr>
                <w:rFonts w:ascii="微软雅黑" w:eastAsia="微软雅黑" w:hAnsi="微软雅黑" w:cstheme="minorEastAsia" w:hint="eastAsia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theme="minorEastAsia" w:hint="eastAsia"/>
                <w:color w:val="292220"/>
                <w:sz w:val="28"/>
                <w:szCs w:val="28"/>
                <w:shd w:val="clear" w:color="auto" w:fill="FFFFFF"/>
              </w:rPr>
              <w:t>在函数体内部 有var 局部变量 ,没有var 的是全局变量。</w:t>
            </w:r>
          </w:p>
          <w:p w:rsidR="00CD790F" w:rsidRDefault="00CD790F" w:rsidP="00CD790F">
            <w:pPr>
              <w:pStyle w:val="a6"/>
              <w:widowControl/>
              <w:numPr>
                <w:ilvl w:val="0"/>
                <w:numId w:val="2"/>
              </w:numPr>
              <w:shd w:val="clear" w:color="auto" w:fill="FFFFFF"/>
              <w:spacing w:beforeAutospacing="0" w:after="240" w:afterAutospacing="0" w:line="390" w:lineRule="atLeast"/>
              <w:ind w:firstLine="280"/>
              <w:jc w:val="both"/>
              <w:rPr>
                <w:rFonts w:ascii="微软雅黑" w:eastAsia="微软雅黑" w:hAnsi="微软雅黑" w:cstheme="minorEastAsia" w:hint="eastAsia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theme="minorEastAsia" w:hint="eastAsia"/>
                <w:color w:val="292220"/>
                <w:sz w:val="28"/>
                <w:szCs w:val="28"/>
                <w:shd w:val="clear" w:color="auto" w:fill="FFFFFF"/>
              </w:rPr>
              <w:t>在函数体外部 无论有没有var 都是全局变量。</w:t>
            </w:r>
          </w:p>
          <w:p w:rsidR="005A1DEC" w:rsidRPr="00CD790F" w:rsidRDefault="005A1DEC" w:rsidP="005A1DEC">
            <w:pPr>
              <w:pStyle w:val="a6"/>
              <w:widowControl/>
              <w:shd w:val="clear" w:color="auto" w:fill="FFFFFF"/>
              <w:spacing w:beforeAutospacing="0" w:after="240" w:afterAutospacing="0" w:line="390" w:lineRule="atLeast"/>
              <w:ind w:left="280"/>
              <w:jc w:val="both"/>
              <w:rPr>
                <w:rFonts w:ascii="微软雅黑" w:eastAsia="微软雅黑" w:hAnsi="微软雅黑" w:cstheme="minorEastAsia"/>
                <w:color w:val="29222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theme="minorEastAsia" w:hint="eastAsia"/>
                <w:color w:val="292220"/>
                <w:sz w:val="28"/>
                <w:szCs w:val="28"/>
                <w:shd w:val="clear" w:color="auto" w:fill="FFFFFF"/>
              </w:rPr>
              <w:t>二：项目进度</w:t>
            </w:r>
          </w:p>
          <w:p w:rsidR="00404908" w:rsidRDefault="005A1DEC">
            <w:pPr>
              <w:ind w:firstLineChars="200" w:firstLine="560"/>
              <w:rPr>
                <w:rFonts w:ascii="微软雅黑" w:eastAsia="微软雅黑" w:hAnsi="微软雅黑" w:cs="微软雅黑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8"/>
                <w:szCs w:val="28"/>
                <w:shd w:val="clear" w:color="auto" w:fill="FFFFFF"/>
              </w:rPr>
              <w:lastRenderedPageBreak/>
              <w:t>本周完成邮箱注册功能,以及bug的修改。</w:t>
            </w:r>
          </w:p>
          <w:p w:rsidR="00404908" w:rsidRDefault="005A1DEC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  </w:t>
            </w:r>
          </w:p>
          <w:p w:rsidR="00404908" w:rsidRDefault="00404908">
            <w:p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404908" w:rsidRDefault="00404908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404908" w:rsidRDefault="00404908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404908" w:rsidRDefault="00404908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404908" w:rsidRDefault="00404908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404908">
        <w:trPr>
          <w:trHeight w:val="4055"/>
        </w:trPr>
        <w:tc>
          <w:tcPr>
            <w:tcW w:w="10102" w:type="dxa"/>
            <w:gridSpan w:val="4"/>
            <w:vAlign w:val="center"/>
          </w:tcPr>
          <w:p w:rsidR="00404908" w:rsidRDefault="00404908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404908" w:rsidRDefault="00404908"/>
    <w:sectPr w:rsidR="00404908" w:rsidSect="0040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ABE" w:rsidRDefault="00300ABE" w:rsidP="00F502D0">
      <w:r>
        <w:separator/>
      </w:r>
    </w:p>
  </w:endnote>
  <w:endnote w:type="continuationSeparator" w:id="0">
    <w:p w:rsidR="00300ABE" w:rsidRDefault="00300ABE" w:rsidP="00F50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ABE" w:rsidRDefault="00300ABE" w:rsidP="00F502D0">
      <w:r>
        <w:separator/>
      </w:r>
    </w:p>
  </w:footnote>
  <w:footnote w:type="continuationSeparator" w:id="0">
    <w:p w:rsidR="00300ABE" w:rsidRDefault="00300ABE" w:rsidP="00F50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40F74"/>
    <w:multiLevelType w:val="singleLevel"/>
    <w:tmpl w:val="440A89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410FB"/>
    <w:multiLevelType w:val="singleLevel"/>
    <w:tmpl w:val="5A9410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1E2EC9"/>
    <w:rsid w:val="00235539"/>
    <w:rsid w:val="002905DE"/>
    <w:rsid w:val="002A5FC1"/>
    <w:rsid w:val="002F301C"/>
    <w:rsid w:val="00300ABE"/>
    <w:rsid w:val="00383FEB"/>
    <w:rsid w:val="003A4B72"/>
    <w:rsid w:val="003E5AE7"/>
    <w:rsid w:val="00404908"/>
    <w:rsid w:val="004C5A9B"/>
    <w:rsid w:val="00552A8C"/>
    <w:rsid w:val="005A1DEC"/>
    <w:rsid w:val="005B2617"/>
    <w:rsid w:val="005D4A04"/>
    <w:rsid w:val="00684886"/>
    <w:rsid w:val="006F3386"/>
    <w:rsid w:val="007108DB"/>
    <w:rsid w:val="0075108C"/>
    <w:rsid w:val="00826154"/>
    <w:rsid w:val="008466D8"/>
    <w:rsid w:val="008C338D"/>
    <w:rsid w:val="008F0981"/>
    <w:rsid w:val="00910047"/>
    <w:rsid w:val="009D5E03"/>
    <w:rsid w:val="009E5188"/>
    <w:rsid w:val="00A40FA9"/>
    <w:rsid w:val="00CD0D79"/>
    <w:rsid w:val="00CD790F"/>
    <w:rsid w:val="00D46A3E"/>
    <w:rsid w:val="00DA23E5"/>
    <w:rsid w:val="00F502D0"/>
    <w:rsid w:val="00F96673"/>
    <w:rsid w:val="013E217F"/>
    <w:rsid w:val="02EF323B"/>
    <w:rsid w:val="05125997"/>
    <w:rsid w:val="05EB497C"/>
    <w:rsid w:val="067C5108"/>
    <w:rsid w:val="07C764CF"/>
    <w:rsid w:val="0A085194"/>
    <w:rsid w:val="0D2B1C3D"/>
    <w:rsid w:val="11040072"/>
    <w:rsid w:val="13AA1310"/>
    <w:rsid w:val="16E11AB2"/>
    <w:rsid w:val="1E671141"/>
    <w:rsid w:val="20F50424"/>
    <w:rsid w:val="22636C79"/>
    <w:rsid w:val="24D04EA5"/>
    <w:rsid w:val="2F031F45"/>
    <w:rsid w:val="30691508"/>
    <w:rsid w:val="34956525"/>
    <w:rsid w:val="3A2F55A0"/>
    <w:rsid w:val="3A727D38"/>
    <w:rsid w:val="3ABA748A"/>
    <w:rsid w:val="3C2046F5"/>
    <w:rsid w:val="3ED840AB"/>
    <w:rsid w:val="3F4148AC"/>
    <w:rsid w:val="412E5DDC"/>
    <w:rsid w:val="42574B16"/>
    <w:rsid w:val="457261A0"/>
    <w:rsid w:val="4633454E"/>
    <w:rsid w:val="475A0E39"/>
    <w:rsid w:val="47D23A03"/>
    <w:rsid w:val="480415A7"/>
    <w:rsid w:val="48531077"/>
    <w:rsid w:val="49FF63E0"/>
    <w:rsid w:val="4D165D9B"/>
    <w:rsid w:val="4D280439"/>
    <w:rsid w:val="4EDF5140"/>
    <w:rsid w:val="4F747585"/>
    <w:rsid w:val="512A377E"/>
    <w:rsid w:val="51BE378E"/>
    <w:rsid w:val="5365365F"/>
    <w:rsid w:val="56AA5070"/>
    <w:rsid w:val="56DC0C42"/>
    <w:rsid w:val="577B221A"/>
    <w:rsid w:val="58BB0F7E"/>
    <w:rsid w:val="5D3E6350"/>
    <w:rsid w:val="5DB5308E"/>
    <w:rsid w:val="5E8156A9"/>
    <w:rsid w:val="61244DF0"/>
    <w:rsid w:val="665F3C71"/>
    <w:rsid w:val="6F75330B"/>
    <w:rsid w:val="773D4125"/>
    <w:rsid w:val="776D7632"/>
    <w:rsid w:val="78B50809"/>
    <w:rsid w:val="7BC917B9"/>
    <w:rsid w:val="7D0E5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404908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404908"/>
    <w:rPr>
      <w:sz w:val="18"/>
      <w:szCs w:val="18"/>
    </w:rPr>
  </w:style>
  <w:style w:type="paragraph" w:styleId="a4">
    <w:name w:val="footer"/>
    <w:basedOn w:val="a"/>
    <w:link w:val="Char0"/>
    <w:qFormat/>
    <w:rsid w:val="0040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404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404908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1"/>
    <w:rsid w:val="0040490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40490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40490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rsid w:val="00404908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40490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61</cp:revision>
  <dcterms:created xsi:type="dcterms:W3CDTF">2014-10-29T12:08:00Z</dcterms:created>
  <dcterms:modified xsi:type="dcterms:W3CDTF">2018-02-27T00:52:00Z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