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规范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自动加载资源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支持自动加载的有以下文件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要实现自动加载资源，在application/config/autoload.php文件，然后将需要加载的添加到autoload数组中。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其它的加载项(helper,config,language,model)都是类似加载，添加到autoload数组中(添加autoload数组时不用包含文件扩展名(.php))。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一:libraries(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目录下的核心文件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4"/>
          <w:szCs w:val="24"/>
          <w:lang w:val="en-US" w:eastAsia="zh-CN"/>
        </w:rPr>
        <w:t>目前在EDK项目中是首字母大写</w:t>
      </w:r>
      <w:r>
        <w:rPr>
          <w:rFonts w:hint="eastAsia" w:ascii="微软雅黑" w:hAnsi="微软雅黑" w:eastAsia="微软雅黑" w:cs="微软雅黑"/>
          <w:color w:val="002060"/>
          <w:sz w:val="21"/>
          <w:szCs w:val="21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="微软雅黑" w:hAnsi="微软雅黑" w:eastAsia="微软雅黑" w:cs="微软雅黑"/>
          <w:color w:val="660000"/>
          <w:sz w:val="18"/>
          <w:szCs w:val="18"/>
          <w:shd w:val="clear" w:fill="F7FAFF"/>
        </w:rPr>
        <w:t>$autoload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[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'libraries'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 xml:space="preserve">]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7FAFF"/>
        </w:rPr>
        <w:t>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'Session'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'Cms'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'Single_sign_on'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'Sso'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'Response'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);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在框架中的写法是小写: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660000"/>
          <w:sz w:val="18"/>
          <w:szCs w:val="18"/>
          <w:shd w:val="clear" w:fill="F7FAFF"/>
        </w:rPr>
        <w:t>$this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-&gt;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7FAFF"/>
        </w:rPr>
        <w:t>load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-&gt;library(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7FAFF"/>
        </w:rPr>
        <w:t>'class_name'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8"/>
          <w:szCs w:val="28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shd w:val="clear" w:fill="F7FAFF"/>
          <w:lang w:val="en-US" w:eastAsia="zh-CN"/>
        </w:rPr>
        <w:t>命名约定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7FAFF"/>
          <w:lang w:val="en-US" w:eastAsia="zh-CN"/>
        </w:rPr>
        <w:t>1.文件名首字母必须大写:例如：MYclass.php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7FAFF"/>
          <w:lang w:val="en-US" w:eastAsia="zh-CN"/>
        </w:rPr>
        <w:t>2.类名定义首字母必须大写，例如:class MYclass.php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7FAFF"/>
          <w:lang w:val="en-US" w:eastAsia="zh-CN"/>
        </w:rPr>
        <w:t>3.类名和文件名必须一致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class Someclass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Public function some_method()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$this-&gt;load-&gt;library(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someclass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二:Config(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自定义配置文件)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写在$autoload()数组中并且都是小写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三:Helpers(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目录下的用户自定义配置文件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加载辅助函数(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首字母小写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$this-&gt;load-&gt;helper(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);   name参数为辅助函数的文件名,不需要.php后缀名。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如果需要加载多个辅助函数，可以使用数组的形式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$this-&gt;load-&gt;helper(array(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helpers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 ‘helper2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));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四:Models/(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目录下的模型类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其中,Model_name 是类的名字，类名的第一个字母必须大写，其余部分小写，文件名和类名应该一致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class User_model extend CI_Model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Public function __construct()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Parent::__construct();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那么文件名应该是: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application/models/User_model.php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模型的自动加载: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如果一个模型在整个应用程序中使用，可以再系统初始化的时候自动加载它，在application/cofig/autoload.php文件，将改模型添加到autoload数组中。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五:views(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加载视图</w:t>
      </w:r>
      <w:r>
        <w:rPr>
          <w:rFonts w:hint="eastAsia"/>
          <w:sz w:val="32"/>
          <w:szCs w:val="32"/>
          <w:lang w:val="en-US"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加载页面时EDK项目中目前看到的都是小写。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$this-&gt;load-&gt;view(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 name参数为视图文件名;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六：i++ 和 ++i 的区别;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i没有赋值运算的时候都是等于2。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3963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在i参加了运算的时候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85590" cy="1628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前者等于2，后者等于3。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i++:先引用后运算 ++i:先增加后引用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i++ 先在i所在的表达式中使用i当前的值，后让i加1;(将i++看做整体去运算)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++i  让i先加1，然后在所在的表达式中使用i的新值;(先让i)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9A3A"/>
    <w:multiLevelType w:val="singleLevel"/>
    <w:tmpl w:val="5A499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9B0CE"/>
    <w:multiLevelType w:val="singleLevel"/>
    <w:tmpl w:val="5A49B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78A8"/>
    <w:rsid w:val="015C5D20"/>
    <w:rsid w:val="01711209"/>
    <w:rsid w:val="02145AEF"/>
    <w:rsid w:val="02F51310"/>
    <w:rsid w:val="0A211A41"/>
    <w:rsid w:val="0B9F38D5"/>
    <w:rsid w:val="0CF553AB"/>
    <w:rsid w:val="0DBF5107"/>
    <w:rsid w:val="11C03006"/>
    <w:rsid w:val="12270D5C"/>
    <w:rsid w:val="124934C5"/>
    <w:rsid w:val="137372D3"/>
    <w:rsid w:val="1380276E"/>
    <w:rsid w:val="156B71C3"/>
    <w:rsid w:val="163D0E28"/>
    <w:rsid w:val="16FB7FD3"/>
    <w:rsid w:val="178E0458"/>
    <w:rsid w:val="17923DB5"/>
    <w:rsid w:val="182B4E50"/>
    <w:rsid w:val="184A1768"/>
    <w:rsid w:val="187247DD"/>
    <w:rsid w:val="19E23EA2"/>
    <w:rsid w:val="1A646D9D"/>
    <w:rsid w:val="1A746E38"/>
    <w:rsid w:val="1BC229F1"/>
    <w:rsid w:val="1BCA701C"/>
    <w:rsid w:val="1E2B3A5F"/>
    <w:rsid w:val="1E4349AE"/>
    <w:rsid w:val="1FDE1C01"/>
    <w:rsid w:val="20064F89"/>
    <w:rsid w:val="20C21DD2"/>
    <w:rsid w:val="21BD1A57"/>
    <w:rsid w:val="22106E61"/>
    <w:rsid w:val="223430B1"/>
    <w:rsid w:val="22605F20"/>
    <w:rsid w:val="23860FD3"/>
    <w:rsid w:val="24110FE2"/>
    <w:rsid w:val="25F173F2"/>
    <w:rsid w:val="268B2261"/>
    <w:rsid w:val="27270CAE"/>
    <w:rsid w:val="299A0199"/>
    <w:rsid w:val="2C2E2880"/>
    <w:rsid w:val="2C90559B"/>
    <w:rsid w:val="3132327B"/>
    <w:rsid w:val="316874BB"/>
    <w:rsid w:val="318F2267"/>
    <w:rsid w:val="32E646BD"/>
    <w:rsid w:val="330C571C"/>
    <w:rsid w:val="332F19DC"/>
    <w:rsid w:val="35A1117F"/>
    <w:rsid w:val="36A72F81"/>
    <w:rsid w:val="36AA2AD9"/>
    <w:rsid w:val="372055CC"/>
    <w:rsid w:val="37425B96"/>
    <w:rsid w:val="388845A6"/>
    <w:rsid w:val="39B83469"/>
    <w:rsid w:val="3A3D6E9C"/>
    <w:rsid w:val="3B164B4A"/>
    <w:rsid w:val="3C216672"/>
    <w:rsid w:val="3CD52D19"/>
    <w:rsid w:val="3DE320C1"/>
    <w:rsid w:val="3F3204EB"/>
    <w:rsid w:val="3FA62559"/>
    <w:rsid w:val="3FC329C5"/>
    <w:rsid w:val="40520591"/>
    <w:rsid w:val="40B34DE0"/>
    <w:rsid w:val="41B135CA"/>
    <w:rsid w:val="4241323A"/>
    <w:rsid w:val="444E6BEE"/>
    <w:rsid w:val="447A0477"/>
    <w:rsid w:val="44895239"/>
    <w:rsid w:val="46264F68"/>
    <w:rsid w:val="47270974"/>
    <w:rsid w:val="47B73CF2"/>
    <w:rsid w:val="47ED233B"/>
    <w:rsid w:val="48645C7D"/>
    <w:rsid w:val="49206EE3"/>
    <w:rsid w:val="4AFD2845"/>
    <w:rsid w:val="4B522743"/>
    <w:rsid w:val="4BF17F0F"/>
    <w:rsid w:val="4C5E2F0B"/>
    <w:rsid w:val="4D055B6B"/>
    <w:rsid w:val="4D8716BD"/>
    <w:rsid w:val="4D9F6750"/>
    <w:rsid w:val="4DA91D44"/>
    <w:rsid w:val="4E076FAA"/>
    <w:rsid w:val="4FB47EB7"/>
    <w:rsid w:val="50D46E56"/>
    <w:rsid w:val="521214EF"/>
    <w:rsid w:val="541B20F9"/>
    <w:rsid w:val="56275ED5"/>
    <w:rsid w:val="568C488C"/>
    <w:rsid w:val="56DB70B5"/>
    <w:rsid w:val="586D40B4"/>
    <w:rsid w:val="59C7365C"/>
    <w:rsid w:val="5B292AF7"/>
    <w:rsid w:val="5BBA30E3"/>
    <w:rsid w:val="5C362D5B"/>
    <w:rsid w:val="5C87520D"/>
    <w:rsid w:val="5CA03C0F"/>
    <w:rsid w:val="5D4D5992"/>
    <w:rsid w:val="5DCE19D0"/>
    <w:rsid w:val="5E1F463E"/>
    <w:rsid w:val="608C25A6"/>
    <w:rsid w:val="6147673D"/>
    <w:rsid w:val="615C5B16"/>
    <w:rsid w:val="6166590E"/>
    <w:rsid w:val="635720B9"/>
    <w:rsid w:val="645006DC"/>
    <w:rsid w:val="648C3AA7"/>
    <w:rsid w:val="65F46B98"/>
    <w:rsid w:val="683A3FEF"/>
    <w:rsid w:val="68AB39C8"/>
    <w:rsid w:val="6905394A"/>
    <w:rsid w:val="69A77B30"/>
    <w:rsid w:val="6A712D45"/>
    <w:rsid w:val="6AB52D92"/>
    <w:rsid w:val="6D895D8D"/>
    <w:rsid w:val="6D8B4E3B"/>
    <w:rsid w:val="6F5F39C8"/>
    <w:rsid w:val="700A2848"/>
    <w:rsid w:val="70A14147"/>
    <w:rsid w:val="73727985"/>
    <w:rsid w:val="76762C90"/>
    <w:rsid w:val="76EE799D"/>
    <w:rsid w:val="78794B32"/>
    <w:rsid w:val="78933281"/>
    <w:rsid w:val="791C32AC"/>
    <w:rsid w:val="79736F59"/>
    <w:rsid w:val="79C34252"/>
    <w:rsid w:val="7A040C03"/>
    <w:rsid w:val="7B480A96"/>
    <w:rsid w:val="7CB155BD"/>
    <w:rsid w:val="7EE73F6D"/>
    <w:rsid w:val="7F87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罗鑫</cp:lastModifiedBy>
  <dcterms:modified xsi:type="dcterms:W3CDTF">2018-01-01T04:08:58Z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