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EFBF7" w14:textId="153FFECB" w:rsidR="00E238DE" w:rsidRPr="00E238DE" w:rsidRDefault="00E238DE" w:rsidP="00E238DE">
      <w:r w:rsidRPr="00E238DE">
        <w:t>Expected Outcome: Upon completion of Aim 1, we will have a synthetic understanding of the physiologic</w:t>
      </w:r>
      <w:r>
        <w:t xml:space="preserve"> </w:t>
      </w:r>
      <w:r w:rsidRPr="00E238DE">
        <w:t xml:space="preserve">and genomics patterns associated with extreme </w:t>
      </w:r>
      <w:r>
        <w:t>dehydration</w:t>
      </w:r>
      <w:r w:rsidR="009C2412">
        <w:t>, specifically with regards to osmoregulation and Solute carriers genes</w:t>
      </w:r>
      <w:r w:rsidRPr="00E238DE">
        <w:t>. These data will allow us to generate a</w:t>
      </w:r>
      <w:r>
        <w:t xml:space="preserve"> </w:t>
      </w:r>
      <w:r w:rsidRPr="00E238DE">
        <w:t xml:space="preserve">list of genes, genomic regions, isoforms, and methylation states </w:t>
      </w:r>
      <w:r w:rsidR="00833A50">
        <w:t>(</w:t>
      </w:r>
      <w:r w:rsidRPr="00E238DE">
        <w:t>putatively</w:t>
      </w:r>
      <w:r w:rsidR="00833A50">
        <w:t xml:space="preserve"> (predicted/expected/</w:t>
      </w:r>
      <w:proofErr w:type="spellStart"/>
      <w:r w:rsidR="00833A50">
        <w:t>hypothecized</w:t>
      </w:r>
      <w:proofErr w:type="spellEnd"/>
      <w:r w:rsidR="00833A50">
        <w:t>)</w:t>
      </w:r>
      <w:r w:rsidRPr="00E238DE">
        <w:t xml:space="preserve"> linked to the phenotype of interest.</w:t>
      </w:r>
      <w:r>
        <w:t xml:space="preserve"> </w:t>
      </w:r>
      <w:r w:rsidRPr="00E238DE">
        <w:t xml:space="preserve">This list is critical, and will form the basis for </w:t>
      </w:r>
      <w:r>
        <w:t>AIM2</w:t>
      </w:r>
      <w:r w:rsidRPr="00E238DE">
        <w:t>, which will propose the development</w:t>
      </w:r>
      <w:r>
        <w:t xml:space="preserve"> </w:t>
      </w:r>
      <w:r w:rsidRPr="00E238DE">
        <w:t>of a system where manipulation of specific genes is possible (e.g. the CRISPR/CAS9 transgenic system),</w:t>
      </w:r>
      <w:r>
        <w:t xml:space="preserve"> </w:t>
      </w:r>
      <w:r w:rsidRPr="00E238DE">
        <w:t>thus moving the work from correlation to causation.</w:t>
      </w:r>
    </w:p>
    <w:p w14:paraId="75250B2E" w14:textId="77777777" w:rsidR="00E238DE" w:rsidRDefault="00E238DE" w:rsidP="00E238DE"/>
    <w:p w14:paraId="292AE125" w14:textId="77777777" w:rsidR="005861A4" w:rsidRDefault="00E238DE" w:rsidP="00E238DE">
      <w:r w:rsidRPr="00E238DE">
        <w:t>In addition,</w:t>
      </w:r>
      <w:r>
        <w:t xml:space="preserve"> </w:t>
      </w:r>
      <w:r w:rsidRPr="00E238DE">
        <w:t xml:space="preserve">we aim to </w:t>
      </w:r>
      <w:r>
        <w:t>develop methods</w:t>
      </w:r>
      <w:r w:rsidRPr="00E238DE">
        <w:t xml:space="preserve"> </w:t>
      </w:r>
      <w:r>
        <w:t>related to</w:t>
      </w:r>
      <w:r w:rsidRPr="00E238DE">
        <w:t xml:space="preserve"> the study of isoform</w:t>
      </w:r>
      <w:r>
        <w:t>s</w:t>
      </w:r>
      <w:r w:rsidRPr="00E238DE">
        <w:t xml:space="preserve"> using </w:t>
      </w:r>
      <w:proofErr w:type="spellStart"/>
      <w:r w:rsidRPr="00E238DE">
        <w:t>PacBio</w:t>
      </w:r>
      <w:proofErr w:type="spellEnd"/>
      <w:r w:rsidRPr="00E238DE">
        <w:t xml:space="preserve"> data</w:t>
      </w:r>
      <w:r w:rsidR="009C2412">
        <w:t xml:space="preserve"> as part of my </w:t>
      </w:r>
      <w:proofErr w:type="gramStart"/>
      <w:r w:rsidR="009C2412">
        <w:t>long standing</w:t>
      </w:r>
      <w:proofErr w:type="gramEnd"/>
      <w:r w:rsidR="009C2412">
        <w:t xml:space="preserve"> work in developing the de novo transcriptome assembler Trinity. </w:t>
      </w:r>
    </w:p>
    <w:p w14:paraId="6F91EF3A" w14:textId="77777777" w:rsidR="005F329D" w:rsidRDefault="005F329D" w:rsidP="00E238DE"/>
    <w:p w14:paraId="4C9368D9" w14:textId="77777777" w:rsidR="005F329D" w:rsidRDefault="005F329D" w:rsidP="00E238DE"/>
    <w:p w14:paraId="4E2A3282" w14:textId="194340A6" w:rsidR="005F329D" w:rsidRDefault="005F329D" w:rsidP="00E238DE">
      <w:r>
        <w:t>Potential Problems:</w:t>
      </w:r>
    </w:p>
    <w:p w14:paraId="43E091B9" w14:textId="77777777" w:rsidR="005F329D" w:rsidRDefault="005F329D" w:rsidP="00E238DE"/>
    <w:p w14:paraId="44067A8F" w14:textId="288C9B09" w:rsidR="00531F6B" w:rsidRDefault="005F329D" w:rsidP="00E238DE">
      <w:r>
        <w:t xml:space="preserve">Though abundant preliminary data suggests that </w:t>
      </w:r>
      <w:r w:rsidR="00531F6B">
        <w:t xml:space="preserve">my hypothesis that </w:t>
      </w:r>
      <w:r>
        <w:t xml:space="preserve">genes in the Solute Carrier family are strongly linked to animals' </w:t>
      </w:r>
      <w:r w:rsidR="00531F6B">
        <w:t xml:space="preserve">ability to survive dehydration, </w:t>
      </w:r>
      <w:r>
        <w:t xml:space="preserve">the true power of the proposed approach lies in its ability </w:t>
      </w:r>
      <w:r w:rsidR="00531F6B">
        <w:t>to uncover all genomic changes that occur in response to dehydration. In the unlikely event that our original hypothesis is invalidated, we would turn to other genes whose expression/isoform diffs/</w:t>
      </w:r>
      <w:proofErr w:type="spellStart"/>
      <w:r w:rsidR="00531F6B">
        <w:t>mthylation</w:t>
      </w:r>
      <w:proofErr w:type="spellEnd"/>
      <w:r w:rsidR="00531F6B">
        <w:t xml:space="preserve"> is related to dehydration. </w:t>
      </w:r>
    </w:p>
    <w:p w14:paraId="47989FEF" w14:textId="77777777" w:rsidR="00531F6B" w:rsidRDefault="00531F6B" w:rsidP="00E238DE"/>
    <w:p w14:paraId="35247320" w14:textId="77777777" w:rsidR="00531F6B" w:rsidRDefault="00531F6B" w:rsidP="00E238DE"/>
    <w:p w14:paraId="526157B5" w14:textId="77777777" w:rsidR="00531F6B" w:rsidRDefault="00531F6B" w:rsidP="00E238DE"/>
    <w:p w14:paraId="20357A01" w14:textId="1B7D8440" w:rsidR="00531F6B" w:rsidRDefault="006D5EFE" w:rsidP="00E238DE">
      <w:r>
        <w:t>With regards to</w:t>
      </w:r>
      <w:r w:rsidR="00531F6B">
        <w:t xml:space="preserve"> the experimental de</w:t>
      </w:r>
      <w:r>
        <w:t xml:space="preserve">sign and analytical methods, </w:t>
      </w:r>
      <w:bookmarkStart w:id="0" w:name="_GoBack"/>
      <w:bookmarkEnd w:id="0"/>
    </w:p>
    <w:sectPr w:rsidR="00531F6B" w:rsidSect="00586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DE"/>
    <w:rsid w:val="001D4F45"/>
    <w:rsid w:val="00531F6B"/>
    <w:rsid w:val="005861A4"/>
    <w:rsid w:val="005F329D"/>
    <w:rsid w:val="006D5EFE"/>
    <w:rsid w:val="00833A50"/>
    <w:rsid w:val="009C2412"/>
    <w:rsid w:val="00E2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3B3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209</Words>
  <Characters>1193</Characters>
  <Application>Microsoft Macintosh Word</Application>
  <DocSecurity>0</DocSecurity>
  <Lines>9</Lines>
  <Paragraphs>2</Paragraphs>
  <ScaleCrop>false</ScaleCrop>
  <Company>University of New Hampshire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MacManes</dc:creator>
  <cp:keywords/>
  <dc:description/>
  <cp:lastModifiedBy>Matthew MacManes</cp:lastModifiedBy>
  <cp:revision>4</cp:revision>
  <dcterms:created xsi:type="dcterms:W3CDTF">2014-12-05T18:47:00Z</dcterms:created>
  <dcterms:modified xsi:type="dcterms:W3CDTF">2014-12-05T19:45:00Z</dcterms:modified>
</cp:coreProperties>
</file>