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31A" w:rsidRDefault="000A3CCE" w:rsidP="00D575E9">
      <w:pPr>
        <w:spacing w:line="360" w:lineRule="auto"/>
        <w:jc w:val="right"/>
        <w:rPr>
          <w:b/>
          <w:color w:val="FF0000"/>
          <w:sz w:val="28"/>
        </w:rPr>
      </w:pPr>
      <w:r w:rsidRPr="000A3CCE">
        <w:rPr>
          <w:b/>
          <w:color w:val="auto"/>
          <w:sz w:val="28"/>
        </w:rPr>
        <w:t xml:space="preserve">Name: </w:t>
      </w:r>
      <w:r w:rsidRPr="000A3CCE">
        <w:rPr>
          <w:b/>
          <w:color w:val="FF0000"/>
          <w:sz w:val="28"/>
        </w:rPr>
        <w:t>Ronald Macmaster</w:t>
      </w:r>
    </w:p>
    <w:p w:rsidR="000A3CCE" w:rsidRPr="000A3CCE" w:rsidRDefault="000A3CCE" w:rsidP="00D575E9">
      <w:pPr>
        <w:spacing w:line="360" w:lineRule="auto"/>
        <w:jc w:val="right"/>
        <w:rPr>
          <w:b/>
          <w:color w:val="FF0000"/>
          <w:sz w:val="28"/>
        </w:rPr>
      </w:pPr>
      <w:r w:rsidRPr="000A3CCE">
        <w:rPr>
          <w:b/>
          <w:color w:val="auto"/>
          <w:sz w:val="28"/>
        </w:rPr>
        <w:t xml:space="preserve">EID: </w:t>
      </w:r>
      <w:r w:rsidRPr="000A3CCE">
        <w:rPr>
          <w:b/>
          <w:color w:val="FF0000"/>
          <w:sz w:val="28"/>
        </w:rPr>
        <w:t>rpm953</w:t>
      </w:r>
    </w:p>
    <w:p w:rsidR="000A3CCE" w:rsidRPr="00B1231A" w:rsidRDefault="00FB675D" w:rsidP="00D575E9">
      <w:pPr>
        <w:spacing w:line="360" w:lineRule="auto"/>
        <w:jc w:val="center"/>
        <w:rPr>
          <w:b/>
          <w:sz w:val="36"/>
          <w:u w:val="single"/>
        </w:rPr>
      </w:pPr>
      <w:r w:rsidRPr="00B1231A">
        <w:rPr>
          <w:b/>
          <w:sz w:val="36"/>
          <w:u w:val="single"/>
        </w:rPr>
        <w:t>Software Testing (EE 360T) HW 2</w:t>
      </w:r>
    </w:p>
    <w:p w:rsidR="00936755" w:rsidRDefault="00D6556C" w:rsidP="00D575E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sz w:val="28"/>
          <w:szCs w:val="28"/>
        </w:rPr>
      </w:pPr>
      <w:r w:rsidRPr="00013E34">
        <w:rPr>
          <w:rFonts w:cs="Times New Roman"/>
          <w:b/>
          <w:sz w:val="28"/>
          <w:szCs w:val="28"/>
        </w:rPr>
        <w:t>1. [7 points] Exercises - Section 3.3 Question 3 -</w:t>
      </w:r>
      <w:r w:rsidR="00936755" w:rsidRPr="00013E34">
        <w:rPr>
          <w:rFonts w:cs="Times New Roman"/>
          <w:b/>
          <w:sz w:val="28"/>
          <w:szCs w:val="28"/>
        </w:rPr>
        <w:t xml:space="preserve"> answer this question </w:t>
      </w:r>
      <w:r w:rsidR="00D575E9">
        <w:rPr>
          <w:rFonts w:cs="Times New Roman"/>
          <w:b/>
          <w:sz w:val="28"/>
          <w:szCs w:val="28"/>
        </w:rPr>
        <w:t xml:space="preserve">with </w:t>
      </w:r>
      <w:r w:rsidR="00822BCC" w:rsidRPr="00013E34">
        <w:rPr>
          <w:rFonts w:cs="Times New Roman"/>
          <w:b/>
          <w:sz w:val="28"/>
          <w:szCs w:val="28"/>
        </w:rPr>
        <w:t xml:space="preserve">respect to CACC instead of </w:t>
      </w:r>
      <w:r w:rsidR="005D2AD7" w:rsidRPr="00013E34">
        <w:rPr>
          <w:rFonts w:cs="Times New Roman"/>
          <w:b/>
          <w:sz w:val="28"/>
          <w:szCs w:val="28"/>
        </w:rPr>
        <w:t>GACC (Pages 130-</w:t>
      </w:r>
      <w:r w:rsidR="00936755" w:rsidRPr="00013E34">
        <w:rPr>
          <w:rFonts w:cs="Times New Roman"/>
          <w:b/>
          <w:sz w:val="28"/>
          <w:szCs w:val="28"/>
        </w:rPr>
        <w:t>131)</w:t>
      </w:r>
    </w:p>
    <w:p w:rsidR="006F7BB6" w:rsidRDefault="00B72310" w:rsidP="006F7B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4072141" cy="1959428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663" cy="202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310" w:rsidRPr="00282D18" w:rsidRDefault="00B72310" w:rsidP="006F7B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i/>
          <w:sz w:val="28"/>
          <w:szCs w:val="28"/>
        </w:rPr>
      </w:pPr>
      <w:r w:rsidRPr="00282D18">
        <w:rPr>
          <w:rFonts w:cs="Times New Roman"/>
          <w:b/>
          <w:i/>
          <w:sz w:val="28"/>
          <w:szCs w:val="28"/>
        </w:rPr>
        <w:t xml:space="preserve">Give a </w:t>
      </w:r>
      <w:r w:rsidR="0026688C" w:rsidRPr="00282D18">
        <w:rPr>
          <w:rFonts w:cs="Times New Roman"/>
          <w:b/>
          <w:i/>
          <w:sz w:val="28"/>
          <w:szCs w:val="28"/>
        </w:rPr>
        <w:t>CACC</w:t>
      </w:r>
      <w:r w:rsidRPr="00282D18">
        <w:rPr>
          <w:rFonts w:cs="Times New Roman"/>
          <w:b/>
          <w:i/>
          <w:sz w:val="28"/>
          <w:szCs w:val="28"/>
        </w:rPr>
        <w:t xml:space="preserve"> test set for fragment P. (Note that GACC, CACC, and</w:t>
      </w:r>
      <w:r w:rsidR="0026688C" w:rsidRPr="00282D18">
        <w:rPr>
          <w:rFonts w:cs="Times New Roman"/>
          <w:b/>
          <w:i/>
          <w:sz w:val="28"/>
          <w:szCs w:val="28"/>
        </w:rPr>
        <w:t xml:space="preserve"> </w:t>
      </w:r>
      <w:r w:rsidRPr="00282D18">
        <w:rPr>
          <w:rFonts w:cs="Times New Roman"/>
          <w:b/>
          <w:i/>
          <w:sz w:val="28"/>
          <w:szCs w:val="28"/>
        </w:rPr>
        <w:t>RACC yield identical test sets for this example.)</w:t>
      </w:r>
    </w:p>
    <w:p w:rsidR="00517E39" w:rsidRDefault="00517E39" w:rsidP="006F7BB6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 = {(A || B || C)}</w:t>
      </w:r>
      <w:r w:rsidR="00D116F4">
        <w:rPr>
          <w:rFonts w:cs="Times New Roman"/>
          <w:sz w:val="28"/>
          <w:szCs w:val="28"/>
        </w:rPr>
        <w:t xml:space="preserve"> // only one predicate. </w:t>
      </w:r>
      <w:r w:rsidR="00D116F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Cp</w:t>
      </w:r>
      <w:proofErr w:type="spellEnd"/>
      <w:r>
        <w:rPr>
          <w:rFonts w:cs="Times New Roman"/>
          <w:sz w:val="28"/>
          <w:szCs w:val="28"/>
        </w:rPr>
        <w:t xml:space="preserve"> = {A, B, C}</w:t>
      </w:r>
      <w:r>
        <w:rPr>
          <w:rFonts w:cs="Times New Roman"/>
          <w:sz w:val="28"/>
          <w:szCs w:val="28"/>
        </w:rPr>
        <w:tab/>
        <w:t xml:space="preserve"> p = (A || B || C)</w:t>
      </w:r>
    </w:p>
    <w:p w:rsidR="00F3642E" w:rsidRDefault="00C944DF" w:rsidP="006F7BB6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642E" w:rsidTr="00F3642E">
        <w:tc>
          <w:tcPr>
            <w:tcW w:w="2337" w:type="dxa"/>
          </w:tcPr>
          <w:p w:rsidR="00F3642E" w:rsidRPr="00F3642E" w:rsidRDefault="00F3642E" w:rsidP="00F3642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sz w:val="28"/>
                <w:szCs w:val="28"/>
                <w:u w:val="single"/>
              </w:rPr>
            </w:pPr>
            <w:r>
              <w:rPr>
                <w:rFonts w:cs="Times New Roman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2337" w:type="dxa"/>
          </w:tcPr>
          <w:p w:rsidR="00F3642E" w:rsidRPr="00F3642E" w:rsidRDefault="00F3642E" w:rsidP="00F3642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sz w:val="28"/>
                <w:szCs w:val="28"/>
                <w:u w:val="single"/>
              </w:rPr>
            </w:pPr>
            <w:r>
              <w:rPr>
                <w:rFonts w:cs="Times New Roman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2338" w:type="dxa"/>
          </w:tcPr>
          <w:p w:rsidR="00F3642E" w:rsidRPr="00F3642E" w:rsidRDefault="00F3642E" w:rsidP="00F3642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sz w:val="28"/>
                <w:szCs w:val="28"/>
                <w:u w:val="single"/>
              </w:rPr>
            </w:pPr>
            <w:r>
              <w:rPr>
                <w:rFonts w:cs="Times New Roman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2338" w:type="dxa"/>
          </w:tcPr>
          <w:p w:rsidR="00F3642E" w:rsidRPr="00F3642E" w:rsidRDefault="00F3642E" w:rsidP="00F3642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sz w:val="28"/>
                <w:szCs w:val="28"/>
                <w:u w:val="single"/>
              </w:rPr>
            </w:pPr>
            <w:r>
              <w:rPr>
                <w:rFonts w:cs="Times New Roman"/>
                <w:b/>
                <w:sz w:val="28"/>
                <w:szCs w:val="28"/>
                <w:u w:val="single"/>
              </w:rPr>
              <w:t>A || B || C</w:t>
            </w:r>
          </w:p>
        </w:tc>
      </w:tr>
      <w:tr w:rsidR="00F3642E" w:rsidTr="00F3642E">
        <w:tc>
          <w:tcPr>
            <w:tcW w:w="2337" w:type="dxa"/>
          </w:tcPr>
          <w:p w:rsidR="00F3642E" w:rsidRDefault="004A0CA6" w:rsidP="004A0C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</w:p>
        </w:tc>
        <w:tc>
          <w:tcPr>
            <w:tcW w:w="2337" w:type="dxa"/>
          </w:tcPr>
          <w:p w:rsidR="00F3642E" w:rsidRDefault="004A0CA6" w:rsidP="004A0C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</w:p>
        </w:tc>
        <w:tc>
          <w:tcPr>
            <w:tcW w:w="2338" w:type="dxa"/>
          </w:tcPr>
          <w:p w:rsidR="00F3642E" w:rsidRDefault="004A0CA6" w:rsidP="004A0C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</w:p>
        </w:tc>
        <w:tc>
          <w:tcPr>
            <w:tcW w:w="2338" w:type="dxa"/>
          </w:tcPr>
          <w:p w:rsidR="00F3642E" w:rsidRDefault="004A0CA6" w:rsidP="004A0C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</w:p>
        </w:tc>
      </w:tr>
      <w:tr w:rsidR="00F3642E" w:rsidTr="00F3642E">
        <w:tc>
          <w:tcPr>
            <w:tcW w:w="2337" w:type="dxa"/>
          </w:tcPr>
          <w:p w:rsidR="00F3642E" w:rsidRDefault="004A0CA6" w:rsidP="004A0C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</w:p>
        </w:tc>
        <w:tc>
          <w:tcPr>
            <w:tcW w:w="2337" w:type="dxa"/>
          </w:tcPr>
          <w:p w:rsidR="00F3642E" w:rsidRDefault="004A0CA6" w:rsidP="004A0C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</w:p>
        </w:tc>
        <w:tc>
          <w:tcPr>
            <w:tcW w:w="2338" w:type="dxa"/>
          </w:tcPr>
          <w:p w:rsidR="00F3642E" w:rsidRDefault="004A0CA6" w:rsidP="004A0C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</w:t>
            </w:r>
          </w:p>
        </w:tc>
        <w:tc>
          <w:tcPr>
            <w:tcW w:w="2338" w:type="dxa"/>
          </w:tcPr>
          <w:p w:rsidR="00F3642E" w:rsidRDefault="004A0CA6" w:rsidP="004A0C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</w:p>
        </w:tc>
      </w:tr>
      <w:tr w:rsidR="00F3642E" w:rsidTr="00F3642E">
        <w:tc>
          <w:tcPr>
            <w:tcW w:w="2337" w:type="dxa"/>
          </w:tcPr>
          <w:p w:rsidR="00F3642E" w:rsidRDefault="0023451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</w:p>
        </w:tc>
        <w:tc>
          <w:tcPr>
            <w:tcW w:w="2337" w:type="dxa"/>
          </w:tcPr>
          <w:p w:rsidR="00F3642E" w:rsidRDefault="0023451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</w:t>
            </w:r>
          </w:p>
        </w:tc>
        <w:tc>
          <w:tcPr>
            <w:tcW w:w="2338" w:type="dxa"/>
          </w:tcPr>
          <w:p w:rsidR="00F3642E" w:rsidRDefault="0023451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</w:p>
        </w:tc>
        <w:tc>
          <w:tcPr>
            <w:tcW w:w="2338" w:type="dxa"/>
          </w:tcPr>
          <w:p w:rsidR="00F3642E" w:rsidRDefault="0023451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</w:p>
        </w:tc>
      </w:tr>
      <w:tr w:rsidR="00F3642E" w:rsidTr="00F3642E">
        <w:tc>
          <w:tcPr>
            <w:tcW w:w="2337" w:type="dxa"/>
          </w:tcPr>
          <w:p w:rsidR="00F3642E" w:rsidRDefault="0023451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</w:p>
        </w:tc>
        <w:tc>
          <w:tcPr>
            <w:tcW w:w="2337" w:type="dxa"/>
          </w:tcPr>
          <w:p w:rsidR="00F3642E" w:rsidRDefault="0023451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</w:t>
            </w:r>
          </w:p>
        </w:tc>
        <w:tc>
          <w:tcPr>
            <w:tcW w:w="2338" w:type="dxa"/>
          </w:tcPr>
          <w:p w:rsidR="00F3642E" w:rsidRDefault="00EF6A62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</w:t>
            </w:r>
          </w:p>
        </w:tc>
        <w:tc>
          <w:tcPr>
            <w:tcW w:w="2338" w:type="dxa"/>
          </w:tcPr>
          <w:p w:rsidR="00F3642E" w:rsidRDefault="0023451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</w:p>
        </w:tc>
      </w:tr>
      <w:tr w:rsidR="00F3642E" w:rsidTr="00F3642E">
        <w:tc>
          <w:tcPr>
            <w:tcW w:w="2337" w:type="dxa"/>
          </w:tcPr>
          <w:p w:rsidR="00F3642E" w:rsidRDefault="007D69C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</w:t>
            </w:r>
          </w:p>
        </w:tc>
        <w:tc>
          <w:tcPr>
            <w:tcW w:w="2337" w:type="dxa"/>
          </w:tcPr>
          <w:p w:rsidR="00F3642E" w:rsidRDefault="007D69C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</w:p>
        </w:tc>
        <w:tc>
          <w:tcPr>
            <w:tcW w:w="2338" w:type="dxa"/>
          </w:tcPr>
          <w:p w:rsidR="00F3642E" w:rsidRDefault="007D69C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</w:p>
        </w:tc>
        <w:tc>
          <w:tcPr>
            <w:tcW w:w="2338" w:type="dxa"/>
          </w:tcPr>
          <w:p w:rsidR="00F3642E" w:rsidRDefault="0023451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</w:p>
        </w:tc>
      </w:tr>
      <w:tr w:rsidR="00F3642E" w:rsidTr="00F3642E">
        <w:tc>
          <w:tcPr>
            <w:tcW w:w="2337" w:type="dxa"/>
          </w:tcPr>
          <w:p w:rsidR="00F3642E" w:rsidRDefault="007D69C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</w:t>
            </w:r>
          </w:p>
        </w:tc>
        <w:tc>
          <w:tcPr>
            <w:tcW w:w="2337" w:type="dxa"/>
          </w:tcPr>
          <w:p w:rsidR="00F3642E" w:rsidRDefault="007D69C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</w:p>
        </w:tc>
        <w:tc>
          <w:tcPr>
            <w:tcW w:w="2338" w:type="dxa"/>
          </w:tcPr>
          <w:p w:rsidR="00F3642E" w:rsidRDefault="007D69C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</w:t>
            </w:r>
          </w:p>
        </w:tc>
        <w:tc>
          <w:tcPr>
            <w:tcW w:w="2338" w:type="dxa"/>
          </w:tcPr>
          <w:p w:rsidR="00F3642E" w:rsidRDefault="0023451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</w:p>
        </w:tc>
      </w:tr>
      <w:tr w:rsidR="00F3642E" w:rsidTr="00F3642E">
        <w:tc>
          <w:tcPr>
            <w:tcW w:w="2337" w:type="dxa"/>
          </w:tcPr>
          <w:p w:rsidR="00F3642E" w:rsidRDefault="007D69C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</w:t>
            </w:r>
          </w:p>
        </w:tc>
        <w:tc>
          <w:tcPr>
            <w:tcW w:w="2337" w:type="dxa"/>
          </w:tcPr>
          <w:p w:rsidR="00F3642E" w:rsidRDefault="007D69C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</w:t>
            </w:r>
          </w:p>
        </w:tc>
        <w:tc>
          <w:tcPr>
            <w:tcW w:w="2338" w:type="dxa"/>
          </w:tcPr>
          <w:p w:rsidR="00F3642E" w:rsidRDefault="007D69C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</w:p>
        </w:tc>
        <w:tc>
          <w:tcPr>
            <w:tcW w:w="2338" w:type="dxa"/>
          </w:tcPr>
          <w:p w:rsidR="00F3642E" w:rsidRDefault="007D69C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</w:p>
        </w:tc>
      </w:tr>
      <w:tr w:rsidR="007D69C0" w:rsidTr="00F3642E">
        <w:tc>
          <w:tcPr>
            <w:tcW w:w="2337" w:type="dxa"/>
          </w:tcPr>
          <w:p w:rsidR="007D69C0" w:rsidRDefault="007D69C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</w:t>
            </w:r>
          </w:p>
        </w:tc>
        <w:tc>
          <w:tcPr>
            <w:tcW w:w="2337" w:type="dxa"/>
          </w:tcPr>
          <w:p w:rsidR="007D69C0" w:rsidRDefault="007D69C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</w:t>
            </w:r>
          </w:p>
        </w:tc>
        <w:tc>
          <w:tcPr>
            <w:tcW w:w="2338" w:type="dxa"/>
          </w:tcPr>
          <w:p w:rsidR="007D69C0" w:rsidRDefault="007D69C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</w:t>
            </w:r>
          </w:p>
        </w:tc>
        <w:tc>
          <w:tcPr>
            <w:tcW w:w="2338" w:type="dxa"/>
          </w:tcPr>
          <w:p w:rsidR="007D69C0" w:rsidRDefault="007D69C0" w:rsidP="002345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</w:t>
            </w:r>
          </w:p>
        </w:tc>
      </w:tr>
    </w:tbl>
    <w:p w:rsidR="009D650C" w:rsidRDefault="006950D3" w:rsidP="006F7BB6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For </w:t>
      </w:r>
      <w:r w:rsidR="009D650C">
        <w:rPr>
          <w:rFonts w:cs="Times New Roman"/>
          <w:sz w:val="28"/>
          <w:szCs w:val="28"/>
        </w:rPr>
        <w:t>c = A: Choose B and C such that P(A = true) != P(A = false).</w:t>
      </w:r>
    </w:p>
    <w:p w:rsidR="00ED6EB0" w:rsidRDefault="007C1799" w:rsidP="00B219DB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Set B and C false. A determines p, and the condition holds.</w:t>
      </w:r>
    </w:p>
    <w:p w:rsidR="005C54C0" w:rsidRDefault="00ED6EB0" w:rsidP="00ED6EB0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For c = B and c = C, set the other two clauses false, and the condition holds.</w:t>
      </w:r>
      <w:r>
        <w:rPr>
          <w:rFonts w:cs="Times New Roman"/>
          <w:sz w:val="28"/>
          <w:szCs w:val="28"/>
        </w:rPr>
        <w:br/>
      </w:r>
    </w:p>
    <w:p w:rsidR="00540EFB" w:rsidRDefault="00C91B1C" w:rsidP="00ED6EB0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color w:val="C00000"/>
          <w:sz w:val="28"/>
          <w:szCs w:val="28"/>
        </w:rPr>
      </w:pPr>
      <w:r w:rsidRPr="0072489A">
        <w:rPr>
          <w:rFonts w:cs="Times New Roman"/>
          <w:b/>
          <w:color w:val="C00000"/>
          <w:sz w:val="28"/>
          <w:szCs w:val="28"/>
        </w:rPr>
        <w:t>CACC Tests:</w:t>
      </w:r>
    </w:p>
    <w:p w:rsidR="007C44AF" w:rsidRPr="0072489A" w:rsidRDefault="005C54C0" w:rsidP="00ED6EB0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color w:val="C00000"/>
          <w:sz w:val="28"/>
          <w:szCs w:val="28"/>
        </w:rPr>
      </w:pPr>
      <w:r w:rsidRPr="0072489A">
        <w:rPr>
          <w:rFonts w:cs="Times New Roman"/>
          <w:b/>
          <w:color w:val="C00000"/>
          <w:sz w:val="28"/>
          <w:szCs w:val="28"/>
        </w:rPr>
        <w:t>T = {(F, F, F), (T, F, F)</w:t>
      </w:r>
      <w:r w:rsidR="00015FFB" w:rsidRPr="0072489A">
        <w:rPr>
          <w:rFonts w:cs="Times New Roman"/>
          <w:b/>
          <w:color w:val="C00000"/>
          <w:sz w:val="28"/>
          <w:szCs w:val="28"/>
        </w:rPr>
        <w:t>, (F, T, F), (F, F, T)}</w:t>
      </w:r>
      <w:r w:rsidR="001070ED" w:rsidRPr="0072489A">
        <w:rPr>
          <w:rFonts w:cs="Times New Roman"/>
          <w:b/>
          <w:color w:val="C00000"/>
          <w:sz w:val="28"/>
          <w:szCs w:val="28"/>
        </w:rPr>
        <w:t xml:space="preserve">. // </w:t>
      </w:r>
      <w:r w:rsidR="007C44AF" w:rsidRPr="0072489A">
        <w:rPr>
          <w:rFonts w:cs="Times New Roman"/>
          <w:b/>
          <w:color w:val="C00000"/>
          <w:sz w:val="28"/>
          <w:szCs w:val="28"/>
        </w:rPr>
        <w:t xml:space="preserve">t = </w:t>
      </w:r>
      <w:r w:rsidR="001070ED" w:rsidRPr="0072489A">
        <w:rPr>
          <w:rFonts w:cs="Times New Roman"/>
          <w:b/>
          <w:color w:val="C00000"/>
          <w:sz w:val="28"/>
          <w:szCs w:val="28"/>
        </w:rPr>
        <w:t>(A, B, C).</w:t>
      </w:r>
    </w:p>
    <w:p w:rsidR="004E36B3" w:rsidRDefault="007C44AF" w:rsidP="00B72310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The predicate is in Disjunctive Normal Form (DNF), so this makes sense.</w:t>
      </w:r>
    </w:p>
    <w:p w:rsidR="0026688C" w:rsidRPr="00B72310" w:rsidRDefault="009D650C" w:rsidP="00B72310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FE6DF3" w:rsidRPr="00A53047" w:rsidRDefault="00C944DF" w:rsidP="00B47D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cs="Times New Roman"/>
          <w:b/>
          <w:i/>
          <w:sz w:val="28"/>
          <w:szCs w:val="28"/>
        </w:rPr>
      </w:pPr>
      <w:r w:rsidRPr="00324A9B">
        <w:rPr>
          <w:rFonts w:cs="Times New Roman"/>
          <w:b/>
          <w:i/>
          <w:sz w:val="28"/>
          <w:szCs w:val="28"/>
        </w:rPr>
        <w:t>Does the C</w:t>
      </w:r>
      <w:r w:rsidR="00B72310" w:rsidRPr="00324A9B">
        <w:rPr>
          <w:rFonts w:cs="Times New Roman"/>
          <w:b/>
          <w:i/>
          <w:sz w:val="28"/>
          <w:szCs w:val="28"/>
        </w:rPr>
        <w:t>ACC test for fragment P satisfy edge coverage on fragment</w:t>
      </w:r>
      <w:r w:rsidRPr="00324A9B">
        <w:rPr>
          <w:rFonts w:cs="Times New Roman"/>
          <w:b/>
          <w:i/>
          <w:sz w:val="28"/>
          <w:szCs w:val="28"/>
        </w:rPr>
        <w:t xml:space="preserve"> </w:t>
      </w:r>
      <w:r w:rsidR="00B72310" w:rsidRPr="00324A9B">
        <w:rPr>
          <w:rFonts w:cs="Times New Roman"/>
          <w:b/>
          <w:i/>
          <w:sz w:val="28"/>
          <w:szCs w:val="28"/>
        </w:rPr>
        <w:t>Q?</w:t>
      </w:r>
      <w:r w:rsidR="00965A0E">
        <w:rPr>
          <w:rFonts w:cs="Times New Roman"/>
          <w:sz w:val="28"/>
          <w:szCs w:val="28"/>
        </w:rPr>
        <w:t xml:space="preserve"> </w:t>
      </w:r>
      <w:r w:rsidR="002A3DB9">
        <w:rPr>
          <w:rFonts w:cs="Times New Roman"/>
          <w:sz w:val="28"/>
          <w:szCs w:val="28"/>
        </w:rPr>
        <w:br/>
      </w:r>
      <w:r w:rsidR="000D5B6B" w:rsidRPr="001C3F3D">
        <w:rPr>
          <w:rFonts w:cs="Times New Roman"/>
          <w:sz w:val="28"/>
          <w:szCs w:val="28"/>
        </w:rPr>
        <w:t>Yes, the CACC test for fragment P satisfies edge coverage on fragment Q.</w:t>
      </w:r>
    </w:p>
    <w:p w:rsidR="00A53047" w:rsidRPr="00B47DC4" w:rsidRDefault="00A53047" w:rsidP="00A53047">
      <w:pPr>
        <w:pStyle w:val="ListParagraph"/>
        <w:autoSpaceDE w:val="0"/>
        <w:autoSpaceDN w:val="0"/>
        <w:adjustRightInd w:val="0"/>
        <w:spacing w:line="360" w:lineRule="auto"/>
        <w:rPr>
          <w:rFonts w:cs="Times New Roman"/>
          <w:b/>
          <w:i/>
          <w:sz w:val="28"/>
          <w:szCs w:val="28"/>
        </w:rPr>
      </w:pPr>
    </w:p>
    <w:p w:rsidR="006633A6" w:rsidRPr="00D8178B" w:rsidRDefault="00B72310" w:rsidP="00D81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i/>
          <w:sz w:val="28"/>
          <w:szCs w:val="28"/>
        </w:rPr>
      </w:pPr>
      <w:r w:rsidRPr="002C3E81">
        <w:rPr>
          <w:rFonts w:cs="Times New Roman"/>
          <w:b/>
          <w:i/>
          <w:sz w:val="28"/>
          <w:szCs w:val="28"/>
        </w:rPr>
        <w:t>Write down an edge coverage test set for fragment Q. Make your test set</w:t>
      </w:r>
      <w:r w:rsidR="003F1AD0">
        <w:rPr>
          <w:rFonts w:cs="Times New Roman"/>
          <w:b/>
          <w:i/>
          <w:sz w:val="28"/>
          <w:szCs w:val="28"/>
        </w:rPr>
        <w:t xml:space="preserve"> </w:t>
      </w:r>
      <w:r w:rsidR="00FD38F8" w:rsidRPr="003F1AD0">
        <w:rPr>
          <w:rFonts w:cs="Times New Roman"/>
          <w:b/>
          <w:i/>
          <w:sz w:val="28"/>
          <w:szCs w:val="28"/>
        </w:rPr>
        <w:t>include as few tests from the C</w:t>
      </w:r>
      <w:r w:rsidRPr="003F1AD0">
        <w:rPr>
          <w:rFonts w:cs="Times New Roman"/>
          <w:b/>
          <w:i/>
          <w:sz w:val="28"/>
          <w:szCs w:val="28"/>
        </w:rPr>
        <w:t>ACC test set as possible.</w:t>
      </w:r>
      <w:r w:rsidR="00D8178B">
        <w:rPr>
          <w:rFonts w:cs="Times New Roman"/>
          <w:sz w:val="28"/>
          <w:szCs w:val="28"/>
        </w:rPr>
        <w:br/>
      </w:r>
      <w:r w:rsidR="00FC4888" w:rsidRPr="00D8178B">
        <w:rPr>
          <w:rFonts w:cs="Times New Roman"/>
          <w:sz w:val="28"/>
          <w:szCs w:val="28"/>
        </w:rPr>
        <w:t xml:space="preserve">The CACC test set already is a minimal test suite for edge coverage. </w:t>
      </w:r>
      <w:r w:rsidR="00D8178B">
        <w:rPr>
          <w:rFonts w:cs="Times New Roman"/>
          <w:sz w:val="28"/>
          <w:szCs w:val="28"/>
        </w:rPr>
        <w:br/>
      </w:r>
      <w:r w:rsidR="00CA010C" w:rsidRPr="00D8178B">
        <w:rPr>
          <w:rFonts w:cs="Times New Roman"/>
          <w:b/>
          <w:color w:val="C00000"/>
          <w:sz w:val="28"/>
          <w:szCs w:val="28"/>
        </w:rPr>
        <w:t>T = {(F, F, F), (T, F, F), (F, T, F), (F, F, T)}. // t = (A, B, C).</w:t>
      </w:r>
    </w:p>
    <w:p w:rsidR="006633A6" w:rsidRDefault="006633A6">
      <w:pPr>
        <w:rPr>
          <w:rFonts w:cs="Times New Roman"/>
          <w:b/>
          <w:color w:val="C00000"/>
          <w:sz w:val="28"/>
          <w:szCs w:val="28"/>
        </w:rPr>
      </w:pPr>
      <w:r>
        <w:rPr>
          <w:rFonts w:cs="Times New Roman"/>
          <w:b/>
          <w:color w:val="C00000"/>
          <w:sz w:val="28"/>
          <w:szCs w:val="28"/>
        </w:rPr>
        <w:br w:type="page"/>
      </w:r>
    </w:p>
    <w:p w:rsidR="00936755" w:rsidRPr="00013E34" w:rsidRDefault="00025D2C" w:rsidP="00D575E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sz w:val="28"/>
          <w:szCs w:val="28"/>
        </w:rPr>
      </w:pPr>
      <w:r w:rsidRPr="00013E34">
        <w:rPr>
          <w:rFonts w:cs="Times New Roman"/>
          <w:b/>
          <w:sz w:val="28"/>
          <w:szCs w:val="28"/>
        </w:rPr>
        <w:lastRenderedPageBreak/>
        <w:t>2. [6 points] Exercises -</w:t>
      </w:r>
      <w:r w:rsidR="00936755" w:rsidRPr="00013E34">
        <w:rPr>
          <w:rFonts w:cs="Times New Roman"/>
          <w:b/>
          <w:sz w:val="28"/>
          <w:szCs w:val="28"/>
        </w:rPr>
        <w:t xml:space="preserve"> Sec</w:t>
      </w:r>
      <w:r w:rsidRPr="00013E34">
        <w:rPr>
          <w:rFonts w:cs="Times New Roman"/>
          <w:b/>
          <w:sz w:val="28"/>
          <w:szCs w:val="28"/>
        </w:rPr>
        <w:t>tion 4.1 Question 2 (Page 159) -</w:t>
      </w:r>
      <w:r w:rsidR="00936755" w:rsidRPr="00013E34">
        <w:rPr>
          <w:rFonts w:cs="Times New Roman"/>
          <w:b/>
          <w:sz w:val="28"/>
          <w:szCs w:val="28"/>
        </w:rPr>
        <w:t xml:space="preserve"> answer this qu</w:t>
      </w:r>
      <w:r w:rsidRPr="00013E34">
        <w:rPr>
          <w:rFonts w:cs="Times New Roman"/>
          <w:b/>
          <w:sz w:val="28"/>
          <w:szCs w:val="28"/>
        </w:rPr>
        <w:t xml:space="preserve">estion with respect to only the </w:t>
      </w:r>
      <w:r w:rsidR="00936755" w:rsidRPr="00013E34">
        <w:rPr>
          <w:rFonts w:cs="Times New Roman"/>
          <w:b/>
          <w:sz w:val="28"/>
          <w:szCs w:val="28"/>
        </w:rPr>
        <w:t>method Push using exactly two characteristics where each characteristic has two blocks in its partition</w:t>
      </w:r>
    </w:p>
    <w:p w:rsidR="006D365D" w:rsidRDefault="00D82EF0">
      <w:pPr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37885" cy="23514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292" w:rsidRPr="001B4258" w:rsidRDefault="006D365D" w:rsidP="00DE4292">
      <w:pPr>
        <w:pStyle w:val="ListParagraph"/>
        <w:numPr>
          <w:ilvl w:val="0"/>
          <w:numId w:val="4"/>
        </w:numPr>
        <w:rPr>
          <w:rFonts w:cs="Times New Roman"/>
          <w:b/>
          <w:i/>
          <w:sz w:val="28"/>
          <w:szCs w:val="28"/>
        </w:rPr>
      </w:pPr>
      <w:r w:rsidRPr="001B4258">
        <w:rPr>
          <w:rFonts w:cs="Times New Roman"/>
          <w:b/>
          <w:i/>
          <w:sz w:val="28"/>
          <w:szCs w:val="28"/>
        </w:rPr>
        <w:t>D</w:t>
      </w:r>
      <w:r w:rsidR="00DE4292" w:rsidRPr="001B4258">
        <w:rPr>
          <w:rFonts w:cs="Times New Roman"/>
          <w:b/>
          <w:i/>
          <w:sz w:val="28"/>
          <w:szCs w:val="28"/>
        </w:rPr>
        <w:t>efine characteristics of inputs.</w:t>
      </w:r>
    </w:p>
    <w:p w:rsidR="001B4258" w:rsidRPr="001B4258" w:rsidRDefault="00DE4292" w:rsidP="001B4258">
      <w:pPr>
        <w:pStyle w:val="ListParagraph"/>
        <w:rPr>
          <w:rFonts w:cs="Times New Roman"/>
          <w:b/>
          <w:i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Characteristic 1: Input X </w:t>
      </w:r>
      <w:r w:rsidR="00AB1C22">
        <w:rPr>
          <w:rFonts w:cs="Times New Roman"/>
          <w:sz w:val="28"/>
          <w:szCs w:val="28"/>
        </w:rPr>
        <w:t>is n</w:t>
      </w:r>
      <w:r>
        <w:rPr>
          <w:rFonts w:cs="Times New Roman"/>
          <w:sz w:val="28"/>
          <w:szCs w:val="28"/>
        </w:rPr>
        <w:t>ull</w:t>
      </w:r>
      <w:r w:rsidR="00AB1C2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br/>
        <w:t xml:space="preserve">Characteristic 2: </w:t>
      </w:r>
      <w:r w:rsidR="00AB1C22">
        <w:rPr>
          <w:rFonts w:cs="Times New Roman"/>
          <w:sz w:val="28"/>
          <w:szCs w:val="28"/>
        </w:rPr>
        <w:t>Class of input X is Object.</w:t>
      </w:r>
      <w:r w:rsidR="001B4258">
        <w:rPr>
          <w:rFonts w:cs="Times New Roman"/>
          <w:sz w:val="28"/>
          <w:szCs w:val="28"/>
        </w:rPr>
        <w:br/>
      </w:r>
    </w:p>
    <w:p w:rsidR="00C93E5E" w:rsidRDefault="001B4258" w:rsidP="00C93E5E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1B4258">
        <w:rPr>
          <w:rFonts w:cs="Times New Roman"/>
          <w:b/>
          <w:i/>
          <w:sz w:val="28"/>
          <w:szCs w:val="28"/>
        </w:rPr>
        <w:t>Partition the characteristics into blocks.</w:t>
      </w:r>
      <w:r>
        <w:rPr>
          <w:rFonts w:cs="Times New Roman"/>
          <w:b/>
          <w:i/>
          <w:sz w:val="28"/>
          <w:szCs w:val="28"/>
        </w:rPr>
        <w:br/>
      </w:r>
      <w:r w:rsidR="005A01C4">
        <w:rPr>
          <w:rFonts w:cs="Times New Roman"/>
          <w:sz w:val="28"/>
          <w:szCs w:val="28"/>
        </w:rPr>
        <w:t>Characteristic 1: Input X is null.</w:t>
      </w:r>
    </w:p>
    <w:p w:rsidR="00287935" w:rsidRDefault="00270594" w:rsidP="00C93E5E">
      <w:pPr>
        <w:pStyle w:val="ListParagraph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{</w:t>
      </w:r>
      <w:r w:rsidR="00FD022C">
        <w:rPr>
          <w:rFonts w:cs="Times New Roman"/>
          <w:sz w:val="28"/>
          <w:szCs w:val="28"/>
        </w:rPr>
        <w:t>Input X is null</w:t>
      </w:r>
      <w:r>
        <w:rPr>
          <w:rFonts w:cs="Times New Roman"/>
          <w:sz w:val="28"/>
          <w:szCs w:val="28"/>
        </w:rPr>
        <w:t>, Input X is NOT null};</w:t>
      </w:r>
      <w:r w:rsidR="00FD022C">
        <w:rPr>
          <w:rFonts w:cs="Times New Roman"/>
          <w:sz w:val="28"/>
          <w:szCs w:val="28"/>
        </w:rPr>
        <w:br/>
      </w:r>
      <w:r w:rsidR="00287935">
        <w:rPr>
          <w:rFonts w:cs="Times New Roman"/>
          <w:sz w:val="28"/>
          <w:szCs w:val="28"/>
        </w:rPr>
        <w:t>Characteristic 2: Class of input X is Object.</w:t>
      </w:r>
    </w:p>
    <w:p w:rsidR="001B4258" w:rsidRDefault="00FD022C" w:rsidP="00C93E5E">
      <w:pPr>
        <w:pStyle w:val="ListParagraph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>Class of input</w:t>
      </w:r>
      <w:r>
        <w:rPr>
          <w:rFonts w:cs="Times New Roman"/>
          <w:sz w:val="28"/>
          <w:szCs w:val="28"/>
        </w:rPr>
        <w:t xml:space="preserve"> X is</w:t>
      </w:r>
      <w:r>
        <w:rPr>
          <w:rFonts w:cs="Times New Roman"/>
          <w:sz w:val="28"/>
          <w:szCs w:val="28"/>
        </w:rPr>
        <w:t xml:space="preserve"> Object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Class of i</w:t>
      </w:r>
      <w:r>
        <w:rPr>
          <w:rFonts w:cs="Times New Roman"/>
          <w:sz w:val="28"/>
          <w:szCs w:val="28"/>
        </w:rPr>
        <w:t xml:space="preserve">nput X is NOT </w:t>
      </w:r>
      <w:r>
        <w:rPr>
          <w:rFonts w:cs="Times New Roman"/>
          <w:sz w:val="28"/>
          <w:szCs w:val="28"/>
        </w:rPr>
        <w:t>Object</w:t>
      </w:r>
      <w:r>
        <w:rPr>
          <w:rFonts w:cs="Times New Roman"/>
          <w:sz w:val="28"/>
          <w:szCs w:val="28"/>
        </w:rPr>
        <w:t>};</w:t>
      </w:r>
    </w:p>
    <w:p w:rsidR="0061105E" w:rsidRDefault="0061105E" w:rsidP="00C93E5E">
      <w:pPr>
        <w:pStyle w:val="ListParagraph"/>
        <w:ind w:firstLine="720"/>
        <w:rPr>
          <w:rFonts w:cs="Times New Roman"/>
          <w:sz w:val="28"/>
          <w:szCs w:val="28"/>
        </w:rPr>
      </w:pPr>
    </w:p>
    <w:p w:rsidR="009770BA" w:rsidRDefault="00397A2B" w:rsidP="009770BA">
      <w:pPr>
        <w:pStyle w:val="ListParagraph"/>
        <w:numPr>
          <w:ilvl w:val="0"/>
          <w:numId w:val="4"/>
        </w:numPr>
        <w:rPr>
          <w:rFonts w:cs="Times New Roman"/>
          <w:b/>
          <w:i/>
          <w:sz w:val="28"/>
          <w:szCs w:val="28"/>
        </w:rPr>
      </w:pPr>
      <w:r w:rsidRPr="00397A2B">
        <w:rPr>
          <w:rFonts w:cs="Times New Roman"/>
          <w:b/>
          <w:i/>
          <w:sz w:val="28"/>
          <w:szCs w:val="28"/>
        </w:rPr>
        <w:t>Define values for the blocks.</w:t>
      </w:r>
    </w:p>
    <w:p w:rsidR="009770BA" w:rsidRDefault="00DC37DC" w:rsidP="009770BA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Characteristic 1: Input X is null.</w:t>
      </w:r>
    </w:p>
    <w:p w:rsidR="00DC37DC" w:rsidRDefault="00DC37DC" w:rsidP="009770BA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{(null), (new Object())};</w:t>
      </w:r>
    </w:p>
    <w:p w:rsidR="00A31CF2" w:rsidRDefault="00A31CF2" w:rsidP="009770BA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Characteristic 2: Class of input X is Object.</w:t>
      </w:r>
    </w:p>
    <w:p w:rsidR="00A31CF2" w:rsidRPr="00BB3DA9" w:rsidRDefault="00A31CF2" w:rsidP="009770BA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{(new Object()), (new Integer())}; </w:t>
      </w:r>
    </w:p>
    <w:p w:rsidR="00934CF9" w:rsidRDefault="00934C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936755" w:rsidRPr="00013E34" w:rsidRDefault="00936755" w:rsidP="00D575E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sz w:val="28"/>
          <w:szCs w:val="28"/>
        </w:rPr>
      </w:pPr>
      <w:r w:rsidRPr="00013E34">
        <w:rPr>
          <w:rFonts w:cs="Times New Roman"/>
          <w:b/>
          <w:sz w:val="28"/>
          <w:szCs w:val="28"/>
        </w:rPr>
        <w:lastRenderedPageBreak/>
        <w:t>3. [7 points] Exercises</w:t>
      </w:r>
      <w:r w:rsidR="00677740" w:rsidRPr="00013E34">
        <w:rPr>
          <w:rFonts w:cs="Times New Roman"/>
          <w:b/>
          <w:sz w:val="28"/>
          <w:szCs w:val="28"/>
        </w:rPr>
        <w:t xml:space="preserve"> -</w:t>
      </w:r>
      <w:r w:rsidRPr="00013E34">
        <w:rPr>
          <w:rFonts w:cs="Times New Roman"/>
          <w:b/>
          <w:sz w:val="28"/>
          <w:szCs w:val="28"/>
        </w:rPr>
        <w:t xml:space="preserve"> Se</w:t>
      </w:r>
      <w:r w:rsidR="00FD28F5" w:rsidRPr="00013E34">
        <w:rPr>
          <w:rFonts w:cs="Times New Roman"/>
          <w:b/>
          <w:sz w:val="28"/>
          <w:szCs w:val="28"/>
        </w:rPr>
        <w:t>ction 4.2 Question 4 (Pages 163-</w:t>
      </w:r>
      <w:r w:rsidRPr="00013E34">
        <w:rPr>
          <w:rFonts w:cs="Times New Roman"/>
          <w:b/>
          <w:sz w:val="28"/>
          <w:szCs w:val="28"/>
        </w:rPr>
        <w:t>164)</w:t>
      </w:r>
    </w:p>
    <w:p w:rsidR="009100BC" w:rsidRDefault="009100BC" w:rsidP="008A2807">
      <w:pPr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3693160" cy="997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F55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3134995" cy="1876425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0BC" w:rsidRDefault="001415F8" w:rsidP="008A2807">
      <w:pPr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023485" cy="2220595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F8" w:rsidRDefault="00370DE1" w:rsidP="00E906AD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</w:t>
      </w:r>
      <w:r w:rsidR="00852E1F">
        <w:rPr>
          <w:rFonts w:cs="Times New Roman"/>
          <w:b/>
          <w:sz w:val="28"/>
          <w:szCs w:val="28"/>
        </w:rPr>
        <w:t>Yes, it does satisfy the completeness property. No set s1 can be formed that does not fit in any of those three blocks.</w:t>
      </w:r>
    </w:p>
    <w:p w:rsidR="00E17052" w:rsidRDefault="00E17052" w:rsidP="00E906AD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Yes, it does satisfy the </w:t>
      </w:r>
      <w:proofErr w:type="spellStart"/>
      <w:r w:rsidR="00562204">
        <w:rPr>
          <w:rFonts w:cs="Times New Roman"/>
          <w:b/>
          <w:sz w:val="28"/>
          <w:szCs w:val="28"/>
        </w:rPr>
        <w:t>disjoin</w:t>
      </w:r>
      <w:r w:rsidR="00B03559">
        <w:rPr>
          <w:rFonts w:cs="Times New Roman"/>
          <w:b/>
          <w:sz w:val="28"/>
          <w:szCs w:val="28"/>
        </w:rPr>
        <w:t>tness</w:t>
      </w:r>
      <w:proofErr w:type="spellEnd"/>
      <w:r>
        <w:rPr>
          <w:rFonts w:cs="Times New Roman"/>
          <w:b/>
          <w:sz w:val="28"/>
          <w:szCs w:val="28"/>
        </w:rPr>
        <w:t xml:space="preserve"> property. No set s1 can be formed that satisfies more than one of the block properties.</w:t>
      </w:r>
    </w:p>
    <w:p w:rsidR="00D1073E" w:rsidRDefault="00D1073E" w:rsidP="00D1073E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No</w:t>
      </w:r>
      <w:r w:rsidR="003D3875">
        <w:rPr>
          <w:rFonts w:cs="Times New Roman"/>
          <w:b/>
          <w:sz w:val="28"/>
          <w:szCs w:val="28"/>
        </w:rPr>
        <w:t xml:space="preserve">, it does </w:t>
      </w:r>
      <w:r>
        <w:rPr>
          <w:rFonts w:cs="Times New Roman"/>
          <w:b/>
          <w:sz w:val="28"/>
          <w:szCs w:val="28"/>
        </w:rPr>
        <w:t xml:space="preserve">NOT </w:t>
      </w:r>
      <w:r w:rsidR="003D3875">
        <w:rPr>
          <w:rFonts w:cs="Times New Roman"/>
          <w:b/>
          <w:sz w:val="28"/>
          <w:szCs w:val="28"/>
        </w:rPr>
        <w:t xml:space="preserve">satisfy the completeness property. </w:t>
      </w:r>
      <w:r>
        <w:rPr>
          <w:rFonts w:cs="Times New Roman"/>
          <w:b/>
          <w:sz w:val="28"/>
          <w:szCs w:val="28"/>
        </w:rPr>
        <w:br/>
        <w:t xml:space="preserve">Consider the set pair (s1, s2) = ({3, 4, 5}, {3, 4, 6}). The two sets have </w:t>
      </w:r>
      <w:r>
        <w:rPr>
          <w:rFonts w:cs="Times New Roman"/>
          <w:b/>
          <w:sz w:val="28"/>
          <w:szCs w:val="28"/>
        </w:rPr>
        <w:lastRenderedPageBreak/>
        <w:t>some elements in common, but they are not the same set. Also, neither set is a subset of the other!</w:t>
      </w:r>
    </w:p>
    <w:p w:rsidR="003D3875" w:rsidRDefault="00150630" w:rsidP="00E906AD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No, it does NOT satisfy the </w:t>
      </w:r>
      <w:proofErr w:type="spellStart"/>
      <w:r>
        <w:rPr>
          <w:rFonts w:cs="Times New Roman"/>
          <w:b/>
          <w:sz w:val="28"/>
          <w:szCs w:val="28"/>
        </w:rPr>
        <w:t>disjointness</w:t>
      </w:r>
      <w:proofErr w:type="spellEnd"/>
      <w:r>
        <w:rPr>
          <w:rFonts w:cs="Times New Roman"/>
          <w:b/>
          <w:sz w:val="28"/>
          <w:szCs w:val="28"/>
        </w:rPr>
        <w:t xml:space="preserve"> property. </w:t>
      </w:r>
      <w:r w:rsidR="003C4463">
        <w:rPr>
          <w:rFonts w:cs="Times New Roman"/>
          <w:b/>
          <w:sz w:val="28"/>
          <w:szCs w:val="28"/>
        </w:rPr>
        <w:t>Consider the pair where s1 and s2</w:t>
      </w:r>
      <w:r w:rsidR="001801E6">
        <w:rPr>
          <w:rFonts w:cs="Times New Roman"/>
          <w:b/>
          <w:sz w:val="28"/>
          <w:szCs w:val="28"/>
        </w:rPr>
        <w:t xml:space="preserve"> are the </w:t>
      </w:r>
      <w:r w:rsidR="00064DEC">
        <w:rPr>
          <w:rFonts w:cs="Times New Roman"/>
          <w:b/>
          <w:sz w:val="28"/>
          <w:szCs w:val="28"/>
        </w:rPr>
        <w:t xml:space="preserve">same set, s1 is a subset of s2 and s2 is also a subset of s1! </w:t>
      </w:r>
      <w:r w:rsidR="001801E6">
        <w:rPr>
          <w:rFonts w:cs="Times New Roman"/>
          <w:b/>
          <w:sz w:val="28"/>
          <w:szCs w:val="28"/>
        </w:rPr>
        <w:t xml:space="preserve"> </w:t>
      </w:r>
      <w:r w:rsidR="00064DEC">
        <w:rPr>
          <w:rFonts w:cs="Times New Roman"/>
          <w:b/>
          <w:sz w:val="28"/>
          <w:szCs w:val="28"/>
        </w:rPr>
        <w:t xml:space="preserve">Ex.: (s1, s2) = ({6}, {6}). {6} and {6} are the same set. </w:t>
      </w:r>
      <w:r w:rsidR="00C1002D">
        <w:rPr>
          <w:rFonts w:cs="Times New Roman"/>
          <w:b/>
          <w:sz w:val="28"/>
          <w:szCs w:val="28"/>
        </w:rPr>
        <w:br/>
      </w:r>
      <w:r w:rsidR="00064DEC">
        <w:rPr>
          <w:rFonts w:cs="Times New Roman"/>
          <w:b/>
          <w:sz w:val="28"/>
          <w:szCs w:val="28"/>
        </w:rPr>
        <w:t>Also, {6} is a subset of {6}.</w:t>
      </w:r>
    </w:p>
    <w:p w:rsidR="007D2AFF" w:rsidRDefault="006743B4" w:rsidP="006743B4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The number of tests that result from using the “base choice” criterion can be expressed as:</w:t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2529205" cy="641350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0BC" w:rsidRDefault="00B71424" w:rsidP="003F6081">
      <w:pPr>
        <w:pStyle w:val="ListParagraph"/>
        <w:spacing w:line="360" w:lineRule="auto"/>
        <w:rPr>
          <w:rFonts w:cs="Times New Roman"/>
          <w:b/>
          <w:color w:val="C00000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For this example, the total would be ( 1 + ( 3 – 1 ) + ( 4 – 1 ) ) = </w:t>
      </w:r>
      <w:r w:rsidRPr="003F6081">
        <w:rPr>
          <w:rFonts w:cs="Times New Roman"/>
          <w:b/>
          <w:color w:val="C00000"/>
          <w:sz w:val="28"/>
          <w:szCs w:val="28"/>
        </w:rPr>
        <w:t>6 tests.</w:t>
      </w:r>
    </w:p>
    <w:p w:rsidR="003F6081" w:rsidRPr="003F6081" w:rsidRDefault="003F6081" w:rsidP="003F6081">
      <w:pPr>
        <w:pStyle w:val="ListParagraph"/>
        <w:spacing w:line="360" w:lineRule="auto"/>
        <w:rPr>
          <w:rFonts w:cs="Times New Roman"/>
          <w:b/>
          <w:color w:val="C00000"/>
          <w:sz w:val="28"/>
          <w:szCs w:val="28"/>
        </w:rPr>
      </w:pPr>
      <w:bookmarkStart w:id="0" w:name="_GoBack"/>
      <w:bookmarkEnd w:id="0"/>
    </w:p>
    <w:sectPr w:rsidR="003F6081" w:rsidRPr="003F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E4D73"/>
    <w:multiLevelType w:val="hybridMultilevel"/>
    <w:tmpl w:val="F83239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C6F06"/>
    <w:multiLevelType w:val="hybridMultilevel"/>
    <w:tmpl w:val="E162EE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F2D55"/>
    <w:multiLevelType w:val="hybridMultilevel"/>
    <w:tmpl w:val="479CA7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0055D"/>
    <w:multiLevelType w:val="hybridMultilevel"/>
    <w:tmpl w:val="64F8E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469B0"/>
    <w:multiLevelType w:val="hybridMultilevel"/>
    <w:tmpl w:val="DC507AA6"/>
    <w:lvl w:ilvl="0" w:tplc="BFB4E2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ED"/>
    <w:rsid w:val="00013E34"/>
    <w:rsid w:val="00015FFB"/>
    <w:rsid w:val="00025D2C"/>
    <w:rsid w:val="00040E86"/>
    <w:rsid w:val="00064DEC"/>
    <w:rsid w:val="000A3CCE"/>
    <w:rsid w:val="000A481C"/>
    <w:rsid w:val="000D5B6B"/>
    <w:rsid w:val="000E193C"/>
    <w:rsid w:val="000E3C43"/>
    <w:rsid w:val="000F3B01"/>
    <w:rsid w:val="001070ED"/>
    <w:rsid w:val="00115DA9"/>
    <w:rsid w:val="001415F8"/>
    <w:rsid w:val="001473E2"/>
    <w:rsid w:val="00150630"/>
    <w:rsid w:val="00172E66"/>
    <w:rsid w:val="0017617B"/>
    <w:rsid w:val="001801E6"/>
    <w:rsid w:val="001A68F0"/>
    <w:rsid w:val="001B4258"/>
    <w:rsid w:val="001C3F3D"/>
    <w:rsid w:val="001D210C"/>
    <w:rsid w:val="001E3492"/>
    <w:rsid w:val="00234510"/>
    <w:rsid w:val="0026688C"/>
    <w:rsid w:val="00270594"/>
    <w:rsid w:val="00282D18"/>
    <w:rsid w:val="00287935"/>
    <w:rsid w:val="002A3DB9"/>
    <w:rsid w:val="002B5803"/>
    <w:rsid w:val="002C3E81"/>
    <w:rsid w:val="002E5402"/>
    <w:rsid w:val="00324A9B"/>
    <w:rsid w:val="00370DE1"/>
    <w:rsid w:val="00397A2B"/>
    <w:rsid w:val="003C29B0"/>
    <w:rsid w:val="003C3069"/>
    <w:rsid w:val="003C4463"/>
    <w:rsid w:val="003D3875"/>
    <w:rsid w:val="003F1AD0"/>
    <w:rsid w:val="003F604C"/>
    <w:rsid w:val="003F6081"/>
    <w:rsid w:val="00471853"/>
    <w:rsid w:val="004A0CA6"/>
    <w:rsid w:val="004B69C0"/>
    <w:rsid w:val="004C54D8"/>
    <w:rsid w:val="004E36B3"/>
    <w:rsid w:val="00517E39"/>
    <w:rsid w:val="00520968"/>
    <w:rsid w:val="00540EFB"/>
    <w:rsid w:val="00562204"/>
    <w:rsid w:val="005853F0"/>
    <w:rsid w:val="005A01C4"/>
    <w:rsid w:val="005C54C0"/>
    <w:rsid w:val="005C652E"/>
    <w:rsid w:val="005D2AD7"/>
    <w:rsid w:val="005F2978"/>
    <w:rsid w:val="0061105E"/>
    <w:rsid w:val="00614D32"/>
    <w:rsid w:val="006633A6"/>
    <w:rsid w:val="006743B4"/>
    <w:rsid w:val="00677740"/>
    <w:rsid w:val="006950D3"/>
    <w:rsid w:val="006C44DF"/>
    <w:rsid w:val="006D365D"/>
    <w:rsid w:val="006F7BB6"/>
    <w:rsid w:val="0070302C"/>
    <w:rsid w:val="0072489A"/>
    <w:rsid w:val="0078728A"/>
    <w:rsid w:val="007C1799"/>
    <w:rsid w:val="007C44AF"/>
    <w:rsid w:val="007D2AFF"/>
    <w:rsid w:val="007D69C0"/>
    <w:rsid w:val="00802F55"/>
    <w:rsid w:val="00822BCC"/>
    <w:rsid w:val="00852E1F"/>
    <w:rsid w:val="00864B2F"/>
    <w:rsid w:val="008A2807"/>
    <w:rsid w:val="008D7AFF"/>
    <w:rsid w:val="008E12A8"/>
    <w:rsid w:val="009100BC"/>
    <w:rsid w:val="00926BAD"/>
    <w:rsid w:val="00930063"/>
    <w:rsid w:val="00934CF9"/>
    <w:rsid w:val="00936755"/>
    <w:rsid w:val="00965A0E"/>
    <w:rsid w:val="009770BA"/>
    <w:rsid w:val="009A0F48"/>
    <w:rsid w:val="009B4D61"/>
    <w:rsid w:val="009D2396"/>
    <w:rsid w:val="009D650C"/>
    <w:rsid w:val="009F4C53"/>
    <w:rsid w:val="00A31CF2"/>
    <w:rsid w:val="00A53047"/>
    <w:rsid w:val="00AB1C22"/>
    <w:rsid w:val="00B03559"/>
    <w:rsid w:val="00B1231A"/>
    <w:rsid w:val="00B219DB"/>
    <w:rsid w:val="00B47DC4"/>
    <w:rsid w:val="00B71424"/>
    <w:rsid w:val="00B72310"/>
    <w:rsid w:val="00B87A4D"/>
    <w:rsid w:val="00BB3DA9"/>
    <w:rsid w:val="00BD19ED"/>
    <w:rsid w:val="00C1002D"/>
    <w:rsid w:val="00C91B1C"/>
    <w:rsid w:val="00C93E5E"/>
    <w:rsid w:val="00C944DF"/>
    <w:rsid w:val="00CA010C"/>
    <w:rsid w:val="00CC5046"/>
    <w:rsid w:val="00D1073E"/>
    <w:rsid w:val="00D116F4"/>
    <w:rsid w:val="00D361B2"/>
    <w:rsid w:val="00D575E9"/>
    <w:rsid w:val="00D6556C"/>
    <w:rsid w:val="00D8178B"/>
    <w:rsid w:val="00D82EF0"/>
    <w:rsid w:val="00D83D29"/>
    <w:rsid w:val="00D972DC"/>
    <w:rsid w:val="00DC37DC"/>
    <w:rsid w:val="00DE4292"/>
    <w:rsid w:val="00E17052"/>
    <w:rsid w:val="00E906AD"/>
    <w:rsid w:val="00EB0C67"/>
    <w:rsid w:val="00ED6EB0"/>
    <w:rsid w:val="00EF6A62"/>
    <w:rsid w:val="00F3642E"/>
    <w:rsid w:val="00F3724D"/>
    <w:rsid w:val="00F41633"/>
    <w:rsid w:val="00FA544D"/>
    <w:rsid w:val="00FB675D"/>
    <w:rsid w:val="00FC4888"/>
    <w:rsid w:val="00FD022C"/>
    <w:rsid w:val="00FD28F5"/>
    <w:rsid w:val="00FD38F8"/>
    <w:rsid w:val="00F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7881"/>
  <w15:chartTrackingRefBased/>
  <w15:docId w15:val="{10A8325F-4CF1-45C5-911B-7C2DDE77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Mangal"/>
        <w:color w:val="000000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5E9"/>
    <w:pPr>
      <w:ind w:left="720"/>
      <w:contextualSpacing/>
    </w:pPr>
  </w:style>
  <w:style w:type="table" w:styleId="TableGrid">
    <w:name w:val="Table Grid"/>
    <w:basedOn w:val="TableNormal"/>
    <w:uiPriority w:val="39"/>
    <w:rsid w:val="00F36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</dc:creator>
  <cp:keywords/>
  <dc:description/>
  <cp:lastModifiedBy>ronny</cp:lastModifiedBy>
  <cp:revision>127</cp:revision>
  <dcterms:created xsi:type="dcterms:W3CDTF">2017-03-17T06:23:00Z</dcterms:created>
  <dcterms:modified xsi:type="dcterms:W3CDTF">2017-03-17T08:47:00Z</dcterms:modified>
</cp:coreProperties>
</file>