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0FE" w:rsidRPr="0071284A" w:rsidRDefault="000F10FE" w:rsidP="00CE1FF6">
      <w:pPr>
        <w:pStyle w:val="NormalWeb"/>
        <w:spacing w:before="0" w:beforeAutospacing="0" w:after="0" w:afterAutospacing="0" w:line="480" w:lineRule="auto"/>
        <w:rPr>
          <w:color w:val="000000"/>
          <w:sz w:val="22"/>
          <w:szCs w:val="22"/>
        </w:rPr>
      </w:pPr>
      <w:r w:rsidRPr="0071284A">
        <w:rPr>
          <w:color w:val="000000"/>
          <w:sz w:val="22"/>
          <w:szCs w:val="22"/>
        </w:rPr>
        <w:t xml:space="preserve">The term paper will be due on </w:t>
      </w:r>
      <w:r w:rsidRPr="0071284A">
        <w:rPr>
          <w:b/>
          <w:bCs/>
          <w:color w:val="000000"/>
          <w:sz w:val="22"/>
          <w:szCs w:val="22"/>
        </w:rPr>
        <w:t> April 25</w:t>
      </w:r>
      <w:r w:rsidRPr="0071284A">
        <w:rPr>
          <w:color w:val="000000"/>
          <w:sz w:val="22"/>
          <w:szCs w:val="22"/>
        </w:rPr>
        <w:t>. It should be approximately 4 pages (excluding references), typed and double spaced. The paper should have an abstract, introduction, description of the project, various design alternatives considered during implementation, performance results and conclusions. You must acknowledge any software that you download and use for your project. The paper should clearly identify which portions of your software project have been written by you (or modified by you). In addition, we will build a repository of educational material for this course. This repository will be accessible to public and it is hoped that it would be useful to the next class of EE 360P. The educational material could be a small tutorial on some important concept, a new example related to the topic, self-study questions, or background material for your term paper. The educational material should be approximately two pages. Related to each project, there will be suggestions on what you can add to this repository. The term paper with the educational material as an appendix must be submitted as a hard copy to the instructor.</w:t>
      </w:r>
    </w:p>
    <w:p w:rsidR="007526D8" w:rsidRPr="0071284A" w:rsidRDefault="007526D8" w:rsidP="00CE1FF6">
      <w:pPr>
        <w:pStyle w:val="NormalWeb"/>
        <w:spacing w:before="0" w:beforeAutospacing="0" w:after="0" w:afterAutospacing="0" w:line="480" w:lineRule="auto"/>
        <w:rPr>
          <w:color w:val="000000"/>
          <w:sz w:val="22"/>
          <w:szCs w:val="22"/>
        </w:rPr>
      </w:pPr>
    </w:p>
    <w:p w:rsidR="007526D8" w:rsidRPr="0071284A" w:rsidRDefault="007526D8" w:rsidP="00CE1FF6">
      <w:pPr>
        <w:pStyle w:val="NormalWeb"/>
        <w:spacing w:before="0" w:beforeAutospacing="0" w:after="0" w:afterAutospacing="0" w:line="480" w:lineRule="auto"/>
        <w:rPr>
          <w:color w:val="000000"/>
          <w:sz w:val="22"/>
          <w:szCs w:val="22"/>
        </w:rPr>
      </w:pPr>
      <w:r w:rsidRPr="0071284A">
        <w:rPr>
          <w:i/>
          <w:iCs/>
          <w:color w:val="000000"/>
          <w:sz w:val="22"/>
          <w:szCs w:val="22"/>
        </w:rPr>
        <w:t xml:space="preserve">Using </w:t>
      </w:r>
      <w:proofErr w:type="spellStart"/>
      <w:r w:rsidRPr="0071284A">
        <w:rPr>
          <w:i/>
          <w:iCs/>
          <w:color w:val="000000"/>
          <w:sz w:val="22"/>
          <w:szCs w:val="22"/>
        </w:rPr>
        <w:t>Paxos</w:t>
      </w:r>
      <w:proofErr w:type="spellEnd"/>
      <w:r w:rsidRPr="0071284A">
        <w:rPr>
          <w:i/>
          <w:iCs/>
          <w:color w:val="000000"/>
          <w:sz w:val="22"/>
          <w:szCs w:val="22"/>
        </w:rPr>
        <w:t xml:space="preserve"> for Replicated State Machine</w:t>
      </w:r>
      <w:r w:rsidRPr="0071284A">
        <w:rPr>
          <w:color w:val="000000"/>
          <w:sz w:val="22"/>
          <w:szCs w:val="22"/>
        </w:rPr>
        <w:br/>
        <w:t xml:space="preserve">Implement </w:t>
      </w:r>
      <w:proofErr w:type="spellStart"/>
      <w:r w:rsidRPr="0071284A">
        <w:rPr>
          <w:color w:val="000000"/>
          <w:sz w:val="22"/>
          <w:szCs w:val="22"/>
        </w:rPr>
        <w:t>Paxos</w:t>
      </w:r>
      <w:proofErr w:type="spellEnd"/>
      <w:r w:rsidRPr="0071284A">
        <w:rPr>
          <w:color w:val="000000"/>
          <w:sz w:val="22"/>
          <w:szCs w:val="22"/>
        </w:rPr>
        <w:t xml:space="preserve"> protocol to build a fault-tolerant server (Assignment 4) that can tolerate crash faults in asynchronous systems. Information on </w:t>
      </w:r>
      <w:proofErr w:type="spellStart"/>
      <w:r w:rsidRPr="0071284A">
        <w:rPr>
          <w:color w:val="000000"/>
          <w:sz w:val="22"/>
          <w:szCs w:val="22"/>
        </w:rPr>
        <w:t>Paxos</w:t>
      </w:r>
      <w:proofErr w:type="spellEnd"/>
      <w:r w:rsidRPr="0071284A">
        <w:rPr>
          <w:color w:val="000000"/>
          <w:sz w:val="22"/>
          <w:szCs w:val="22"/>
        </w:rPr>
        <w:t xml:space="preserve"> is available at </w:t>
      </w:r>
      <w:hyperlink r:id="rId4" w:history="1">
        <w:r w:rsidRPr="0071284A">
          <w:rPr>
            <w:rStyle w:val="Hyperlink"/>
            <w:color w:val="0000EE"/>
            <w:sz w:val="22"/>
            <w:szCs w:val="22"/>
          </w:rPr>
          <w:t xml:space="preserve"> http://research.microsoft.com/en-us/um/people/lamport/pubs/paxos-simple.pdf </w:t>
        </w:r>
      </w:hyperlink>
      <w:r w:rsidRPr="0071284A">
        <w:rPr>
          <w:color w:val="000000"/>
          <w:sz w:val="22"/>
          <w:szCs w:val="22"/>
        </w:rPr>
        <w:t>. Add supplementary material to topics in Chapter 15.</w:t>
      </w:r>
    </w:p>
    <w:p w:rsidR="00676368" w:rsidRPr="0071284A" w:rsidRDefault="00FF40C0" w:rsidP="00CE1FF6">
      <w:pPr>
        <w:spacing w:after="0" w:line="480" w:lineRule="auto"/>
        <w:rPr>
          <w:rFonts w:cs="Times New Roman"/>
        </w:rPr>
      </w:pPr>
    </w:p>
    <w:p w:rsidR="002209B8" w:rsidRPr="0071284A" w:rsidRDefault="002209B8" w:rsidP="00CE1FF6">
      <w:pPr>
        <w:spacing w:after="0" w:line="480" w:lineRule="auto"/>
        <w:rPr>
          <w:rFonts w:cs="Times New Roman"/>
          <w:b/>
        </w:rPr>
      </w:pPr>
      <w:r w:rsidRPr="0071284A">
        <w:rPr>
          <w:rFonts w:cs="Times New Roman"/>
          <w:b/>
        </w:rPr>
        <w:br w:type="page"/>
      </w:r>
    </w:p>
    <w:p w:rsidR="001342D0" w:rsidRPr="0071284A" w:rsidRDefault="001342D0" w:rsidP="00CE1FF6">
      <w:pPr>
        <w:spacing w:after="0" w:line="480" w:lineRule="auto"/>
        <w:jc w:val="center"/>
        <w:rPr>
          <w:rFonts w:cs="Times New Roman"/>
          <w:b/>
          <w:sz w:val="40"/>
          <w:szCs w:val="40"/>
        </w:rPr>
      </w:pPr>
      <w:r w:rsidRPr="0071284A">
        <w:rPr>
          <w:rFonts w:cs="Times New Roman"/>
          <w:b/>
          <w:sz w:val="40"/>
          <w:szCs w:val="40"/>
        </w:rPr>
        <w:lastRenderedPageBreak/>
        <w:t xml:space="preserve">The </w:t>
      </w:r>
      <w:proofErr w:type="spellStart"/>
      <w:r w:rsidRPr="0071284A">
        <w:rPr>
          <w:rFonts w:cs="Times New Roman"/>
          <w:b/>
          <w:sz w:val="40"/>
          <w:szCs w:val="40"/>
        </w:rPr>
        <w:t>Paxos</w:t>
      </w:r>
      <w:proofErr w:type="spellEnd"/>
      <w:r w:rsidRPr="0071284A">
        <w:rPr>
          <w:rFonts w:cs="Times New Roman"/>
          <w:b/>
          <w:sz w:val="40"/>
          <w:szCs w:val="40"/>
        </w:rPr>
        <w:t xml:space="preserve"> Algorithm for Replicated State Machines</w:t>
      </w:r>
    </w:p>
    <w:p w:rsidR="00FD7B79" w:rsidRPr="0071284A" w:rsidRDefault="00C006C7" w:rsidP="00CE1FF6">
      <w:pPr>
        <w:spacing w:after="0" w:line="480" w:lineRule="auto"/>
        <w:jc w:val="center"/>
        <w:rPr>
          <w:rFonts w:cs="Times New Roman"/>
          <w:i/>
          <w:szCs w:val="32"/>
        </w:rPr>
      </w:pPr>
      <w:r w:rsidRPr="0071284A">
        <w:rPr>
          <w:rFonts w:cs="Times New Roman"/>
          <w:i/>
          <w:szCs w:val="32"/>
        </w:rPr>
        <w:t xml:space="preserve">By: Ronald Macmaster, Gaurav Nagar, Hari </w:t>
      </w:r>
      <w:proofErr w:type="spellStart"/>
      <w:r w:rsidRPr="0071284A">
        <w:rPr>
          <w:rFonts w:cs="Times New Roman"/>
          <w:i/>
          <w:szCs w:val="32"/>
        </w:rPr>
        <w:t>Kosuru</w:t>
      </w:r>
      <w:proofErr w:type="spellEnd"/>
      <w:r w:rsidRPr="0071284A">
        <w:rPr>
          <w:rFonts w:cs="Times New Roman"/>
          <w:i/>
          <w:szCs w:val="32"/>
        </w:rPr>
        <w:t>, Taylor Schmidt</w:t>
      </w:r>
    </w:p>
    <w:p w:rsidR="00D664B4" w:rsidRPr="0071284A" w:rsidRDefault="00636243" w:rsidP="00CE1FF6">
      <w:pPr>
        <w:spacing w:before="240" w:after="0" w:line="480" w:lineRule="auto"/>
        <w:rPr>
          <w:rFonts w:cs="Times New Roman"/>
          <w:b/>
          <w:sz w:val="28"/>
          <w:szCs w:val="28"/>
        </w:rPr>
      </w:pPr>
      <w:r w:rsidRPr="0071284A">
        <w:rPr>
          <w:rFonts w:cs="Times New Roman"/>
          <w:b/>
          <w:sz w:val="28"/>
          <w:szCs w:val="28"/>
        </w:rPr>
        <w:t>Abstract</w:t>
      </w:r>
    </w:p>
    <w:p w:rsidR="00D664B4" w:rsidRPr="0071284A" w:rsidRDefault="008625CD" w:rsidP="00CE1FF6">
      <w:pPr>
        <w:spacing w:after="0" w:line="480" w:lineRule="auto"/>
        <w:rPr>
          <w:rFonts w:cs="Times New Roman"/>
          <w:b/>
        </w:rPr>
      </w:pPr>
      <w:r w:rsidRPr="0071284A">
        <w:rPr>
          <w:rFonts w:cs="Times New Roman"/>
        </w:rPr>
        <w:t xml:space="preserve">The </w:t>
      </w:r>
      <w:proofErr w:type="spellStart"/>
      <w:r w:rsidRPr="0071284A">
        <w:rPr>
          <w:rFonts w:cs="Times New Roman"/>
        </w:rPr>
        <w:t>Paxos</w:t>
      </w:r>
      <w:proofErr w:type="spellEnd"/>
      <w:r w:rsidRPr="0071284A">
        <w:rPr>
          <w:rFonts w:cs="Times New Roman"/>
        </w:rPr>
        <w:t xml:space="preserve"> algorithm solves the consensus problem for replicated state machines.</w:t>
      </w:r>
    </w:p>
    <w:p w:rsidR="00636243" w:rsidRPr="0071284A" w:rsidRDefault="00636243" w:rsidP="00CE1FF6">
      <w:pPr>
        <w:spacing w:before="240" w:after="0" w:line="480" w:lineRule="auto"/>
        <w:rPr>
          <w:rFonts w:cs="Times New Roman"/>
          <w:b/>
          <w:sz w:val="28"/>
          <w:szCs w:val="28"/>
        </w:rPr>
      </w:pPr>
      <w:r w:rsidRPr="0071284A">
        <w:rPr>
          <w:rFonts w:cs="Times New Roman"/>
          <w:b/>
          <w:sz w:val="28"/>
          <w:szCs w:val="28"/>
        </w:rPr>
        <w:t>Introduction</w:t>
      </w:r>
    </w:p>
    <w:p w:rsidR="008625CD" w:rsidRPr="0071284A" w:rsidRDefault="008625CD" w:rsidP="00CE1FF6">
      <w:pPr>
        <w:spacing w:after="0" w:line="480" w:lineRule="auto"/>
        <w:rPr>
          <w:rFonts w:cs="Times New Roman"/>
        </w:rPr>
      </w:pPr>
      <w:r w:rsidRPr="0071284A">
        <w:rPr>
          <w:rFonts w:cs="Times New Roman"/>
        </w:rPr>
        <w:t xml:space="preserve">Replicated state machines represent a fundamental implementation for fault-tolerant distributed computing services. Servers that host such services are not always reliable, so distributed computing services must account for possible server failures (faults). A replicated state machine duplicates computation and state across multiple servers to backup data in the event of a failure. </w:t>
      </w:r>
    </w:p>
    <w:p w:rsidR="00F35240" w:rsidRPr="0071284A" w:rsidRDefault="00CE2C1D" w:rsidP="00CE1FF6">
      <w:pPr>
        <w:spacing w:after="0" w:line="480" w:lineRule="auto"/>
        <w:rPr>
          <w:rFonts w:cs="Times New Roman"/>
        </w:rPr>
      </w:pPr>
      <w:r w:rsidRPr="0071284A">
        <w:rPr>
          <w:rFonts w:cs="Times New Roman"/>
        </w:rPr>
        <w:t>However, t</w:t>
      </w:r>
      <w:r w:rsidR="00AC2606" w:rsidRPr="0071284A">
        <w:rPr>
          <w:rFonts w:cs="Times New Roman"/>
        </w:rPr>
        <w:t xml:space="preserve">he </w:t>
      </w:r>
      <w:r w:rsidR="005D4B5B" w:rsidRPr="0071284A">
        <w:rPr>
          <w:rFonts w:cs="Times New Roman"/>
        </w:rPr>
        <w:t xml:space="preserve">consensus problem illustrates the primary </w:t>
      </w:r>
      <w:r w:rsidR="00F35240" w:rsidRPr="0071284A">
        <w:rPr>
          <w:rFonts w:cs="Times New Roman"/>
        </w:rPr>
        <w:t xml:space="preserve">challenge to implementing a fault-tolerant replicated state machine. </w:t>
      </w:r>
      <w:r w:rsidR="00DB1085" w:rsidRPr="0071284A">
        <w:rPr>
          <w:rFonts w:cs="Times New Roman"/>
        </w:rPr>
        <w:t>E</w:t>
      </w:r>
      <w:r w:rsidR="009627B0" w:rsidRPr="0071284A">
        <w:rPr>
          <w:rFonts w:cs="Times New Roman"/>
        </w:rPr>
        <w:t>ntire server cluster</w:t>
      </w:r>
      <w:r w:rsidR="00DB1085" w:rsidRPr="0071284A">
        <w:rPr>
          <w:rFonts w:cs="Times New Roman"/>
        </w:rPr>
        <w:t>s</w:t>
      </w:r>
      <w:r w:rsidR="009627B0" w:rsidRPr="0071284A">
        <w:rPr>
          <w:rFonts w:cs="Times New Roman"/>
        </w:rPr>
        <w:t xml:space="preserve"> must agree </w:t>
      </w:r>
      <w:r w:rsidR="001C6C2A" w:rsidRPr="0071284A">
        <w:rPr>
          <w:rFonts w:cs="Times New Roman"/>
        </w:rPr>
        <w:t>up</w:t>
      </w:r>
      <w:r w:rsidR="009627B0" w:rsidRPr="0071284A">
        <w:rPr>
          <w:rFonts w:cs="Times New Roman"/>
        </w:rPr>
        <w:t>on committing</w:t>
      </w:r>
      <w:r w:rsidR="001C6C2A" w:rsidRPr="0071284A">
        <w:rPr>
          <w:rFonts w:cs="Times New Roman"/>
        </w:rPr>
        <w:t xml:space="preserve"> and</w:t>
      </w:r>
      <w:r w:rsidR="009627B0" w:rsidRPr="0071284A">
        <w:rPr>
          <w:rFonts w:cs="Times New Roman"/>
        </w:rPr>
        <w:t xml:space="preserve"> aborting operations as well as the order</w:t>
      </w:r>
      <w:r w:rsidR="007C61C2" w:rsidRPr="0071284A">
        <w:rPr>
          <w:rFonts w:cs="Times New Roman"/>
        </w:rPr>
        <w:t xml:space="preserve"> of </w:t>
      </w:r>
      <w:r w:rsidR="00123DA5" w:rsidRPr="0071284A">
        <w:rPr>
          <w:rFonts w:cs="Times New Roman"/>
        </w:rPr>
        <w:t>committed</w:t>
      </w:r>
      <w:r w:rsidR="00CA7AF3" w:rsidRPr="0071284A">
        <w:rPr>
          <w:rFonts w:cs="Times New Roman"/>
        </w:rPr>
        <w:t xml:space="preserve"> </w:t>
      </w:r>
      <w:r w:rsidR="007C61C2" w:rsidRPr="0071284A">
        <w:rPr>
          <w:rFonts w:cs="Times New Roman"/>
        </w:rPr>
        <w:t>operations</w:t>
      </w:r>
      <w:r w:rsidR="009627B0" w:rsidRPr="0071284A">
        <w:rPr>
          <w:rFonts w:cs="Times New Roman"/>
        </w:rPr>
        <w:t xml:space="preserve">. </w:t>
      </w:r>
      <w:r w:rsidR="001658BA" w:rsidRPr="0071284A">
        <w:rPr>
          <w:rFonts w:cs="Times New Roman"/>
        </w:rPr>
        <w:t xml:space="preserve">Without the possibility of server faults, a simple centralized leader algorithm easily solves this problem. </w:t>
      </w:r>
      <w:r w:rsidR="005D4B5B" w:rsidRPr="0071284A">
        <w:rPr>
          <w:rFonts w:cs="Times New Roman"/>
        </w:rPr>
        <w:t xml:space="preserve">The </w:t>
      </w:r>
      <w:r w:rsidR="00957129" w:rsidRPr="0071284A">
        <w:rPr>
          <w:rFonts w:cs="Times New Roman"/>
        </w:rPr>
        <w:t xml:space="preserve">classical </w:t>
      </w:r>
      <w:proofErr w:type="spellStart"/>
      <w:r w:rsidR="00957129" w:rsidRPr="0071284A">
        <w:rPr>
          <w:rFonts w:cs="Times New Roman"/>
        </w:rPr>
        <w:t>Paxos</w:t>
      </w:r>
      <w:proofErr w:type="spellEnd"/>
      <w:r w:rsidR="00957129" w:rsidRPr="0071284A">
        <w:rPr>
          <w:rFonts w:cs="Times New Roman"/>
        </w:rPr>
        <w:t xml:space="preserve"> algorithm provides a solution to the problem in the presence of server faults.</w:t>
      </w:r>
    </w:p>
    <w:p w:rsidR="00E83952" w:rsidRPr="0071284A" w:rsidRDefault="00E83952" w:rsidP="00CE1FF6">
      <w:pPr>
        <w:spacing w:before="240" w:after="0" w:line="480" w:lineRule="auto"/>
        <w:rPr>
          <w:rFonts w:cs="Times New Roman"/>
        </w:rPr>
      </w:pPr>
      <w:r w:rsidRPr="0071284A">
        <w:rPr>
          <w:rFonts w:cs="Times New Roman"/>
        </w:rPr>
        <w:t xml:space="preserve">The following sections describe our specific research project, a replicated state machine for an online e-commerce store inventory. We provide a description of the project, some design alternatives, and some significant </w:t>
      </w:r>
      <w:r w:rsidR="00966184" w:rsidRPr="0071284A">
        <w:rPr>
          <w:rFonts w:cs="Times New Roman"/>
        </w:rPr>
        <w:t>findings</w:t>
      </w:r>
      <w:r w:rsidRPr="0071284A">
        <w:rPr>
          <w:rFonts w:cs="Times New Roman"/>
        </w:rPr>
        <w:t>.</w:t>
      </w:r>
      <w:r w:rsidR="00C57C55" w:rsidRPr="0071284A">
        <w:rPr>
          <w:rFonts w:cs="Times New Roman"/>
        </w:rPr>
        <w:t xml:space="preserve"> Additionally, we provide some supplemental educational material on the </w:t>
      </w:r>
      <w:proofErr w:type="spellStart"/>
      <w:r w:rsidR="00C57C55" w:rsidRPr="0071284A">
        <w:rPr>
          <w:rFonts w:cs="Times New Roman"/>
        </w:rPr>
        <w:t>Paxos</w:t>
      </w:r>
      <w:proofErr w:type="spellEnd"/>
      <w:r w:rsidR="00C57C55" w:rsidRPr="0071284A">
        <w:rPr>
          <w:rFonts w:cs="Times New Roman"/>
        </w:rPr>
        <w:t xml:space="preserve"> algorithm in Appendix A. </w:t>
      </w:r>
    </w:p>
    <w:p w:rsidR="005621C7" w:rsidRPr="0071284A" w:rsidRDefault="00636243" w:rsidP="00CE1FF6">
      <w:pPr>
        <w:spacing w:before="240" w:after="0" w:line="480" w:lineRule="auto"/>
        <w:rPr>
          <w:rFonts w:cs="Times New Roman"/>
          <w:sz w:val="28"/>
        </w:rPr>
      </w:pPr>
      <w:r w:rsidRPr="0071284A">
        <w:rPr>
          <w:rFonts w:cs="Times New Roman"/>
          <w:b/>
          <w:sz w:val="28"/>
        </w:rPr>
        <w:t>Project Description</w:t>
      </w:r>
      <w:r w:rsidR="00C56DAF" w:rsidRPr="0071284A">
        <w:rPr>
          <w:rFonts w:cs="Times New Roman"/>
          <w:sz w:val="28"/>
        </w:rPr>
        <w:t xml:space="preserve"> </w:t>
      </w:r>
    </w:p>
    <w:p w:rsidR="00636243" w:rsidRPr="0071284A" w:rsidRDefault="00C56DAF" w:rsidP="00CE1FF6">
      <w:pPr>
        <w:spacing w:after="0" w:line="480" w:lineRule="auto"/>
        <w:rPr>
          <w:rFonts w:cs="Times New Roman"/>
        </w:rPr>
      </w:pPr>
      <w:r w:rsidRPr="0071284A">
        <w:rPr>
          <w:rFonts w:cs="Times New Roman"/>
        </w:rPr>
        <w:t>[talk about what</w:t>
      </w:r>
      <w:r w:rsidR="00A618B8" w:rsidRPr="0071284A">
        <w:rPr>
          <w:rFonts w:cs="Times New Roman"/>
        </w:rPr>
        <w:t xml:space="preserve"> </w:t>
      </w:r>
      <w:r w:rsidRPr="0071284A">
        <w:rPr>
          <w:rFonts w:cs="Times New Roman"/>
        </w:rPr>
        <w:t>s</w:t>
      </w:r>
      <w:r w:rsidR="00A618B8" w:rsidRPr="0071284A">
        <w:rPr>
          <w:rFonts w:cs="Times New Roman"/>
        </w:rPr>
        <w:t>oftware has</w:t>
      </w:r>
      <w:r w:rsidRPr="0071284A">
        <w:rPr>
          <w:rFonts w:cs="Times New Roman"/>
        </w:rPr>
        <w:t xml:space="preserve"> been written by you]</w:t>
      </w:r>
    </w:p>
    <w:p w:rsidR="00E17681" w:rsidRPr="0071284A" w:rsidRDefault="00E17681" w:rsidP="00CE1FF6">
      <w:pPr>
        <w:spacing w:after="0" w:line="480" w:lineRule="auto"/>
        <w:rPr>
          <w:rFonts w:cs="Times New Roman"/>
        </w:rPr>
      </w:pPr>
      <w:r w:rsidRPr="0071284A">
        <w:rPr>
          <w:rFonts w:cs="Times New Roman"/>
        </w:rPr>
        <w:t>Agreement: Two non-faulty processes cannot decide on different</w:t>
      </w:r>
      <w:r w:rsidR="009B22A0" w:rsidRPr="0071284A">
        <w:rPr>
          <w:rFonts w:cs="Times New Roman"/>
        </w:rPr>
        <w:t xml:space="preserve"> operations</w:t>
      </w:r>
      <w:r w:rsidRPr="0071284A">
        <w:rPr>
          <w:rFonts w:cs="Times New Roman"/>
        </w:rPr>
        <w:t>.</w:t>
      </w:r>
    </w:p>
    <w:p w:rsidR="009B22A0" w:rsidRPr="0071284A" w:rsidRDefault="009B22A0" w:rsidP="00CE1FF6">
      <w:pPr>
        <w:spacing w:after="0" w:line="480" w:lineRule="auto"/>
        <w:rPr>
          <w:rFonts w:cs="Times New Roman"/>
        </w:rPr>
      </w:pPr>
      <w:r w:rsidRPr="0071284A">
        <w:rPr>
          <w:rFonts w:cs="Times New Roman"/>
        </w:rPr>
        <w:lastRenderedPageBreak/>
        <w:t xml:space="preserve">Termination: </w:t>
      </w:r>
      <w:r w:rsidR="006B5DA8" w:rsidRPr="0071284A">
        <w:rPr>
          <w:rFonts w:cs="Times New Roman"/>
        </w:rPr>
        <w:t>A non-faulty process decides within finite time.</w:t>
      </w:r>
    </w:p>
    <w:p w:rsidR="006276E0" w:rsidRPr="0071284A" w:rsidRDefault="006276E0" w:rsidP="00CE1FF6">
      <w:pPr>
        <w:spacing w:after="0" w:line="480" w:lineRule="auto"/>
        <w:rPr>
          <w:rFonts w:cs="Times New Roman"/>
        </w:rPr>
      </w:pPr>
    </w:p>
    <w:p w:rsidR="00E54531" w:rsidRPr="0071284A" w:rsidRDefault="00E54531" w:rsidP="00CE1FF6">
      <w:pPr>
        <w:spacing w:after="0" w:line="480" w:lineRule="auto"/>
        <w:rPr>
          <w:rFonts w:cs="Times New Roman"/>
        </w:rPr>
      </w:pPr>
    </w:p>
    <w:p w:rsidR="00636243" w:rsidRPr="0071284A" w:rsidRDefault="00636243" w:rsidP="00CE1FF6">
      <w:pPr>
        <w:spacing w:after="0" w:line="480" w:lineRule="auto"/>
        <w:rPr>
          <w:rFonts w:cs="Times New Roman"/>
          <w:b/>
          <w:sz w:val="28"/>
        </w:rPr>
      </w:pPr>
      <w:r w:rsidRPr="0071284A">
        <w:rPr>
          <w:rFonts w:cs="Times New Roman"/>
          <w:b/>
          <w:sz w:val="28"/>
        </w:rPr>
        <w:t>Design Alternatives considered during implementation</w:t>
      </w:r>
    </w:p>
    <w:p w:rsidR="005D1938" w:rsidRPr="0071284A" w:rsidRDefault="005D1938" w:rsidP="00CE1FF6">
      <w:pPr>
        <w:spacing w:after="0" w:line="480" w:lineRule="auto"/>
        <w:rPr>
          <w:rFonts w:cs="Times New Roman"/>
          <w:b/>
        </w:rPr>
      </w:pPr>
    </w:p>
    <w:p w:rsidR="00636243" w:rsidRPr="0071284A" w:rsidRDefault="00636243" w:rsidP="00CE1FF6">
      <w:pPr>
        <w:spacing w:after="0" w:line="480" w:lineRule="auto"/>
        <w:rPr>
          <w:rFonts w:cs="Times New Roman"/>
          <w:b/>
          <w:sz w:val="28"/>
        </w:rPr>
      </w:pPr>
      <w:r w:rsidRPr="0071284A">
        <w:rPr>
          <w:rFonts w:cs="Times New Roman"/>
          <w:b/>
          <w:sz w:val="28"/>
        </w:rPr>
        <w:t>Results</w:t>
      </w:r>
    </w:p>
    <w:p w:rsidR="00077C41" w:rsidRPr="0071284A" w:rsidRDefault="00077C41" w:rsidP="00CE1FF6">
      <w:pPr>
        <w:spacing w:after="0" w:line="480" w:lineRule="auto"/>
        <w:rPr>
          <w:rFonts w:cs="Times New Roman"/>
          <w:b/>
        </w:rPr>
      </w:pPr>
    </w:p>
    <w:p w:rsidR="00636243" w:rsidRPr="0071284A" w:rsidRDefault="00636243" w:rsidP="00CE1FF6">
      <w:pPr>
        <w:spacing w:after="0" w:line="480" w:lineRule="auto"/>
        <w:rPr>
          <w:rFonts w:cs="Times New Roman"/>
          <w:b/>
          <w:sz w:val="28"/>
        </w:rPr>
      </w:pPr>
      <w:r w:rsidRPr="0071284A">
        <w:rPr>
          <w:rFonts w:cs="Times New Roman"/>
          <w:b/>
          <w:sz w:val="28"/>
        </w:rPr>
        <w:t>Conclusion</w:t>
      </w:r>
    </w:p>
    <w:p w:rsidR="00077C41" w:rsidRPr="0071284A" w:rsidRDefault="00077C41" w:rsidP="00CE1FF6">
      <w:pPr>
        <w:spacing w:after="0" w:line="480" w:lineRule="auto"/>
        <w:rPr>
          <w:rFonts w:cs="Times New Roman"/>
          <w:b/>
        </w:rPr>
      </w:pPr>
    </w:p>
    <w:p w:rsidR="00C56DAF" w:rsidRPr="0071284A" w:rsidRDefault="00C56DAF" w:rsidP="00CE1FF6">
      <w:pPr>
        <w:spacing w:after="0" w:line="480" w:lineRule="auto"/>
        <w:rPr>
          <w:rFonts w:cs="Times New Roman"/>
          <w:b/>
          <w:sz w:val="28"/>
        </w:rPr>
      </w:pPr>
      <w:r w:rsidRPr="0071284A">
        <w:rPr>
          <w:rFonts w:cs="Times New Roman"/>
          <w:b/>
          <w:sz w:val="28"/>
        </w:rPr>
        <w:t>References</w:t>
      </w:r>
    </w:p>
    <w:p w:rsidR="00CE1FF6" w:rsidRPr="0071284A" w:rsidRDefault="00C224E0" w:rsidP="00353684">
      <w:pPr>
        <w:autoSpaceDE w:val="0"/>
        <w:autoSpaceDN w:val="0"/>
        <w:adjustRightInd w:val="0"/>
        <w:spacing w:line="480" w:lineRule="auto"/>
        <w:rPr>
          <w:rFonts w:cs="Times New Roman"/>
          <w:szCs w:val="24"/>
        </w:rPr>
      </w:pPr>
      <w:r w:rsidRPr="0071284A">
        <w:rPr>
          <w:rFonts w:cs="Times New Roman"/>
          <w:szCs w:val="24"/>
        </w:rPr>
        <w:t xml:space="preserve">[1] Michael J. Fischer, Nancy Lynch, and Michael S. Paterson. </w:t>
      </w:r>
      <w:r w:rsidR="00C533F2" w:rsidRPr="0071284A">
        <w:rPr>
          <w:rFonts w:cs="Times New Roman"/>
          <w:szCs w:val="24"/>
        </w:rPr>
        <w:t xml:space="preserve">Impossibility </w:t>
      </w:r>
      <w:r w:rsidRPr="0071284A">
        <w:rPr>
          <w:rFonts w:cs="Times New Roman"/>
          <w:szCs w:val="24"/>
        </w:rPr>
        <w:t xml:space="preserve">of distributed consensus with one faulty process. </w:t>
      </w:r>
      <w:r w:rsidRPr="0071284A">
        <w:rPr>
          <w:rFonts w:cs="Times New Roman"/>
          <w:i/>
          <w:iCs/>
          <w:szCs w:val="24"/>
        </w:rPr>
        <w:t>Journal of the ACM</w:t>
      </w:r>
      <w:r w:rsidR="001F6FA0" w:rsidRPr="0071284A">
        <w:rPr>
          <w:rFonts w:cs="Times New Roman"/>
          <w:szCs w:val="24"/>
        </w:rPr>
        <w:t xml:space="preserve">, </w:t>
      </w:r>
      <w:r w:rsidRPr="0071284A">
        <w:rPr>
          <w:rFonts w:cs="Times New Roman"/>
          <w:szCs w:val="24"/>
        </w:rPr>
        <w:t>32</w:t>
      </w:r>
      <w:r w:rsidR="007A4450" w:rsidRPr="0071284A">
        <w:rPr>
          <w:rFonts w:cs="Times New Roman"/>
          <w:szCs w:val="24"/>
        </w:rPr>
        <w:t xml:space="preserve"> </w:t>
      </w:r>
      <w:r w:rsidRPr="0071284A">
        <w:rPr>
          <w:rFonts w:cs="Times New Roman"/>
          <w:szCs w:val="24"/>
        </w:rPr>
        <w:t>(2)</w:t>
      </w:r>
      <w:r w:rsidR="007A4450" w:rsidRPr="0071284A">
        <w:rPr>
          <w:rFonts w:cs="Times New Roman"/>
          <w:szCs w:val="24"/>
        </w:rPr>
        <w:t xml:space="preserve"> </w:t>
      </w:r>
      <w:r w:rsidRPr="0071284A">
        <w:rPr>
          <w:rFonts w:cs="Times New Roman"/>
          <w:szCs w:val="24"/>
        </w:rPr>
        <w:t>:</w:t>
      </w:r>
      <w:r w:rsidR="007A4450" w:rsidRPr="0071284A">
        <w:rPr>
          <w:rFonts w:cs="Times New Roman"/>
          <w:szCs w:val="24"/>
        </w:rPr>
        <w:t xml:space="preserve"> </w:t>
      </w:r>
      <w:r w:rsidRPr="0071284A">
        <w:rPr>
          <w:rFonts w:cs="Times New Roman"/>
          <w:szCs w:val="24"/>
        </w:rPr>
        <w:t>374–382, April 1985.</w:t>
      </w:r>
    </w:p>
    <w:p w:rsidR="00CE1FF6" w:rsidRPr="0071284A" w:rsidRDefault="00CE1FF6" w:rsidP="00353684">
      <w:pPr>
        <w:autoSpaceDE w:val="0"/>
        <w:autoSpaceDN w:val="0"/>
        <w:adjustRightInd w:val="0"/>
        <w:spacing w:line="480" w:lineRule="auto"/>
        <w:rPr>
          <w:rFonts w:cs="Times New Roman"/>
          <w:szCs w:val="24"/>
        </w:rPr>
      </w:pPr>
      <w:r w:rsidRPr="0071284A">
        <w:rPr>
          <w:rFonts w:cs="Times New Roman"/>
          <w:szCs w:val="24"/>
        </w:rPr>
        <w:t>[2</w:t>
      </w:r>
      <w:r w:rsidRPr="0071284A">
        <w:rPr>
          <w:rFonts w:cs="Times New Roman"/>
          <w:szCs w:val="24"/>
        </w:rPr>
        <w:t xml:space="preserve">] </w:t>
      </w:r>
      <w:r w:rsidR="00EA6A3D" w:rsidRPr="0071284A">
        <w:rPr>
          <w:rFonts w:cs="Times New Roman"/>
          <w:szCs w:val="24"/>
        </w:rPr>
        <w:t xml:space="preserve">Leslie </w:t>
      </w:r>
      <w:proofErr w:type="spellStart"/>
      <w:r w:rsidR="00EA6A3D" w:rsidRPr="0071284A">
        <w:rPr>
          <w:rFonts w:cs="Times New Roman"/>
          <w:szCs w:val="24"/>
        </w:rPr>
        <w:t>Lamport</w:t>
      </w:r>
      <w:proofErr w:type="spellEnd"/>
      <w:r w:rsidRPr="0071284A">
        <w:rPr>
          <w:rFonts w:cs="Times New Roman"/>
          <w:szCs w:val="24"/>
        </w:rPr>
        <w:t xml:space="preserve">. </w:t>
      </w:r>
      <w:proofErr w:type="spellStart"/>
      <w:r w:rsidR="00EB2A77" w:rsidRPr="0071284A">
        <w:rPr>
          <w:rFonts w:cs="Times New Roman"/>
          <w:szCs w:val="24"/>
        </w:rPr>
        <w:t>Paxos</w:t>
      </w:r>
      <w:proofErr w:type="spellEnd"/>
      <w:r w:rsidR="00EB2A77" w:rsidRPr="0071284A">
        <w:rPr>
          <w:rFonts w:cs="Times New Roman"/>
          <w:szCs w:val="24"/>
        </w:rPr>
        <w:t xml:space="preserve"> Made Simple</w:t>
      </w:r>
      <w:r w:rsidRPr="0071284A">
        <w:rPr>
          <w:rFonts w:cs="Times New Roman"/>
          <w:szCs w:val="24"/>
        </w:rPr>
        <w:t xml:space="preserve">. </w:t>
      </w:r>
      <w:r w:rsidR="007A4450" w:rsidRPr="0071284A">
        <w:rPr>
          <w:rFonts w:cs="Times New Roman"/>
          <w:i/>
          <w:iCs/>
          <w:szCs w:val="24"/>
        </w:rPr>
        <w:t>ACM SIGACT News (Distributed Computing Column)</w:t>
      </w:r>
      <w:r w:rsidRPr="0071284A">
        <w:rPr>
          <w:rFonts w:cs="Times New Roman"/>
          <w:szCs w:val="24"/>
        </w:rPr>
        <w:t xml:space="preserve">, </w:t>
      </w:r>
      <w:r w:rsidR="007A4450" w:rsidRPr="0071284A">
        <w:rPr>
          <w:rFonts w:cs="Times New Roman"/>
          <w:szCs w:val="24"/>
        </w:rPr>
        <w:t>32 (4</w:t>
      </w:r>
      <w:r w:rsidRPr="0071284A">
        <w:rPr>
          <w:rFonts w:cs="Times New Roman"/>
          <w:szCs w:val="24"/>
        </w:rPr>
        <w:t>)</w:t>
      </w:r>
      <w:r w:rsidR="007A4450" w:rsidRPr="0071284A">
        <w:rPr>
          <w:rFonts w:cs="Times New Roman"/>
          <w:szCs w:val="24"/>
        </w:rPr>
        <w:t xml:space="preserve"> </w:t>
      </w:r>
      <w:r w:rsidRPr="0071284A">
        <w:rPr>
          <w:rFonts w:cs="Times New Roman"/>
          <w:szCs w:val="24"/>
        </w:rPr>
        <w:t>:</w:t>
      </w:r>
      <w:r w:rsidR="007A4450" w:rsidRPr="0071284A">
        <w:rPr>
          <w:rFonts w:cs="Times New Roman"/>
          <w:szCs w:val="24"/>
        </w:rPr>
        <w:t xml:space="preserve"> 51-58</w:t>
      </w:r>
      <w:r w:rsidRPr="0071284A">
        <w:rPr>
          <w:rFonts w:cs="Times New Roman"/>
          <w:szCs w:val="24"/>
        </w:rPr>
        <w:t xml:space="preserve">, </w:t>
      </w:r>
      <w:r w:rsidR="007A4450" w:rsidRPr="0071284A">
        <w:rPr>
          <w:rFonts w:cs="Times New Roman"/>
          <w:szCs w:val="24"/>
        </w:rPr>
        <w:t>November 2001</w:t>
      </w:r>
      <w:r w:rsidRPr="0071284A">
        <w:rPr>
          <w:rFonts w:cs="Times New Roman"/>
          <w:szCs w:val="24"/>
        </w:rPr>
        <w:t>.</w:t>
      </w:r>
    </w:p>
    <w:p w:rsidR="00604820" w:rsidRPr="0071284A" w:rsidRDefault="009C3CF2" w:rsidP="00353684">
      <w:pPr>
        <w:autoSpaceDE w:val="0"/>
        <w:autoSpaceDN w:val="0"/>
        <w:adjustRightInd w:val="0"/>
        <w:spacing w:line="480" w:lineRule="auto"/>
        <w:rPr>
          <w:rFonts w:cs="Times New Roman"/>
          <w:szCs w:val="24"/>
        </w:rPr>
      </w:pPr>
      <w:r w:rsidRPr="0071284A">
        <w:rPr>
          <w:rFonts w:cs="Times New Roman"/>
          <w:szCs w:val="24"/>
        </w:rPr>
        <w:t xml:space="preserve">[3] </w:t>
      </w:r>
      <w:r w:rsidRPr="0071284A">
        <w:rPr>
          <w:rFonts w:cs="Times New Roman"/>
          <w:szCs w:val="24"/>
        </w:rPr>
        <w:t>Vijay K. Garg</w:t>
      </w:r>
      <w:r w:rsidRPr="0071284A">
        <w:rPr>
          <w:rFonts w:cs="Times New Roman"/>
          <w:szCs w:val="24"/>
        </w:rPr>
        <w:t xml:space="preserve">. “Chapter 15: Agreement” in </w:t>
      </w:r>
      <w:hyperlink r:id="rId5" w:history="1">
        <w:r w:rsidRPr="0071284A">
          <w:rPr>
            <w:rStyle w:val="Hyperlink"/>
            <w:rFonts w:cs="Times New Roman"/>
            <w:i/>
            <w:color w:val="auto"/>
            <w:szCs w:val="24"/>
            <w:u w:val="none"/>
          </w:rPr>
          <w:t>Concurrent and Distributed Computing in Java</w:t>
        </w:r>
      </w:hyperlink>
      <w:r w:rsidR="0097570B" w:rsidRPr="0071284A">
        <w:rPr>
          <w:rFonts w:cs="Times New Roman"/>
          <w:color w:val="auto"/>
          <w:szCs w:val="24"/>
        </w:rPr>
        <w:t>, 2</w:t>
      </w:r>
      <w:r w:rsidR="0097570B" w:rsidRPr="0071284A">
        <w:rPr>
          <w:rFonts w:cs="Times New Roman"/>
          <w:color w:val="auto"/>
          <w:szCs w:val="24"/>
          <w:vertAlign w:val="superscript"/>
        </w:rPr>
        <w:t>nd</w:t>
      </w:r>
      <w:r w:rsidR="0097570B" w:rsidRPr="0071284A">
        <w:rPr>
          <w:rFonts w:cs="Times New Roman"/>
          <w:color w:val="auto"/>
          <w:szCs w:val="24"/>
        </w:rPr>
        <w:t xml:space="preserve"> edition,</w:t>
      </w:r>
      <w:r w:rsidRPr="0071284A">
        <w:rPr>
          <w:rFonts w:cs="Times New Roman"/>
          <w:szCs w:val="24"/>
        </w:rPr>
        <w:t xml:space="preserve"> </w:t>
      </w:r>
      <w:r w:rsidR="0097570B" w:rsidRPr="0071284A">
        <w:rPr>
          <w:rFonts w:cs="Times New Roman"/>
          <w:szCs w:val="24"/>
        </w:rPr>
        <w:t xml:space="preserve">Hoboken, NJ: </w:t>
      </w:r>
      <w:r w:rsidRPr="0071284A">
        <w:rPr>
          <w:rFonts w:cs="Times New Roman"/>
          <w:szCs w:val="24"/>
        </w:rPr>
        <w:t>Wiley &amp; Sons, 2004</w:t>
      </w:r>
      <w:r w:rsidR="0097570B" w:rsidRPr="0071284A">
        <w:rPr>
          <w:rFonts w:cs="Times New Roman"/>
          <w:szCs w:val="24"/>
        </w:rPr>
        <w:t>, pp. 209-223.</w:t>
      </w:r>
    </w:p>
    <w:p w:rsidR="009053B7" w:rsidRPr="0071284A" w:rsidRDefault="009053B7">
      <w:pPr>
        <w:rPr>
          <w:rFonts w:cs="Times New Roman"/>
          <w:b/>
          <w:sz w:val="28"/>
        </w:rPr>
      </w:pPr>
      <w:r w:rsidRPr="0071284A">
        <w:rPr>
          <w:rFonts w:cs="Times New Roman"/>
          <w:b/>
          <w:sz w:val="28"/>
        </w:rPr>
        <w:br w:type="page"/>
      </w:r>
    </w:p>
    <w:p w:rsidR="00C56DAF" w:rsidRPr="0071284A" w:rsidRDefault="00C56DAF" w:rsidP="00CE1FF6">
      <w:pPr>
        <w:spacing w:after="0" w:line="480" w:lineRule="auto"/>
        <w:rPr>
          <w:rFonts w:cs="Times New Roman"/>
          <w:b/>
          <w:sz w:val="28"/>
        </w:rPr>
      </w:pPr>
      <w:r w:rsidRPr="0071284A">
        <w:rPr>
          <w:rFonts w:cs="Times New Roman"/>
          <w:b/>
          <w:sz w:val="28"/>
        </w:rPr>
        <w:lastRenderedPageBreak/>
        <w:t>A</w:t>
      </w:r>
      <w:r w:rsidR="00077C41" w:rsidRPr="0071284A">
        <w:rPr>
          <w:rFonts w:cs="Times New Roman"/>
          <w:b/>
          <w:sz w:val="28"/>
        </w:rPr>
        <w:t>ppendix A: Educational Material</w:t>
      </w:r>
      <w:r w:rsidR="00946194" w:rsidRPr="0071284A">
        <w:rPr>
          <w:rFonts w:cs="Times New Roman"/>
          <w:b/>
          <w:sz w:val="28"/>
        </w:rPr>
        <w:t xml:space="preserve"> (</w:t>
      </w:r>
      <w:proofErr w:type="spellStart"/>
      <w:r w:rsidR="00946194" w:rsidRPr="0071284A">
        <w:rPr>
          <w:rFonts w:cs="Times New Roman"/>
          <w:b/>
          <w:sz w:val="28"/>
        </w:rPr>
        <w:t>Paxos</w:t>
      </w:r>
      <w:proofErr w:type="spellEnd"/>
      <w:r w:rsidR="00946194" w:rsidRPr="0071284A">
        <w:rPr>
          <w:rFonts w:cs="Times New Roman"/>
          <w:b/>
          <w:sz w:val="28"/>
        </w:rPr>
        <w:t xml:space="preserve"> Algorithm)</w:t>
      </w:r>
    </w:p>
    <w:p w:rsidR="00DA66A6" w:rsidRDefault="00DA66A6" w:rsidP="00DA66A6">
      <w:pPr>
        <w:pStyle w:val="NormalWeb"/>
        <w:spacing w:before="0" w:beforeAutospacing="0" w:after="0" w:afterAutospacing="0" w:line="480" w:lineRule="auto"/>
        <w:rPr>
          <w:i/>
          <w:color w:val="000000"/>
        </w:rPr>
      </w:pPr>
      <w:r w:rsidRPr="0071284A">
        <w:rPr>
          <w:i/>
          <w:color w:val="000000"/>
        </w:rPr>
        <w:t>[</w:t>
      </w:r>
      <w:r w:rsidRPr="0071284A">
        <w:rPr>
          <w:i/>
          <w:color w:val="000000"/>
        </w:rPr>
        <w:t xml:space="preserve">In addition, we will build a repository of educational material for this course. This repository will be accessible to public and it is hoped that it would be useful to the next class of EE 360P. The educational material could </w:t>
      </w:r>
      <w:bookmarkStart w:id="0" w:name="_GoBack"/>
      <w:r w:rsidRPr="00FF40C0">
        <w:rPr>
          <w:b/>
          <w:i/>
          <w:color w:val="000000"/>
        </w:rPr>
        <w:t>be a small tutorial on some important concept, a new example related to the topic, self-study questions, or background material for your term paper</w:t>
      </w:r>
      <w:bookmarkEnd w:id="0"/>
      <w:r w:rsidRPr="0071284A">
        <w:rPr>
          <w:i/>
          <w:color w:val="000000"/>
        </w:rPr>
        <w:t xml:space="preserve">. The educational material </w:t>
      </w:r>
      <w:r w:rsidRPr="000355C9">
        <w:rPr>
          <w:b/>
          <w:i/>
          <w:color w:val="000000"/>
        </w:rPr>
        <w:t>should be approximately two pages</w:t>
      </w:r>
      <w:r w:rsidRPr="0071284A">
        <w:rPr>
          <w:i/>
          <w:color w:val="000000"/>
        </w:rPr>
        <w:t>. Related to each project, there will be suggestions on what you can add to this repository. The term paper with the educational material as an appendix must be submitted as a hard copy to the instructor.</w:t>
      </w:r>
      <w:r w:rsidRPr="0071284A">
        <w:rPr>
          <w:i/>
          <w:color w:val="000000"/>
        </w:rPr>
        <w:t>]</w:t>
      </w:r>
    </w:p>
    <w:p w:rsidR="0071284A" w:rsidRPr="0071284A" w:rsidRDefault="0071284A" w:rsidP="00DA66A6">
      <w:pPr>
        <w:pStyle w:val="NormalWeb"/>
        <w:spacing w:before="0" w:beforeAutospacing="0" w:after="0" w:afterAutospacing="0" w:line="480" w:lineRule="auto"/>
        <w:rPr>
          <w:color w:val="000000"/>
        </w:rPr>
      </w:pPr>
    </w:p>
    <w:p w:rsidR="007B4B37" w:rsidRPr="0071284A" w:rsidRDefault="007B4B37" w:rsidP="00CE1FF6">
      <w:pPr>
        <w:spacing w:after="0" w:line="480" w:lineRule="auto"/>
        <w:rPr>
          <w:rFonts w:cs="Times New Roman"/>
          <w:szCs w:val="24"/>
        </w:rPr>
      </w:pPr>
    </w:p>
    <w:sectPr w:rsidR="007B4B37" w:rsidRPr="00712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4A7"/>
    <w:rsid w:val="000355C9"/>
    <w:rsid w:val="00040E86"/>
    <w:rsid w:val="00077C41"/>
    <w:rsid w:val="000840E8"/>
    <w:rsid w:val="000E0BBA"/>
    <w:rsid w:val="000E3C43"/>
    <w:rsid w:val="000F10FE"/>
    <w:rsid w:val="00115DA9"/>
    <w:rsid w:val="00123DA5"/>
    <w:rsid w:val="001342D0"/>
    <w:rsid w:val="001658BA"/>
    <w:rsid w:val="0017617B"/>
    <w:rsid w:val="001A27C2"/>
    <w:rsid w:val="001C6C2A"/>
    <w:rsid w:val="001E3492"/>
    <w:rsid w:val="001F6FA0"/>
    <w:rsid w:val="002209B8"/>
    <w:rsid w:val="0027000D"/>
    <w:rsid w:val="002E01BA"/>
    <w:rsid w:val="003103CE"/>
    <w:rsid w:val="00353684"/>
    <w:rsid w:val="00420C13"/>
    <w:rsid w:val="00471853"/>
    <w:rsid w:val="004D268B"/>
    <w:rsid w:val="00520968"/>
    <w:rsid w:val="005621C7"/>
    <w:rsid w:val="005D1938"/>
    <w:rsid w:val="005D4B5B"/>
    <w:rsid w:val="00604820"/>
    <w:rsid w:val="006276E0"/>
    <w:rsid w:val="00636243"/>
    <w:rsid w:val="00677724"/>
    <w:rsid w:val="006B5DA8"/>
    <w:rsid w:val="006F001D"/>
    <w:rsid w:val="0070248D"/>
    <w:rsid w:val="0071284A"/>
    <w:rsid w:val="007526D8"/>
    <w:rsid w:val="007A4450"/>
    <w:rsid w:val="007B4B37"/>
    <w:rsid w:val="007C61C2"/>
    <w:rsid w:val="008625CD"/>
    <w:rsid w:val="00864B2F"/>
    <w:rsid w:val="009053B7"/>
    <w:rsid w:val="00946194"/>
    <w:rsid w:val="00957129"/>
    <w:rsid w:val="009627B0"/>
    <w:rsid w:val="00966184"/>
    <w:rsid w:val="0097570B"/>
    <w:rsid w:val="009B22A0"/>
    <w:rsid w:val="009C3CF2"/>
    <w:rsid w:val="009C4CBE"/>
    <w:rsid w:val="00A618B8"/>
    <w:rsid w:val="00AC2606"/>
    <w:rsid w:val="00BB6020"/>
    <w:rsid w:val="00C006C7"/>
    <w:rsid w:val="00C224E0"/>
    <w:rsid w:val="00C26ECE"/>
    <w:rsid w:val="00C533F2"/>
    <w:rsid w:val="00C56DAF"/>
    <w:rsid w:val="00C57C55"/>
    <w:rsid w:val="00C95470"/>
    <w:rsid w:val="00CA7AF3"/>
    <w:rsid w:val="00CE1FF6"/>
    <w:rsid w:val="00CE2C1D"/>
    <w:rsid w:val="00D244A7"/>
    <w:rsid w:val="00D361B2"/>
    <w:rsid w:val="00D42418"/>
    <w:rsid w:val="00D6259D"/>
    <w:rsid w:val="00D664B4"/>
    <w:rsid w:val="00D83D29"/>
    <w:rsid w:val="00DA66A6"/>
    <w:rsid w:val="00DB1085"/>
    <w:rsid w:val="00E17681"/>
    <w:rsid w:val="00E54531"/>
    <w:rsid w:val="00E83952"/>
    <w:rsid w:val="00EA6A3D"/>
    <w:rsid w:val="00EB0C67"/>
    <w:rsid w:val="00EB2A77"/>
    <w:rsid w:val="00EE1B21"/>
    <w:rsid w:val="00F35240"/>
    <w:rsid w:val="00F3724D"/>
    <w:rsid w:val="00F53F7E"/>
    <w:rsid w:val="00FD7B79"/>
    <w:rsid w:val="00FF4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8D294"/>
  <w15:chartTrackingRefBased/>
  <w15:docId w15:val="{26A51034-9A89-4973-A491-B77214740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Mangal"/>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10FE"/>
    <w:pPr>
      <w:spacing w:before="100" w:beforeAutospacing="1" w:after="100" w:afterAutospacing="1" w:line="240" w:lineRule="auto"/>
    </w:pPr>
    <w:rPr>
      <w:rFonts w:eastAsia="Times New Roman" w:cs="Times New Roman"/>
      <w:color w:val="auto"/>
      <w:szCs w:val="24"/>
    </w:rPr>
  </w:style>
  <w:style w:type="character" w:styleId="Hyperlink">
    <w:name w:val="Hyperlink"/>
    <w:basedOn w:val="DefaultParagraphFont"/>
    <w:uiPriority w:val="99"/>
    <w:unhideWhenUsed/>
    <w:rsid w:val="007526D8"/>
    <w:rPr>
      <w:color w:val="0000FF"/>
      <w:u w:val="single"/>
    </w:rPr>
  </w:style>
  <w:style w:type="character" w:styleId="Mention">
    <w:name w:val="Mention"/>
    <w:basedOn w:val="DefaultParagraphFont"/>
    <w:uiPriority w:val="99"/>
    <w:semiHidden/>
    <w:unhideWhenUsed/>
    <w:rsid w:val="009C3CF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12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sers.ece.utexas.edu/%7Egarg/jbk.html" TargetMode="External"/><Relationship Id="rId4" Type="http://schemas.openxmlformats.org/officeDocument/2006/relationships/hyperlink" Target="http://research.microsoft.com/en-us/um/people/lamport/pubs/paxos-simp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dc:creator>
  <cp:keywords/>
  <dc:description/>
  <cp:lastModifiedBy>ronny</cp:lastModifiedBy>
  <cp:revision>64</cp:revision>
  <dcterms:created xsi:type="dcterms:W3CDTF">2017-04-22T09:13:00Z</dcterms:created>
  <dcterms:modified xsi:type="dcterms:W3CDTF">2017-04-22T12:13:00Z</dcterms:modified>
</cp:coreProperties>
</file>