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621996D" w14:textId="77777777" w:rsidR="008740E4" w:rsidRDefault="008740E4" w:rsidP="00D775BD">
      <w:pPr>
        <w:pStyle w:val="PageBreakpb"/>
      </w:pPr>
      <w:bookmarkStart w:id="0" w:name="_GoBack"/>
      <w:bookmarkEnd w:id="0"/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353956F3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736225">
        <w:t>3</w:t>
      </w:r>
      <w:r w:rsidR="005833E4" w:rsidRPr="00985FB2">
        <w:t>-</w:t>
      </w:r>
      <w:r w:rsidR="00736225">
        <w:t>11</w:t>
      </w:r>
    </w:p>
    <w:p w14:paraId="73C98842" w14:textId="157D3FF8" w:rsidR="00736225" w:rsidRDefault="00736225" w:rsidP="00182D1C">
      <w:pPr>
        <w:pStyle w:val="DesignNotedn"/>
      </w:pPr>
      <w:r>
        <w:t>v. 4.5 changing small caps formatting to actually be full caps at 9pt.</w:t>
      </w:r>
    </w:p>
    <w:p w14:paraId="7B2686EA" w14:textId="77777777" w:rsidR="007D4A3C" w:rsidRDefault="007D4A3C" w:rsidP="00182D1C">
      <w:pPr>
        <w:pStyle w:val="DesignNotedn"/>
      </w:pPr>
      <w:r>
        <w:t xml:space="preserve">v. 4.4 adding “Titlepage Logo (logo)” style </w:t>
      </w:r>
    </w:p>
    <w:p w14:paraId="5869CFA0" w14:textId="1012B6D2" w:rsidR="00182D1C" w:rsidRDefault="00182D1C" w:rsidP="00182D1C">
      <w:pPr>
        <w:pStyle w:val="DesignNotedn"/>
      </w:pPr>
      <w:r>
        <w:t>v. 4.3 adding “Bookmaker Processing Instruction (bpi)” style</w:t>
      </w:r>
    </w:p>
    <w:p w14:paraId="1528AB81" w14:textId="4BC09A5A" w:rsidR="00D97A37" w:rsidRDefault="00D97A37" w:rsidP="001A7D83">
      <w:pPr>
        <w:pStyle w:val="DesignNotedn"/>
      </w:pPr>
      <w:r>
        <w:t>v. 4.2 adding “span strikethrough characters (str)”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>v. 3.9.3 macro check for attached template changed to checking for macmillan style; was failing for some users</w:t>
      </w:r>
    </w:p>
    <w:p w14:paraId="5097BDC0" w14:textId="68575300" w:rsidR="003A1016" w:rsidRDefault="003A1016" w:rsidP="001A7D83">
      <w:pPr>
        <w:pStyle w:val="DesignNotedn"/>
      </w:pPr>
      <w:r>
        <w:t>v. 3.9.2 adding backmatter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(ctnp)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(symi)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(symb)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lastRenderedPageBreak/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(kt)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(br)</w:t>
      </w:r>
    </w:p>
    <w:p w14:paraId="5B3AEE9B" w14:textId="77777777" w:rsidR="00E231C6" w:rsidRDefault="00E231C6" w:rsidP="00E231C6">
      <w:pPr>
        <w:pStyle w:val="DesignNotedn"/>
      </w:pPr>
      <w:r>
        <w:tab/>
        <w:t>span ISBN (isbn)</w:t>
      </w:r>
    </w:p>
    <w:p w14:paraId="7EE08A38" w14:textId="77777777" w:rsidR="00E231C6" w:rsidRDefault="00E231C6" w:rsidP="00E231C6">
      <w:pPr>
        <w:pStyle w:val="DesignNotedn"/>
      </w:pPr>
      <w:r>
        <w:tab/>
        <w:t>Chap No Title (cnt)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r w:rsidRPr="00C51C99">
        <w:t>fst</w:t>
      </w:r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r w:rsidRPr="00C51C99">
        <w:t>fsst</w:t>
      </w:r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r w:rsidR="00181F3F" w:rsidRPr="00C51C99">
        <w:t>fstx</w:t>
      </w:r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r w:rsidRPr="003F361E">
        <w:t>NoIndent</w:t>
      </w:r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r w:rsidRPr="00C51C99">
        <w:t>fsqh</w:t>
      </w:r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r w:rsidRPr="00C51C99">
        <w:t>fsq</w:t>
      </w:r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r w:rsidRPr="003F361E">
        <w:t>NoIndent</w:t>
      </w:r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r w:rsidRPr="00C51C99">
        <w:t>fsqs</w:t>
      </w:r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(acmh)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(acsh)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(acl)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t>Series Page Heading (sh)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(stx)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(slt)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(sau)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r w:rsidRPr="00C51C99">
        <w:t>Half</w:t>
      </w:r>
      <w:r w:rsidR="00C46602" w:rsidRPr="00C51C99">
        <w:t>title</w:t>
      </w:r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(htit)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r w:rsidRPr="00926D17">
        <w:t xml:space="preserve">Titlepage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r w:rsidRPr="00926D17">
        <w:t xml:space="preserve">Titlepage </w:t>
      </w:r>
      <w:r w:rsidR="00181F3F" w:rsidRPr="00926D17">
        <w:t>Book Subtitle</w:t>
      </w:r>
      <w:r w:rsidRPr="00926D17">
        <w:t xml:space="preserve"> (stit)</w:t>
      </w:r>
    </w:p>
    <w:p w14:paraId="153B29FA" w14:textId="77777777" w:rsidR="00181F3F" w:rsidRPr="00926D17" w:rsidRDefault="005F0206" w:rsidP="00926D17">
      <w:pPr>
        <w:pStyle w:val="TitlepageAuthorNameau"/>
      </w:pPr>
      <w:r w:rsidRPr="00926D17">
        <w:t>Titlepage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r w:rsidRPr="00926D17">
        <w:t>Titlepage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r w:rsidRPr="00926D17">
        <w:t xml:space="preserve">Titlepage </w:t>
      </w:r>
      <w:r w:rsidR="00181F3F" w:rsidRPr="00926D17">
        <w:t>Translator Name</w:t>
      </w:r>
      <w:r w:rsidRPr="00926D17">
        <w:t xml:space="preserve"> (tran)</w:t>
      </w:r>
    </w:p>
    <w:p w14:paraId="155EF27B" w14:textId="77777777" w:rsidR="00181F3F" w:rsidRPr="00926D17" w:rsidRDefault="005F0206" w:rsidP="00926D17">
      <w:pPr>
        <w:pStyle w:val="TitlepageSeriesTitleser"/>
      </w:pPr>
      <w:r w:rsidRPr="00926D17">
        <w:t xml:space="preserve">Titlepage </w:t>
      </w:r>
      <w:r w:rsidR="00181F3F" w:rsidRPr="00926D17">
        <w:t>Series Title</w:t>
      </w:r>
      <w:r w:rsidRPr="00926D17">
        <w:t xml:space="preserve"> (ser)</w:t>
      </w:r>
    </w:p>
    <w:p w14:paraId="768902DD" w14:textId="77777777" w:rsidR="00181F3F" w:rsidRPr="00926D17" w:rsidRDefault="005F0206" w:rsidP="00926D17">
      <w:pPr>
        <w:pStyle w:val="TitlepageReadingLinerl"/>
      </w:pPr>
      <w:r w:rsidRPr="00926D17">
        <w:t xml:space="preserve">Titlepage </w:t>
      </w:r>
      <w:r w:rsidR="00181F3F" w:rsidRPr="00926D17">
        <w:t>Reading Line</w:t>
      </w:r>
      <w:r w:rsidRPr="00926D17">
        <w:t xml:space="preserve"> (rl)</w:t>
      </w:r>
    </w:p>
    <w:p w14:paraId="007EBCE8" w14:textId="77777777" w:rsidR="00553CFB" w:rsidRPr="00553CFB" w:rsidRDefault="00553CFB" w:rsidP="00553CFB">
      <w:pPr>
        <w:pStyle w:val="TitlepageLogologo"/>
      </w:pPr>
      <w:r w:rsidRPr="00553CFB">
        <w:t>Titlepage Logo (logo)</w:t>
      </w:r>
    </w:p>
    <w:p w14:paraId="013FE29B" w14:textId="77777777" w:rsidR="00181F3F" w:rsidRPr="00553CFB" w:rsidRDefault="005F0206" w:rsidP="00553CFB">
      <w:pPr>
        <w:pStyle w:val="TitlepageImprintLineimp"/>
      </w:pPr>
      <w:r w:rsidRPr="00553CFB">
        <w:t xml:space="preserve">Titlepage </w:t>
      </w:r>
      <w:r w:rsidR="00181F3F" w:rsidRPr="00553CFB">
        <w:t>Imprint Line</w:t>
      </w:r>
      <w:r w:rsidRPr="00553CFB">
        <w:t xml:space="preserve"> (imp)</w:t>
      </w:r>
    </w:p>
    <w:p w14:paraId="0AE513C7" w14:textId="77777777" w:rsidR="00181F3F" w:rsidRPr="00553CFB" w:rsidRDefault="005F0206" w:rsidP="00553CFB">
      <w:pPr>
        <w:pStyle w:val="TitlepagePublisherNamepub"/>
      </w:pPr>
      <w:r w:rsidRPr="00553CFB">
        <w:t xml:space="preserve">Titlepage </w:t>
      </w:r>
      <w:r w:rsidR="00181F3F" w:rsidRPr="00553CFB">
        <w:t>Publisher Name</w:t>
      </w:r>
      <w:r w:rsidRPr="00553CFB">
        <w:t xml:space="preserve"> (pub)</w:t>
      </w:r>
    </w:p>
    <w:p w14:paraId="11346701" w14:textId="77777777" w:rsidR="007663AD" w:rsidRPr="00553CFB" w:rsidRDefault="005F0206" w:rsidP="00553CFB">
      <w:pPr>
        <w:pStyle w:val="TitlepageCitiescit"/>
      </w:pPr>
      <w:r w:rsidRPr="00553CFB">
        <w:t xml:space="preserve">Titlepage </w:t>
      </w:r>
      <w:r w:rsidR="00181F3F" w:rsidRPr="00553CFB">
        <w:t>Cities</w:t>
      </w:r>
      <w:r w:rsidRPr="00553CFB">
        <w:t xml:space="preserve"> (cit)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(crtx)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(crtxd)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(ded)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(dedau)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-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(epi)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(epiv)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>TOC Frontmatter Head (cfmh)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(cau)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(cpn)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(cpt)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(ccn)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(cct)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(ccst)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r w:rsidR="00181F3F" w:rsidRPr="00926D17">
        <w:t xml:space="preserve">Backmatter Head </w:t>
      </w:r>
      <w:r w:rsidRPr="00926D17">
        <w:t>(cbmh)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(cnum)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(fmh)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(fmt</w:t>
      </w:r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(fmsh)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(fmau)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(fmepi)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(fmepiv)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(fmeps)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(fmtx)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(#fmtx)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(#fmtx#)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(fmtx#)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(ausig)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(fmdp)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(pn)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(pt)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(pst)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t>Part Epigraph</w:t>
      </w:r>
      <w:r w:rsidR="00991B08">
        <w:t xml:space="preserve"> - </w:t>
      </w:r>
      <w:r w:rsidRPr="003F361E">
        <w:t>non-verse (pepi)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t>Part Epigraph</w:t>
      </w:r>
      <w:r w:rsidR="00991B08">
        <w:t xml:space="preserve"> - </w:t>
      </w:r>
      <w:r w:rsidRPr="003F361E">
        <w:t>verse (pepiv)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(potx)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(pcmh)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(pch)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(cn)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(cn</w:t>
      </w:r>
      <w:r>
        <w:t>p</w:t>
      </w:r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(ct)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(cst)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(cepi)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(cepiv)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(cotx)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(cotx#)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(voln)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(bkn)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(bkt)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(tx)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(#tx)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(#tx#)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(tx#)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Std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>Text - Std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>Text - Std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(atx)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(nar)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(dia)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(ic)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(sdl)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(sloc)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(orn)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(s</w:t>
      </w:r>
      <w:r w:rsidR="00701748" w:rsidRPr="00C51C99">
        <w:t>b</w:t>
      </w:r>
      <w:r w:rsidRPr="00C51C99">
        <w:t>r</w:t>
      </w:r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(pte)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(pb)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(tdl)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(ext)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(extd)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(extbl)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r w:rsidRPr="008A3AF6">
        <w:t>Num List (extnl)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(exth)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(extv)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(extn)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(extnh)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(exthl)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(extem)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(emh)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(extws)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(extsl)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(extbc)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(sch)</w:t>
      </w:r>
    </w:p>
    <w:p w14:paraId="7FBE2E32" w14:textId="77777777" w:rsidR="0066243D" w:rsidRPr="00DA5146" w:rsidRDefault="0066243D" w:rsidP="0066243D">
      <w:pPr>
        <w:pStyle w:val="ExtractSourceexts"/>
      </w:pPr>
      <w:r>
        <w:t>Extract Source (exts)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(tepi)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(tepiv)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(teps)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(extl)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(hn)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(ladd)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(ldl)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(lsa)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(ltx)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(lcl)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(lsig)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(lps)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(dp)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(sph)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(spsh)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(sp)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(sptx)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(sd)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(vt)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(vst)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(vhn)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(vepi)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(vepiv)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(veps)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(vdl)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(vded)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(vtx)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(vrtx)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(lh)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Num</w:t>
      </w:r>
      <w:r w:rsidR="00360632" w:rsidRPr="00C51C99">
        <w:t xml:space="preserve"> (nl)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Num</w:t>
      </w:r>
      <w:r w:rsidR="00A96878" w:rsidRPr="00C51C99">
        <w:t xml:space="preserve"> Subentry</w:t>
      </w:r>
      <w:r w:rsidR="00360632" w:rsidRPr="00C51C99">
        <w:t xml:space="preserve"> (nsl)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(asl)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(bl)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(bsl)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r w:rsidR="00D03075" w:rsidRPr="00C51C99">
        <w:t>Unnum</w:t>
      </w:r>
      <w:r w:rsidR="00360632" w:rsidRPr="00C51C99">
        <w:t xml:space="preserve"> (ul)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r w:rsidR="00181F3F" w:rsidRPr="00C51C99">
        <w:t>Un</w:t>
      </w:r>
      <w:r w:rsidR="00D03075" w:rsidRPr="00C51C99">
        <w:t>num</w:t>
      </w:r>
      <w:r w:rsidR="00A96878" w:rsidRPr="00C51C99">
        <w:t xml:space="preserve"> Subentry</w:t>
      </w:r>
      <w:r w:rsidR="00360632" w:rsidRPr="00C51C99">
        <w:t xml:space="preserve"> (usl)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(ck)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(cksl)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(bp)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(ch)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(cbr)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(c</w:t>
      </w:r>
      <w:r w:rsidRPr="008A3AF6">
        <w:t>oltx</w:t>
      </w:r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(rh)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(rsh)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(rhn)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(rih)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(ri)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(rp)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(rt)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(ry)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(srh)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(srsh)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(srhn)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(srih)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(sri)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(srp)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(sry)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>Recipe Var</w:t>
      </w:r>
      <w:r w:rsidR="00181F3F" w:rsidRPr="003623F2">
        <w:t xml:space="preserve"> Head</w:t>
      </w:r>
      <w:r w:rsidR="009340DE" w:rsidRPr="003623F2">
        <w:t xml:space="preserve"> (rvh)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>Recipe Var</w:t>
      </w:r>
      <w:r w:rsidR="00181F3F" w:rsidRPr="003623F2">
        <w:t xml:space="preserve"> Text </w:t>
      </w:r>
      <w:r w:rsidR="009340DE" w:rsidRPr="003623F2">
        <w:t>(rvtx)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>Recipe Var</w:t>
      </w:r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(rni)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(rnh)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(rntx)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(rg)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(btx)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(bepi)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(bepiv)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(beps)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(bh)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(bsh)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Num (bnl)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(bbl)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Unnum</w:t>
      </w:r>
      <w:r w:rsidR="005960D8" w:rsidRPr="00985FB2">
        <w:t xml:space="preserve"> (bul)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(bext)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(bextv)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(bsn)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(bfn)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(sbtx)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(sbh)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(sbsh)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(sbepi)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(sbepiv)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(sbeps)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Num (sbnl)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(sbbl)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Unnum (sbul)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(sbext)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(sbextv)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(sbsn)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(sbfn)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(th)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(tsh)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(tch)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(tbtx)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(tsn)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(tfn)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(crn)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r w:rsidR="00A73483" w:rsidRPr="006E0A54">
        <w:t>crh)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(crsh)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(crch)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(crl)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(crbtx)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(crxn)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(crfn)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(fgn)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(fgh)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(fgsh)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(fgch)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(fgl)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(fgbtx)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(fgsn)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(fgfn)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(bmh)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(bmt)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(bmsh)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(abmh)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(bmtx)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(#bmtx)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(#bmtx#)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(bmtx#)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(abmtx)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(totx)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(aph)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(apsh)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(aptx)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Num (apnl)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Unnum (apul)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(apbl)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(apsn)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(apfn)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(glt)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r w:rsidR="00645197" w:rsidRPr="00C51C99">
        <w:t>gltx)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(def)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(defs)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(ndef)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(exa)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(vexa)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(eg)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(exad)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(ntx)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(fn)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r w:rsidRPr="00E278F1">
        <w:t>Biblio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r w:rsidRPr="00E278F1">
        <w:t>Biblio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r w:rsidRPr="00E278F1">
        <w:t>Biblio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r w:rsidRPr="00E278F1">
        <w:t>Biblio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r w:rsidRPr="00E278F1">
        <w:t>Biblio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(bibtx)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(intx)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r w:rsidR="00DA7535" w:rsidRPr="00C51C99">
        <w:t>ine)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r w:rsidR="000142C2" w:rsidRPr="00C51C99">
        <w:t>inse)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r w:rsidR="00FD0E6F" w:rsidRPr="00C51C99">
        <w:t>insse</w:t>
      </w:r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(ilctx)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Acks Text </w:t>
      </w:r>
      <w:r w:rsidR="00E03FE1" w:rsidRPr="00610E52">
        <w:t>(pmtx)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Acks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r>
        <w:t>atah</w:t>
      </w:r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r w:rsidRPr="00D50BAF">
        <w:t>atatx)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(coltx)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(bobt)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(bobst)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(bobtx)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(bobqh)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(bobq)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(bobqs)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(bobimp)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r w:rsidRPr="00D97A37">
        <w:rPr>
          <w:rStyle w:val="spanstrikethroughcharactersstr"/>
        </w:rPr>
        <w:t>span strikethrough characters (str)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>span symbols ital (symi)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(symb)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(kt)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r w:rsidR="00E231C6">
        <w:t>br</w:t>
      </w:r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(dn)</w:t>
      </w:r>
    </w:p>
    <w:p w14:paraId="4A419958" w14:textId="51A4A420" w:rsidR="00182D1C" w:rsidRDefault="00182D1C" w:rsidP="00182D1C">
      <w:pPr>
        <w:pStyle w:val="BookmakerProcessingInstructionbpi"/>
      </w:pPr>
      <w:r>
        <w:t>Bookmaker Processing Instruction (bpi)</w:t>
      </w:r>
    </w:p>
    <w:sectPr w:rsidR="00182D1C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89B0C52" w14:textId="77777777" w:rsidR="00E6353E" w:rsidRDefault="00E6353E" w:rsidP="00732D38">
      <w:pPr>
        <w:spacing w:after="0" w:line="240" w:lineRule="auto"/>
      </w:pPr>
      <w:r>
        <w:separator/>
      </w:r>
    </w:p>
  </w:endnote>
  <w:endnote w:type="continuationSeparator" w:id="0">
    <w:p w14:paraId="1E7DF93A" w14:textId="77777777" w:rsidR="00E6353E" w:rsidRDefault="00E6353E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C4E260F" w14:textId="77777777" w:rsidR="00E6353E" w:rsidRDefault="00E6353E" w:rsidP="00732D38">
      <w:pPr>
        <w:spacing w:after="0" w:line="240" w:lineRule="auto"/>
      </w:pPr>
      <w:r>
        <w:separator/>
      </w:r>
    </w:p>
  </w:footnote>
  <w:footnote w:type="continuationSeparator" w:id="0">
    <w:p w14:paraId="2529573C" w14:textId="77777777" w:rsidR="00E6353E" w:rsidRDefault="00E6353E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 w15:restartNumberingAfterBreak="0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 w15:restartNumberingAfterBreak="0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activeWritingStyle w:appName="MSWord" w:lang="en-US" w:vendorID="64" w:dllVersion="131078" w:nlCheck="1" w:checkStyle="1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82D1C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419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1D8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3CFB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637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243D"/>
    <w:rsid w:val="00667480"/>
    <w:rsid w:val="0067374E"/>
    <w:rsid w:val="00673BF9"/>
    <w:rsid w:val="006749D9"/>
    <w:rsid w:val="0067537B"/>
    <w:rsid w:val="00680890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07E3A"/>
    <w:rsid w:val="0071241E"/>
    <w:rsid w:val="00714934"/>
    <w:rsid w:val="00714E36"/>
    <w:rsid w:val="00717416"/>
    <w:rsid w:val="0071741B"/>
    <w:rsid w:val="00720028"/>
    <w:rsid w:val="00723571"/>
    <w:rsid w:val="0073201B"/>
    <w:rsid w:val="00732D38"/>
    <w:rsid w:val="007346BF"/>
    <w:rsid w:val="00736225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4A3C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0B7A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0F8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353E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736225"/>
    <w:rPr>
      <w:caps/>
      <w:smallCaps w:val="0"/>
      <w:color w:val="auto"/>
      <w:sz w:val="18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736225"/>
    <w:rPr>
      <w:i/>
      <w:iCs/>
      <w:caps/>
      <w:smallCaps w:val="0"/>
      <w:sz w:val="18"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736225"/>
    <w:rPr>
      <w:b/>
      <w:bCs/>
      <w:caps/>
      <w:smallCaps w:val="0"/>
      <w:sz w:val="18"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13C0F00B-3D97-4493-85DD-29A6D5C5D9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11</TotalTime>
  <Pages>3</Pages>
  <Words>2038</Words>
  <Characters>11622</Characters>
  <Application>Microsoft Office Word</Application>
  <DocSecurity>0</DocSecurity>
  <Lines>96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13633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12</cp:revision>
  <dcterms:created xsi:type="dcterms:W3CDTF">2015-10-26T15:53:00Z</dcterms:created>
  <dcterms:modified xsi:type="dcterms:W3CDTF">2016-03-11T20:48:00Z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4.5</vt:lpwstr>
  </property>
</Properties>
</file>