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34FC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74</TotalTime>
  <Pages>3</Pages>
  <Words>301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28</cp:revision>
  <dcterms:created xsi:type="dcterms:W3CDTF">2015-03-19T21:42:00Z</dcterms:created>
  <dcterms:modified xsi:type="dcterms:W3CDTF">2015-04-15T21:06:00Z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