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7920DBC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pdated: Erica Warren, 2014-</w:t>
      </w:r>
      <w:r w:rsidR="00F30666">
        <w:t>10-</w:t>
      </w:r>
      <w:r w:rsidR="00C80B28">
        <w:t>31</w:t>
      </w:r>
      <w:bookmarkStart w:id="0" w:name="_GoBack"/>
      <w:bookmarkEnd w:id="0"/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lastRenderedPageBreak/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lastRenderedPageBreak/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lastRenderedPageBreak/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3F558AAF" w:rsidR="002A08BF" w:rsidRPr="006D633A" w:rsidRDefault="002A08BF" w:rsidP="006D633A">
      <w:pPr>
        <w:pStyle w:val="TOCChapterSubtitleccst"/>
      </w:pPr>
      <w:r w:rsidRPr="006D633A">
        <w:t>TOC Chapter Subtitle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lastRenderedPageBreak/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lastRenderedPageBreak/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lastRenderedPageBreak/>
        <w:t>CHAPTER OPENERS</w:t>
      </w:r>
    </w:p>
    <w:p w14:paraId="264D045B" w14:textId="5A5B3411" w:rsidR="00181F3F" w:rsidRPr="00DA5146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lastRenderedPageBreak/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lastRenderedPageBreak/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lastRenderedPageBreak/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lastRenderedPageBreak/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lastRenderedPageBreak/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lastRenderedPageBreak/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lastRenderedPageBreak/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lastRenderedPageBreak/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lastRenderedPageBreak/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lastRenderedPageBreak/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lastRenderedPageBreak/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lastRenderedPageBreak/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lastRenderedPageBreak/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lastRenderedPageBreak/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lastRenderedPageBreak/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lastRenderedPageBreak/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lastRenderedPageBreak/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P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AAEF99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D7E288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40A59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11880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DF28AF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C809E6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034A7A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7A07F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0004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D8429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334908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D60C50"/>
    <w:rPr>
      <w:rFonts w:ascii="Arial" w:hAnsi="Arial"/>
      <w:sz w:val="22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D60C50"/>
    <w:rPr>
      <w:rFonts w:ascii="Arial" w:hAnsi="Arial"/>
      <w:sz w:val="22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334908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D60C50"/>
    <w:rPr>
      <w:rFonts w:ascii="Arial" w:hAnsi="Arial"/>
      <w:sz w:val="22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D60C50"/>
    <w:rPr>
      <w:rFonts w:ascii="Arial" w:hAnsi="Arial"/>
      <w:sz w:val="22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2EE3F6EA-AF79-487C-AA2F-4D9B4CE92B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2164</TotalTime>
  <Pages>29</Pages>
  <Words>1815</Words>
  <Characters>10346</Characters>
  <Application>Microsoft Office Word</Application>
  <DocSecurity>0</DocSecurity>
  <Lines>86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12137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263</cp:revision>
  <dcterms:created xsi:type="dcterms:W3CDTF">2014-06-03T19:43:00Z</dcterms:created>
  <dcterms:modified xsi:type="dcterms:W3CDTF">2014-10-31T13:49:00Z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3.4.4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