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cwnnkjm35dz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“Te sacan información sin que te des cuenta” (OSINT básico y preguntas-trampa)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Hola. Hoy vamos con algo muy de la vida real: no hace falta hackearte para saber cosas de ti. Mucha información se saca con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OSINT</w:t>
      </w:r>
      <w:r w:rsidDel="00000000" w:rsidR="00000000" w:rsidRPr="00000000">
        <w:rPr>
          <w:sz w:val="24"/>
          <w:szCs w:val="24"/>
          <w:rtl w:val="0"/>
        </w:rPr>
        <w:t xml:space="preserve"> (Open Source Intelligence), que es “buscar y unir datos públicos” (redes, fotos, comentarios, perfiles).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 luego usan eso para: suplantarte, doxing, manipularte o estafarte.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ve2czegro82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Mini-intervención inicial (30–40 s)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“Pregunta rápida: ¿quién usa el mismo @ o nick en varias redes/juegos?”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“¿Y quién tiene el perfil público o historias visibles para cualquiera?”</w:t>
        <w:br w:type="textWrapping"/>
        <w:t xml:space="preserve"> (Dejas manos.)</w:t>
        <w:br w:type="textWrapping"/>
      </w:r>
    </w:p>
    <w:p w:rsidR="00000000" w:rsidDel="00000000" w:rsidP="00000000" w:rsidRDefault="00000000" w:rsidRPr="00000000" w14:paraId="00000007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xwxoaa4jbsb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Idea clave (20 s)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Una sola pista no vale mucho.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Muchas pistas juntas</w:t>
      </w:r>
      <w:r w:rsidDel="00000000" w:rsidR="00000000" w:rsidRPr="00000000">
        <w:rPr>
          <w:sz w:val="24"/>
          <w:szCs w:val="24"/>
          <w:rtl w:val="0"/>
        </w:rPr>
        <w:t xml:space="preserve"> te convierten en “fácil de leer”.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iqf5co0y08v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 formas típicas de sacarte info (1 min 20 s)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je0kpejmc7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1) El nick repetido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 usas el mismo usuario en todo, te rastrean rápido.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veklbbhz834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2) Las fotos “inocentes”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Fondos con calles, centros, horarios, rutinas, pantallas, entradas, ubicaciones.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dq90jmkne6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3) Los comentarios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veces tú mismo regalas datos: “mi barrio”, “mi equipo”, “mi clase”, “mi bus”.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v9pbm3ymgr8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4) Las preguntas trampa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“¿De qué cole eres?” “¿Cómo se llama tu perro?” “¿Cuál fue tu primer móvil?”</w:t>
        <w:br w:type="textWrapping"/>
        <w:t xml:space="preserve"> (Son típicas preguntas de seguridad o para perfilarte.)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flacr9rfnoi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Qué hacer (plan en 5 pasos) (2 min)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Plan fácil: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S-E-P-A-R</w:t>
      </w:r>
      <w:r w:rsidDel="00000000" w:rsidR="00000000" w:rsidRPr="00000000">
        <w:rPr>
          <w:sz w:val="24"/>
          <w:szCs w:val="24"/>
          <w:rtl w:val="0"/>
        </w:rPr>
        <w:t xml:space="preserve"> (Separar, Endurecer, Pensar, Ajustar, Revisar).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92ml7gjx1ay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1) Separar identidades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 usuario para lo personal y otro para lo público/proyectos.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mezclar todo con el mismo @ si no quieres ser rastreable.</w:t>
        <w:br w:type="textWrapping"/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ap7o71a2tpm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2) Endurecer privacidad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Cuenta privada si es personal.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Control de quién ve stories, quién te escribe, quién te etiqueta.</w:t>
        <w:br w:type="textWrapping"/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lzn5xs77mcf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3) Pensar antes de contestar preguntas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 alguien hace preguntas muy “de perfil”, sospecha.</w:t>
        <w:br w:type="textWrapping"/>
        <w:t xml:space="preserve"> No tienes por qué responder.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uymisma3gcv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4) Ajustar lo que ya está publicado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Revisa highlights, fotos antiguas, “sobre mí”, bio.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Quita datos que te localicen o te identifiquen de más.</w:t>
        <w:br w:type="textWrapping"/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6ajv63o5n3g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5) Revisar tu “huella”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Una vez al mes: mira qué cuentas tienes, qué fotos, qué datos das.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9zqao6vviij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Mini-dinámica (30–40 s)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“Os hago un test rápido:</w:t>
        <w:br w:type="textWrapping"/>
        <w:t xml:space="preserve"> Si alguien sabe tu @ de un juego, ¿podría encontrarte en Instagram si usas el mismo @?”</w:t>
        <w:br w:type="textWrapping"/>
        <w:t xml:space="preserve"> (Respuesta: sí.)</w:t>
        <w:br w:type="textWrapping"/>
        <w:t xml:space="preserve"> “Exacto: por eso separar ayuda.”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vphlu9uuosb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Caso real (30–45 s)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Caso típico: alguien quiere suplantar a un alumno. Usa su nick repetido para encontrar Instagram, de ahí saca fotos, amigos, centro y estilo de escribir. Luego crea una cuenta clon y empieza a pedir dinero/códigos a contactos. No hackeó nada: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unió pistas</w:t>
      </w:r>
      <w:r w:rsidDel="00000000" w:rsidR="00000000" w:rsidRPr="00000000">
        <w:rPr>
          <w:sz w:val="24"/>
          <w:szCs w:val="24"/>
          <w:rtl w:val="0"/>
        </w:rPr>
        <w:t xml:space="preserve">. Se evitaba con privacidad, separar usuarios y no dar datos.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owqdfisbe9z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Cierre (frase para recordar)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“Si eres fácil de rastrear, eres fácil de engañar. Menos pistas, más control.”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