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09 — Backlog de Producto</w:t>
      </w:r>
    </w:p>
    <w:p>
      <w:pPr>
        <w:jc w:val="center"/>
      </w:pPr>
      <w:r>
        <w:t>Estado al 24/08/2026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Estado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En Progreso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Completado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Postergado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Módulo Empresas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Módulo ARCO (Tickets)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Formulario Público ARCO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Formulario Admin ARCO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</w:tbl>
    <w:p>
      <w:pPr>
        <w:pStyle w:val="Heading1"/>
      </w:pPr>
      <w:r>
        <w:t>Módulo Empresas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Vista auditoría per-empresa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Exportar Reporte APDP (PDF)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Score de cumplimiento v1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Exportación CSV/Excel/PDF tickets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SLA alert email T-2 días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2026-07-18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Ficha empresa con tabs (Datos/RATs/ARCO/Brechas)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Banner alertas en lista empresas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Recordatorio ARCO T-2 días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Editar RUT post-creación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Plantillas RAT por rubro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Módulo ARCO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Exportación CSV/Excel/PDF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SLA alert email T-2 días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Firma digital + timestamp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⏸ Postergado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Dashboard derechos más ejercidos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2026-07-09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Bandeja de entrada DPO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Acuse de recibo automático al titular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Chips de placeholders en respuesta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Ver Flujo con tiempos reales (banner SLA)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Portal del titular con descarga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Editar RUT titular/representante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Formulario Público ARCO — Quick Wins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728"/>
            <w:shd w:fill="1F497D" w:color="auto" w:val="clear"/>
          </w:tcPr>
          <w:p>
            <w:r>
              <w:rPr>
                <w:b/>
                <w:color w:val="FFFFFF"/>
              </w:rPr>
              <w:t>Fecha Cierre</w:t>
            </w:r>
          </w:p>
        </w:tc>
      </w:tr>
      <w:tr>
        <w:tc>
          <w:tcPr>
            <w:tcW w:type="dxa" w:w="1728"/>
          </w:tcPr>
          <w:p>
            <w:r>
              <w:t>QW1</w:t>
            </w:r>
          </w:p>
        </w:tc>
        <w:tc>
          <w:tcPr>
            <w:tcW w:type="dxa" w:w="1728"/>
          </w:tcPr>
          <w:p>
            <w:r>
              <w:t>Validación RUT en vivo + formateo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QW2</w:t>
            </w:r>
          </w:p>
        </w:tc>
        <w:tc>
          <w:tcPr>
            <w:tcW w:type="dxa" w:w="1728"/>
          </w:tcPr>
          <w:p>
            <w:r>
              <w:t>Banner privacidad + link política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QW3</w:t>
            </w:r>
          </w:p>
        </w:tc>
        <w:tc>
          <w:tcPr>
            <w:tcW w:type="dxa" w:w="1728"/>
          </w:tcPr>
          <w:p>
            <w:r>
              <w:t>Pantalla intro + glosario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QW4</w:t>
            </w:r>
          </w:p>
        </w:tc>
        <w:tc>
          <w:tcPr>
            <w:tcW w:type="dxa" w:w="1728"/>
          </w:tcPr>
          <w:p>
            <w:r>
              <w:t>Confirmación de email (doble input)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QW5</w:t>
            </w:r>
          </w:p>
        </w:tc>
        <w:tc>
          <w:tcPr>
            <w:tcW w:type="dxa" w:w="1728"/>
          </w:tcPr>
          <w:p>
            <w:r>
              <w:t>Detección de titular repetido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2026-08-24</w:t>
            </w:r>
          </w:p>
        </w:tc>
      </w:tr>
      <w:tr>
        <w:tc>
          <w:tcPr>
            <w:tcW w:type="dxa" w:w="1728"/>
          </w:tcPr>
          <w:p>
            <w:r>
              <w:t>QW6</w:t>
            </w:r>
          </w:p>
        </w:tc>
        <w:tc>
          <w:tcPr>
            <w:tcW w:type="dxa" w:w="1728"/>
          </w:tcPr>
          <w:p>
            <w:r>
              <w:t>CTA 'Consultar estado' en pantalla éxito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✅ Completado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</w:tr>
      <w:tr>
        <w:tc>
          <w:tcPr>
            <w:tcW w:type="dxa" w:w="1728"/>
          </w:tcPr>
          <w:p>
            <w:r>
              <w:t>QW7</w:t>
            </w:r>
          </w:p>
        </w:tc>
        <w:tc>
          <w:tcPr>
            <w:tcW w:type="dxa" w:w="1728"/>
          </w:tcPr>
          <w:p>
            <w:r>
              <w:t>Validación tamaño archivo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QW8</w:t>
            </w:r>
          </w:p>
        </w:tc>
        <w:tc>
          <w:tcPr>
            <w:tcW w:type="dxa" w:w="1728"/>
          </w:tcPr>
          <w:p>
            <w:r>
              <w:t>Eliminar archivos individuales upload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QW9</w:t>
            </w:r>
          </w:p>
        </w:tc>
        <w:tc>
          <w:tcPr>
            <w:tcW w:type="dxa" w:w="1728"/>
          </w:tcPr>
          <w:p>
            <w:r>
              <w:t>Stepper con 3 pasos visibles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✅ Cerrado</w:t>
            </w:r>
          </w:p>
        </w:tc>
        <w:tc>
          <w:tcPr>
            <w:tcW w:type="dxa" w:w="1728"/>
          </w:tcPr>
          <w:p>
            <w:r>
              <w:t>2026-08-22</w:t>
            </w:r>
          </w:p>
        </w:tc>
      </w:tr>
      <w:tr>
        <w:tc>
          <w:tcPr>
            <w:tcW w:type="dxa" w:w="1728"/>
          </w:tcPr>
          <w:p>
            <w:r>
              <w:t>QW10</w:t>
            </w:r>
          </w:p>
        </w:tc>
        <w:tc>
          <w:tcPr>
            <w:tcW w:type="dxa" w:w="1728"/>
          </w:tcPr>
          <w:p>
            <w:r>
              <w:t>Microcopy mejorado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⚪ Pendiente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