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93FB" w14:textId="77777777" w:rsidR="005957B1" w:rsidRDefault="005957B1">
      <w:pPr>
        <w:rPr>
          <w:b/>
          <w:bCs/>
          <w:sz w:val="56"/>
          <w:szCs w:val="56"/>
          <w:lang w:val="en-US"/>
        </w:rPr>
      </w:pPr>
      <w:r>
        <w:rPr>
          <w:b/>
          <w:bCs/>
          <w:sz w:val="56"/>
          <w:szCs w:val="56"/>
          <w:lang w:val="en-US"/>
        </w:rPr>
        <w:t xml:space="preserve">               </w:t>
      </w:r>
    </w:p>
    <w:p w14:paraId="13A04519" w14:textId="77777777" w:rsidR="005957B1" w:rsidRDefault="005957B1">
      <w:pPr>
        <w:rPr>
          <w:b/>
          <w:bCs/>
          <w:sz w:val="56"/>
          <w:szCs w:val="56"/>
          <w:lang w:val="en-US"/>
        </w:rPr>
      </w:pPr>
    </w:p>
    <w:p w14:paraId="1AF0D28B" w14:textId="77777777" w:rsidR="005957B1" w:rsidRDefault="005957B1">
      <w:pPr>
        <w:rPr>
          <w:b/>
          <w:bCs/>
          <w:sz w:val="56"/>
          <w:szCs w:val="56"/>
          <w:lang w:val="en-US"/>
        </w:rPr>
      </w:pPr>
    </w:p>
    <w:p w14:paraId="10A2EDF8" w14:textId="77777777" w:rsidR="005957B1" w:rsidRDefault="005957B1">
      <w:pPr>
        <w:rPr>
          <w:b/>
          <w:bCs/>
          <w:sz w:val="56"/>
          <w:szCs w:val="56"/>
          <w:lang w:val="en-US"/>
        </w:rPr>
      </w:pPr>
    </w:p>
    <w:p w14:paraId="4683FEC4" w14:textId="33A53874" w:rsidR="00AC07E7" w:rsidRDefault="005957B1" w:rsidP="005957B1">
      <w:pPr>
        <w:jc w:val="center"/>
        <w:rPr>
          <w:b/>
          <w:bCs/>
          <w:sz w:val="56"/>
          <w:szCs w:val="56"/>
          <w:lang w:val="en-US"/>
        </w:rPr>
      </w:pPr>
      <w:r>
        <w:rPr>
          <w:b/>
          <w:bCs/>
          <w:sz w:val="56"/>
          <w:szCs w:val="56"/>
          <w:lang w:val="en-US"/>
        </w:rPr>
        <w:t>PRACTO CLONE</w:t>
      </w:r>
    </w:p>
    <w:p w14:paraId="436CFA81" w14:textId="6DBF73BC" w:rsidR="005957B1" w:rsidRDefault="005957B1" w:rsidP="005957B1">
      <w:pPr>
        <w:jc w:val="center"/>
        <w:rPr>
          <w:b/>
          <w:bCs/>
          <w:sz w:val="56"/>
          <w:szCs w:val="56"/>
          <w:lang w:val="en-US"/>
        </w:rPr>
      </w:pPr>
      <w:r>
        <w:rPr>
          <w:b/>
          <w:bCs/>
          <w:sz w:val="56"/>
          <w:szCs w:val="56"/>
          <w:lang w:val="en-US"/>
        </w:rPr>
        <w:t>-ONLINE HEALTHCARE BOOKING</w:t>
      </w:r>
    </w:p>
    <w:p w14:paraId="6177197A" w14:textId="12E5334E" w:rsidR="005957B1" w:rsidRPr="00510A70" w:rsidRDefault="005957B1" w:rsidP="005957B1">
      <w:pPr>
        <w:jc w:val="center"/>
        <w:rPr>
          <w:b/>
          <w:bCs/>
          <w:sz w:val="56"/>
          <w:szCs w:val="56"/>
          <w:lang w:val="en-US"/>
        </w:rPr>
      </w:pPr>
      <w:r w:rsidRPr="00510A70">
        <w:rPr>
          <w:b/>
          <w:bCs/>
          <w:sz w:val="56"/>
          <w:szCs w:val="56"/>
          <w:lang w:val="en-US"/>
        </w:rPr>
        <w:t>SYSTEM</w:t>
      </w:r>
    </w:p>
    <w:p w14:paraId="189256D3" w14:textId="127E49AF" w:rsidR="00510A70" w:rsidRPr="00510A70" w:rsidRDefault="00510A70" w:rsidP="00510A70">
      <w:pPr>
        <w:spacing w:after="0" w:line="240" w:lineRule="auto"/>
        <w:jc w:val="center"/>
        <w:rPr>
          <w:rFonts w:ascii="Times New Roman" w:eastAsia="Times New Roman" w:hAnsi="Times New Roman" w:cs="Times New Roman"/>
          <w:color w:val="0E0E0E"/>
          <w:kern w:val="0"/>
          <w:lang w:eastAsia="en-GB"/>
          <w14:ligatures w14:val="none"/>
        </w:rPr>
      </w:pPr>
      <w:r w:rsidRPr="00510A70">
        <w:rPr>
          <w:rFonts w:ascii="Times New Roman" w:eastAsia="Times New Roman" w:hAnsi="Times New Roman" w:cs="Times New Roman"/>
          <w:color w:val="0E0E0E"/>
          <w:kern w:val="0"/>
          <w:lang w:eastAsia="en-GB"/>
          <w14:ligatures w14:val="none"/>
        </w:rPr>
        <w:t>Practo is not a “booking app”.</w:t>
      </w:r>
    </w:p>
    <w:p w14:paraId="4119AABA" w14:textId="77777777" w:rsidR="00510A70" w:rsidRPr="00510A70" w:rsidRDefault="00510A70" w:rsidP="00510A70">
      <w:pPr>
        <w:spacing w:after="0" w:line="240" w:lineRule="auto"/>
        <w:jc w:val="center"/>
        <w:rPr>
          <w:rFonts w:ascii="Times New Roman" w:eastAsia="Times New Roman" w:hAnsi="Times New Roman" w:cs="Times New Roman"/>
          <w:color w:val="0E0E0E"/>
          <w:kern w:val="0"/>
          <w:lang w:eastAsia="en-GB"/>
          <w14:ligatures w14:val="none"/>
        </w:rPr>
      </w:pPr>
      <w:r w:rsidRPr="00510A70">
        <w:rPr>
          <w:rFonts w:ascii="Times New Roman" w:eastAsia="Times New Roman" w:hAnsi="Times New Roman" w:cs="Times New Roman"/>
          <w:color w:val="0E0E0E"/>
          <w:kern w:val="0"/>
          <w:lang w:eastAsia="en-GB"/>
          <w14:ligatures w14:val="none"/>
        </w:rPr>
        <w:t xml:space="preserve">It’s a </w:t>
      </w:r>
      <w:r w:rsidRPr="00510A70">
        <w:rPr>
          <w:rFonts w:ascii="Times New Roman" w:eastAsia="Times New Roman" w:hAnsi="Times New Roman" w:cs="Times New Roman"/>
          <w:b/>
          <w:bCs/>
          <w:color w:val="0E0E0E"/>
          <w:kern w:val="0"/>
          <w:lang w:eastAsia="en-GB"/>
          <w14:ligatures w14:val="none"/>
        </w:rPr>
        <w:t>healthcare coordination platform</w:t>
      </w:r>
      <w:r w:rsidRPr="00510A70">
        <w:rPr>
          <w:rFonts w:ascii="Times New Roman" w:eastAsia="Times New Roman" w:hAnsi="Times New Roman" w:cs="Times New Roman"/>
          <w:color w:val="0E0E0E"/>
          <w:kern w:val="0"/>
          <w:lang w:eastAsia="en-GB"/>
          <w14:ligatures w14:val="none"/>
        </w:rPr>
        <w:t>.</w:t>
      </w:r>
    </w:p>
    <w:p w14:paraId="10B785C1" w14:textId="77777777" w:rsidR="00510A70" w:rsidRPr="005957B1" w:rsidRDefault="00510A70" w:rsidP="00510A70">
      <w:pPr>
        <w:pStyle w:val="p1"/>
      </w:pPr>
    </w:p>
    <w:p w14:paraId="7F278CBD" w14:textId="6B92EAF8" w:rsidR="00510A70" w:rsidRDefault="00510A70" w:rsidP="00510A70">
      <w:pPr>
        <w:rPr>
          <w:sz w:val="56"/>
          <w:szCs w:val="56"/>
          <w:lang w:val="en-US"/>
        </w:rPr>
      </w:pPr>
    </w:p>
    <w:p w14:paraId="7509B3B2" w14:textId="77777777" w:rsidR="005957B1" w:rsidRDefault="005957B1" w:rsidP="005957B1">
      <w:pPr>
        <w:jc w:val="center"/>
        <w:rPr>
          <w:sz w:val="56"/>
          <w:szCs w:val="56"/>
          <w:lang w:val="en-US"/>
        </w:rPr>
      </w:pPr>
    </w:p>
    <w:p w14:paraId="761526B4" w14:textId="77777777" w:rsidR="005957B1" w:rsidRDefault="005957B1" w:rsidP="005957B1">
      <w:pPr>
        <w:jc w:val="center"/>
        <w:rPr>
          <w:sz w:val="56"/>
          <w:szCs w:val="56"/>
          <w:lang w:val="en-US"/>
        </w:rPr>
      </w:pPr>
    </w:p>
    <w:p w14:paraId="14BB0A3B" w14:textId="77777777" w:rsidR="005957B1" w:rsidRDefault="005957B1" w:rsidP="005957B1">
      <w:pPr>
        <w:jc w:val="center"/>
        <w:rPr>
          <w:sz w:val="56"/>
          <w:szCs w:val="56"/>
          <w:lang w:val="en-US"/>
        </w:rPr>
      </w:pPr>
    </w:p>
    <w:p w14:paraId="792E87A1" w14:textId="77777777" w:rsidR="005957B1" w:rsidRDefault="005957B1" w:rsidP="005957B1">
      <w:pPr>
        <w:jc w:val="center"/>
        <w:rPr>
          <w:sz w:val="56"/>
          <w:szCs w:val="56"/>
          <w:lang w:val="en-US"/>
        </w:rPr>
      </w:pPr>
    </w:p>
    <w:p w14:paraId="33578E4F" w14:textId="77777777" w:rsidR="005957B1" w:rsidRDefault="005957B1" w:rsidP="005957B1">
      <w:pPr>
        <w:jc w:val="center"/>
        <w:rPr>
          <w:sz w:val="56"/>
          <w:szCs w:val="56"/>
          <w:lang w:val="en-US"/>
        </w:rPr>
      </w:pPr>
    </w:p>
    <w:p w14:paraId="3A76E37A" w14:textId="7AB95124" w:rsidR="00FB20A5" w:rsidRDefault="00FB20A5" w:rsidP="00FB20A5">
      <w:pPr>
        <w:spacing w:after="0" w:line="240" w:lineRule="auto"/>
        <w:rPr>
          <w:rFonts w:ascii=".AppleSystemUIFont" w:eastAsia="Times New Roman" w:hAnsi=".AppleSystemUIFont" w:cs="Times New Roman"/>
          <w:color w:val="0E0E0E"/>
          <w:kern w:val="0"/>
          <w:sz w:val="21"/>
          <w:szCs w:val="21"/>
          <w:lang w:eastAsia="en-GB"/>
          <w14:ligatures w14:val="none"/>
        </w:rPr>
      </w:pPr>
      <w:r w:rsidRPr="00FB20A5">
        <w:rPr>
          <w:rFonts w:ascii=".AppleSystemUIFont" w:eastAsia="Times New Roman" w:hAnsi=".AppleSystemUIFont" w:cs="Times New Roman"/>
          <w:b/>
          <w:bCs/>
          <w:color w:val="0E0E0E"/>
          <w:kern w:val="0"/>
          <w:sz w:val="21"/>
          <w:szCs w:val="21"/>
          <w:lang w:eastAsia="en-GB"/>
          <w14:ligatures w14:val="none"/>
        </w:rPr>
        <w:lastRenderedPageBreak/>
        <w:t>Problem statement</w:t>
      </w:r>
      <w:r>
        <w:rPr>
          <w:rFonts w:ascii=".AppleSystemUIFont" w:eastAsia="Times New Roman" w:hAnsi=".AppleSystemUIFont" w:cs="Times New Roman"/>
          <w:color w:val="0E0E0E"/>
          <w:kern w:val="0"/>
          <w:sz w:val="21"/>
          <w:szCs w:val="21"/>
          <w:lang w:eastAsia="en-GB"/>
          <w14:ligatures w14:val="none"/>
        </w:rPr>
        <w:t xml:space="preserve"> :</w:t>
      </w:r>
    </w:p>
    <w:p w14:paraId="4531DB6D" w14:textId="77777777" w:rsidR="00FB20A5" w:rsidRDefault="00FB20A5" w:rsidP="00FB20A5">
      <w:pPr>
        <w:spacing w:after="0" w:line="240" w:lineRule="auto"/>
        <w:rPr>
          <w:rFonts w:ascii=".AppleSystemUIFont" w:eastAsia="Times New Roman" w:hAnsi=".AppleSystemUIFont" w:cs="Times New Roman"/>
          <w:color w:val="0E0E0E"/>
          <w:kern w:val="0"/>
          <w:sz w:val="21"/>
          <w:szCs w:val="21"/>
          <w:lang w:eastAsia="en-GB"/>
          <w14:ligatures w14:val="none"/>
        </w:rPr>
      </w:pPr>
    </w:p>
    <w:p w14:paraId="1CD7E3F1" w14:textId="4FACFD1B" w:rsidR="00FB20A5" w:rsidRPr="00FB20A5" w:rsidRDefault="00FB20A5" w:rsidP="00FB20A5">
      <w:pPr>
        <w:spacing w:after="0" w:line="240" w:lineRule="auto"/>
        <w:rPr>
          <w:rFonts w:ascii=".AppleSystemUIFont" w:eastAsia="Times New Roman" w:hAnsi=".AppleSystemUIFont" w:cs="Times New Roman"/>
          <w:color w:val="0E0E0E"/>
          <w:kern w:val="0"/>
          <w:sz w:val="21"/>
          <w:szCs w:val="21"/>
          <w:lang w:eastAsia="en-GB"/>
          <w14:ligatures w14:val="none"/>
        </w:rPr>
      </w:pPr>
      <w:r w:rsidRPr="00FB20A5">
        <w:rPr>
          <w:rFonts w:ascii=".AppleSystemUIFont" w:eastAsia="Times New Roman" w:hAnsi=".AppleSystemUIFont" w:cs="Times New Roman"/>
          <w:color w:val="0E0E0E"/>
          <w:kern w:val="0"/>
          <w:sz w:val="21"/>
          <w:szCs w:val="21"/>
          <w:lang w:eastAsia="en-GB"/>
          <w14:ligatures w14:val="none"/>
        </w:rPr>
        <w:t>This system enables patients to discover and book doctors at convenient times, while allowing doctors to manage availability and access patient history. It ensures continuity of care through secure medical records, prescriptions, and follow-ups, while preventing unauthorized modification and reducing scheduling conflicts.</w:t>
      </w:r>
    </w:p>
    <w:p w14:paraId="43FC74DE" w14:textId="32683349" w:rsidR="005957B1" w:rsidRPr="005957B1" w:rsidRDefault="005957B1" w:rsidP="005957B1">
      <w:pPr>
        <w:pStyle w:val="p1"/>
      </w:pPr>
      <w:r w:rsidRPr="005957B1">
        <w:t xml:space="preserve">This system solves </w:t>
      </w:r>
      <w:r>
        <w:rPr>
          <w:rStyle w:val="s1"/>
          <w:rFonts w:eastAsiaTheme="majorEastAsia"/>
        </w:rPr>
        <w:t>three big problems:</w:t>
      </w:r>
    </w:p>
    <w:p w14:paraId="20245E9F" w14:textId="59375795" w:rsidR="005957B1" w:rsidRPr="005957B1" w:rsidRDefault="005957B1" w:rsidP="005957B1">
      <w:pPr>
        <w:pStyle w:val="p1"/>
        <w:numPr>
          <w:ilvl w:val="0"/>
          <w:numId w:val="1"/>
        </w:numPr>
      </w:pPr>
      <w:r w:rsidRPr="005957B1">
        <w:rPr>
          <w:b/>
          <w:bCs/>
        </w:rPr>
        <w:t>Discovery problem</w:t>
      </w:r>
      <w:r>
        <w:rPr>
          <w:b/>
          <w:bCs/>
        </w:rPr>
        <w:t>:</w:t>
      </w:r>
      <w:r>
        <w:t xml:space="preserve"> Patients can find the doctor of their choice .</w:t>
      </w:r>
    </w:p>
    <w:p w14:paraId="1E722B24" w14:textId="798F2B3F" w:rsidR="005957B1" w:rsidRPr="005957B1" w:rsidRDefault="005957B1" w:rsidP="005957B1">
      <w:pPr>
        <w:pStyle w:val="p1"/>
        <w:numPr>
          <w:ilvl w:val="0"/>
          <w:numId w:val="1"/>
        </w:numPr>
      </w:pPr>
      <w:r w:rsidRPr="005957B1">
        <w:rPr>
          <w:b/>
          <w:bCs/>
        </w:rPr>
        <w:t>Scheduling problem</w:t>
      </w:r>
      <w:r>
        <w:rPr>
          <w:b/>
          <w:bCs/>
        </w:rPr>
        <w:t xml:space="preserve">: </w:t>
      </w:r>
      <w:r>
        <w:t>Doctor have limited time, cancellations, emergencies.</w:t>
      </w:r>
    </w:p>
    <w:p w14:paraId="5AEC1C08" w14:textId="37CA471C" w:rsidR="00FB20A5" w:rsidRDefault="005957B1" w:rsidP="00FB20A5">
      <w:pPr>
        <w:pStyle w:val="p1"/>
        <w:numPr>
          <w:ilvl w:val="0"/>
          <w:numId w:val="1"/>
        </w:numPr>
      </w:pPr>
      <w:r w:rsidRPr="005957B1">
        <w:rPr>
          <w:b/>
          <w:bCs/>
        </w:rPr>
        <w:t>Continuity of care</w:t>
      </w:r>
      <w:r>
        <w:rPr>
          <w:b/>
          <w:bCs/>
        </w:rPr>
        <w:t>:</w:t>
      </w:r>
      <w:r>
        <w:t xml:space="preserve"> Medical history, prescriptions, follow-ups.</w:t>
      </w:r>
    </w:p>
    <w:p w14:paraId="42F9321E" w14:textId="77777777" w:rsidR="008926DD" w:rsidRPr="008926DD" w:rsidRDefault="008926DD" w:rsidP="008926D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926DD">
        <w:rPr>
          <w:rFonts w:ascii="Times New Roman" w:eastAsia="Times New Roman" w:hAnsi="Times New Roman" w:cs="Times New Roman"/>
          <w:b/>
          <w:bCs/>
          <w:kern w:val="0"/>
          <w:lang w:eastAsia="en-GB"/>
          <w14:ligatures w14:val="none"/>
        </w:rPr>
        <w:t>Patient</w:t>
      </w:r>
    </w:p>
    <w:p w14:paraId="5D7E7572" w14:textId="77777777"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Can:</w:t>
      </w:r>
    </w:p>
    <w:p w14:paraId="60FE7F7F" w14:textId="786889E1" w:rsidR="008926DD" w:rsidRPr="008926DD" w:rsidRDefault="008926DD" w:rsidP="008926DD">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Book / cancel appointments</w:t>
      </w:r>
    </w:p>
    <w:p w14:paraId="1E6E0354" w14:textId="77777777" w:rsidR="008926DD" w:rsidRPr="008926DD" w:rsidRDefault="008926DD" w:rsidP="008926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View prescriptions</w:t>
      </w:r>
    </w:p>
    <w:p w14:paraId="125BED92" w14:textId="6129B204"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Must NOT:</w:t>
      </w:r>
    </w:p>
    <w:p w14:paraId="6BB5C018" w14:textId="77777777" w:rsidR="008926DD" w:rsidRPr="008926DD" w:rsidRDefault="008926DD" w:rsidP="008926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Modify medical records</w:t>
      </w:r>
    </w:p>
    <w:p w14:paraId="3697528E" w14:textId="77777777" w:rsidR="008926DD" w:rsidRPr="008926DD" w:rsidRDefault="008926DD" w:rsidP="008926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Create prescriptions</w:t>
      </w:r>
    </w:p>
    <w:p w14:paraId="6646D266" w14:textId="77777777" w:rsidR="008926DD" w:rsidRDefault="008926DD" w:rsidP="008926D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View other patients’ data</w:t>
      </w:r>
    </w:p>
    <w:p w14:paraId="6246A6D0" w14:textId="77777777" w:rsidR="008926DD" w:rsidRPr="008926DD" w:rsidRDefault="008926DD" w:rsidP="008926D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926DD">
        <w:rPr>
          <w:rFonts w:ascii="Times New Roman" w:eastAsia="Times New Roman" w:hAnsi="Times New Roman" w:cs="Times New Roman"/>
          <w:b/>
          <w:bCs/>
          <w:kern w:val="0"/>
          <w:lang w:eastAsia="en-GB"/>
          <w14:ligatures w14:val="none"/>
        </w:rPr>
        <w:t>Doctor</w:t>
      </w:r>
    </w:p>
    <w:p w14:paraId="4B7A7292" w14:textId="727438E7"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Can:</w:t>
      </w:r>
    </w:p>
    <w:p w14:paraId="338A324B" w14:textId="77777777" w:rsidR="008926DD" w:rsidRPr="008926DD" w:rsidRDefault="008926DD" w:rsidP="008926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Set availability</w:t>
      </w:r>
    </w:p>
    <w:p w14:paraId="57B82642" w14:textId="77777777" w:rsidR="008926DD" w:rsidRPr="008926DD" w:rsidRDefault="008926DD" w:rsidP="008926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Create &amp; update medical records</w:t>
      </w:r>
    </w:p>
    <w:p w14:paraId="4EA0A8F6" w14:textId="77777777" w:rsidR="008926DD" w:rsidRPr="008926DD" w:rsidRDefault="008926DD" w:rsidP="008926D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Generate prescriptions</w:t>
      </w:r>
    </w:p>
    <w:p w14:paraId="10098871" w14:textId="7C113B8B"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Must NOT:</w:t>
      </w:r>
    </w:p>
    <w:p w14:paraId="58C41D8F" w14:textId="77777777" w:rsidR="008926DD" w:rsidRPr="008926DD" w:rsidRDefault="008926DD" w:rsidP="008926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Edit appointments of other doctors</w:t>
      </w:r>
    </w:p>
    <w:p w14:paraId="76AECDDD" w14:textId="77777777" w:rsidR="008926DD" w:rsidRDefault="008926DD" w:rsidP="008926D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Access patients without appointments</w:t>
      </w:r>
    </w:p>
    <w:p w14:paraId="55BD448B" w14:textId="77777777" w:rsidR="008926DD" w:rsidRPr="008926DD" w:rsidRDefault="008926DD" w:rsidP="008926D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8926DD">
        <w:rPr>
          <w:rFonts w:ascii="Times New Roman" w:eastAsia="Times New Roman" w:hAnsi="Times New Roman" w:cs="Times New Roman"/>
          <w:b/>
          <w:bCs/>
          <w:kern w:val="0"/>
          <w:lang w:eastAsia="en-GB"/>
          <w14:ligatures w14:val="none"/>
        </w:rPr>
        <w:t>Admin</w:t>
      </w:r>
    </w:p>
    <w:p w14:paraId="58FB5E96" w14:textId="6F5B5166"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Can:</w:t>
      </w:r>
    </w:p>
    <w:p w14:paraId="3E689561" w14:textId="77777777" w:rsidR="008926DD" w:rsidRPr="008926DD" w:rsidRDefault="008926DD" w:rsidP="008926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Verify &amp; onboard doctors</w:t>
      </w:r>
    </w:p>
    <w:p w14:paraId="4D3791DD" w14:textId="77777777" w:rsidR="008926DD" w:rsidRPr="008926DD" w:rsidRDefault="008926DD" w:rsidP="008926D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Manage system config</w:t>
      </w:r>
    </w:p>
    <w:p w14:paraId="24762076" w14:textId="1D4EA9D2"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 xml:space="preserve"> Must NOT:</w:t>
      </w:r>
    </w:p>
    <w:p w14:paraId="62C8154C" w14:textId="77777777" w:rsidR="008926DD" w:rsidRPr="008926DD" w:rsidRDefault="008926DD" w:rsidP="008926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View prescriptions</w:t>
      </w:r>
    </w:p>
    <w:p w14:paraId="30E5FAEC" w14:textId="77777777" w:rsidR="008926DD" w:rsidRPr="008926DD" w:rsidRDefault="008926DD" w:rsidP="008926D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Modify medical data</w:t>
      </w:r>
    </w:p>
    <w:p w14:paraId="18A928EF" w14:textId="77777777" w:rsidR="008926DD" w:rsidRPr="008926DD" w:rsidRDefault="008926DD" w:rsidP="008926DD">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lastRenderedPageBreak/>
        <w:t>Correct Slot Locking (Production-Safe):</w:t>
      </w:r>
    </w:p>
    <w:p w14:paraId="2C94252D" w14:textId="77777777" w:rsidR="008926DD" w:rsidRP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Patient selects slot</w:t>
      </w:r>
    </w:p>
    <w:p w14:paraId="54EB6208" w14:textId="2E69E9AD" w:rsidR="008926DD" w:rsidRP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Backend checks:</w:t>
      </w:r>
      <w:r>
        <w:rPr>
          <w:rFonts w:ascii="Times New Roman" w:eastAsia="Times New Roman" w:hAnsi="Times New Roman" w:cs="Times New Roman"/>
          <w:kern w:val="0"/>
          <w:lang w:eastAsia="en-GB"/>
          <w14:ligatures w14:val="none"/>
        </w:rPr>
        <w:t xml:space="preserve"> </w:t>
      </w:r>
      <w:r w:rsidRPr="008926DD">
        <w:rPr>
          <w:rFonts w:ascii="Times New Roman" w:eastAsia="Times New Roman" w:hAnsi="Times New Roman" w:cs="Times New Roman"/>
          <w:kern w:val="0"/>
          <w:lang w:eastAsia="en-GB"/>
          <w14:ligatures w14:val="none"/>
        </w:rPr>
        <w:t>Is slot FREE?</w:t>
      </w:r>
    </w:p>
    <w:p w14:paraId="651CA46C" w14:textId="77777777" w:rsidR="008926DD" w:rsidRP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Backend locks slot for Patient A</w:t>
      </w:r>
    </w:p>
    <w:p w14:paraId="2968A93B" w14:textId="30365BA7" w:rsidR="008926DD" w:rsidRP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Any other patient sees:</w:t>
      </w:r>
      <w:r>
        <w:rPr>
          <w:rFonts w:ascii="Times New Roman" w:eastAsia="Times New Roman" w:hAnsi="Times New Roman" w:cs="Times New Roman"/>
          <w:kern w:val="0"/>
          <w:lang w:eastAsia="en-GB"/>
          <w14:ligatures w14:val="none"/>
        </w:rPr>
        <w:t xml:space="preserve"> </w:t>
      </w:r>
      <w:r w:rsidRPr="008926DD">
        <w:rPr>
          <w:rFonts w:ascii=".AppleSystemUIFont" w:eastAsia="Times New Roman" w:hAnsi=".AppleSystemUIFont" w:cs="Times New Roman"/>
          <w:color w:val="0E0E0E"/>
          <w:kern w:val="0"/>
          <w:sz w:val="21"/>
          <w:szCs w:val="21"/>
          <w:lang w:eastAsia="en-GB"/>
          <w14:ligatures w14:val="none"/>
        </w:rPr>
        <w:t>“Slot temporarily unavailable”</w:t>
      </w:r>
    </w:p>
    <w:p w14:paraId="2F30FF0C" w14:textId="51ACDCF1" w:rsidR="008926DD" w:rsidRP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If Patient A confirms → slot BOOKE</w:t>
      </w:r>
      <w:r w:rsidR="005817F8">
        <w:rPr>
          <w:rFonts w:ascii="Times New Roman" w:eastAsia="Times New Roman" w:hAnsi="Times New Roman" w:cs="Times New Roman"/>
          <w:kern w:val="0"/>
          <w:lang w:eastAsia="en-GB"/>
          <w14:ligatures w14:val="none"/>
        </w:rPr>
        <w:t>D</w:t>
      </w:r>
    </w:p>
    <w:p w14:paraId="05B53532" w14:textId="77777777" w:rsidR="008926DD" w:rsidRDefault="008926DD" w:rsidP="008926D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926DD">
        <w:rPr>
          <w:rFonts w:ascii="Times New Roman" w:eastAsia="Times New Roman" w:hAnsi="Times New Roman" w:cs="Times New Roman"/>
          <w:kern w:val="0"/>
          <w:lang w:eastAsia="en-GB"/>
          <w14:ligatures w14:val="none"/>
        </w:rPr>
        <w:t>If Patient A times out → lock released</w:t>
      </w:r>
    </w:p>
    <w:p w14:paraId="22A0516B" w14:textId="77777777" w:rsidR="005817F8" w:rsidRDefault="005817F8" w:rsidP="005817F8">
      <w:pPr>
        <w:pStyle w:val="p1"/>
        <w:ind w:left="720"/>
      </w:pPr>
    </w:p>
    <w:p w14:paraId="791E060C" w14:textId="3A48743D" w:rsidR="005817F8" w:rsidRDefault="005817F8" w:rsidP="005817F8">
      <w:pPr>
        <w:pStyle w:val="p1"/>
        <w:rPr>
          <w:b/>
          <w:bCs/>
          <w:sz w:val="28"/>
          <w:szCs w:val="28"/>
        </w:rPr>
      </w:pPr>
      <w:r w:rsidRPr="00887798">
        <w:rPr>
          <w:b/>
          <w:bCs/>
          <w:sz w:val="28"/>
          <w:szCs w:val="28"/>
        </w:rPr>
        <w:t>Architecture</w:t>
      </w:r>
      <w:r w:rsidR="00887798">
        <w:rPr>
          <w:b/>
          <w:bCs/>
          <w:sz w:val="28"/>
          <w:szCs w:val="28"/>
        </w:rPr>
        <w:t>:</w:t>
      </w:r>
    </w:p>
    <w:p w14:paraId="7BC9D04E" w14:textId="12F86DEC" w:rsidR="00887798" w:rsidRDefault="00887798" w:rsidP="0088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7798">
        <w:rPr>
          <w:rFonts w:ascii="Times New Roman" w:eastAsia="Times New Roman" w:hAnsi="Times New Roman" w:cs="Times New Roman"/>
          <w:b/>
          <w:bCs/>
          <w:kern w:val="0"/>
          <w:sz w:val="27"/>
          <w:szCs w:val="27"/>
          <w:lang w:eastAsia="en-GB"/>
          <w14:ligatures w14:val="none"/>
        </w:rPr>
        <w:t> Frontend (User-Facing App)</w:t>
      </w:r>
      <w:r>
        <w:rPr>
          <w:rFonts w:ascii="Times New Roman" w:eastAsia="Times New Roman" w:hAnsi="Times New Roman" w:cs="Times New Roman"/>
          <w:b/>
          <w:bCs/>
          <w:kern w:val="0"/>
          <w:sz w:val="27"/>
          <w:szCs w:val="27"/>
          <w:lang w:eastAsia="en-GB"/>
          <w14:ligatures w14:val="none"/>
        </w:rPr>
        <w:t>:</w:t>
      </w:r>
    </w:p>
    <w:p w14:paraId="52C1CAB6" w14:textId="77777777" w:rsidR="00887798" w:rsidRDefault="00887798" w:rsidP="00887798">
      <w:pPr>
        <w:pStyle w:val="p1"/>
      </w:pPr>
      <w:r>
        <w:rPr>
          <w:b/>
          <w:bCs/>
        </w:rPr>
        <w:t>Responsibility:</w:t>
      </w:r>
    </w:p>
    <w:p w14:paraId="6F8A962F" w14:textId="77777777" w:rsidR="00887798" w:rsidRDefault="00887798" w:rsidP="00887798">
      <w:pPr>
        <w:pStyle w:val="p1"/>
        <w:numPr>
          <w:ilvl w:val="0"/>
          <w:numId w:val="11"/>
        </w:numPr>
      </w:pPr>
      <w:r>
        <w:t>Collect user input</w:t>
      </w:r>
    </w:p>
    <w:p w14:paraId="32B082C2" w14:textId="77777777" w:rsidR="00887798" w:rsidRDefault="00887798" w:rsidP="00887798">
      <w:pPr>
        <w:pStyle w:val="p1"/>
        <w:numPr>
          <w:ilvl w:val="0"/>
          <w:numId w:val="11"/>
        </w:numPr>
      </w:pPr>
      <w:r>
        <w:t>Display data</w:t>
      </w:r>
    </w:p>
    <w:p w14:paraId="389525B8" w14:textId="77777777" w:rsidR="00887798" w:rsidRDefault="00887798" w:rsidP="00887798">
      <w:pPr>
        <w:pStyle w:val="p1"/>
        <w:numPr>
          <w:ilvl w:val="0"/>
          <w:numId w:val="11"/>
        </w:numPr>
      </w:pPr>
      <w:r>
        <w:t>Handle user interaction</w:t>
      </w:r>
    </w:p>
    <w:p w14:paraId="19752059" w14:textId="77777777" w:rsidR="00887798" w:rsidRDefault="00887798" w:rsidP="00887798">
      <w:pPr>
        <w:pStyle w:val="p1"/>
      </w:pPr>
      <w:r>
        <w:rPr>
          <w:b/>
          <w:bCs/>
        </w:rPr>
        <w:t>Must NOT:</w:t>
      </w:r>
    </w:p>
    <w:p w14:paraId="3D66C18F" w14:textId="77777777" w:rsidR="00887798" w:rsidRDefault="00887798" w:rsidP="00887798">
      <w:pPr>
        <w:pStyle w:val="p1"/>
        <w:numPr>
          <w:ilvl w:val="0"/>
          <w:numId w:val="12"/>
        </w:numPr>
      </w:pPr>
      <w:r>
        <w:t>Decide availability</w:t>
      </w:r>
    </w:p>
    <w:p w14:paraId="2A1C72E0" w14:textId="77777777" w:rsidR="00887798" w:rsidRDefault="00887798" w:rsidP="00887798">
      <w:pPr>
        <w:pStyle w:val="p1"/>
        <w:numPr>
          <w:ilvl w:val="0"/>
          <w:numId w:val="12"/>
        </w:numPr>
      </w:pPr>
      <w:r>
        <w:t>Validate bookings</w:t>
      </w:r>
    </w:p>
    <w:p w14:paraId="650EB1FC" w14:textId="77777777" w:rsidR="00887798" w:rsidRDefault="00887798" w:rsidP="00887798">
      <w:pPr>
        <w:pStyle w:val="p1"/>
        <w:numPr>
          <w:ilvl w:val="0"/>
          <w:numId w:val="12"/>
        </w:numPr>
      </w:pPr>
      <w:r>
        <w:t>Enforce rules</w:t>
      </w:r>
    </w:p>
    <w:p w14:paraId="6D790BFE" w14:textId="65B90104" w:rsidR="00887798" w:rsidRDefault="00887798" w:rsidP="00887798">
      <w:pPr>
        <w:pStyle w:val="p1"/>
        <w:rPr>
          <w:b/>
          <w:bCs/>
          <w:sz w:val="27"/>
          <w:szCs w:val="27"/>
        </w:rPr>
      </w:pPr>
      <w:r w:rsidRPr="00887798">
        <w:rPr>
          <w:b/>
          <w:bCs/>
          <w:sz w:val="27"/>
          <w:szCs w:val="27"/>
        </w:rPr>
        <w:t>Backend (Application Server)</w:t>
      </w:r>
      <w:r>
        <w:rPr>
          <w:b/>
          <w:bCs/>
          <w:sz w:val="27"/>
          <w:szCs w:val="27"/>
        </w:rPr>
        <w:t>:</w:t>
      </w:r>
    </w:p>
    <w:p w14:paraId="69D9F08E" w14:textId="77777777" w:rsidR="00887798" w:rsidRDefault="00887798" w:rsidP="00887798">
      <w:pPr>
        <w:pStyle w:val="p1"/>
      </w:pPr>
      <w:r>
        <w:rPr>
          <w:b/>
          <w:bCs/>
        </w:rPr>
        <w:t>Responsibility:</w:t>
      </w:r>
    </w:p>
    <w:p w14:paraId="68EE6295" w14:textId="77777777" w:rsidR="00887798" w:rsidRDefault="00887798" w:rsidP="00887798">
      <w:pPr>
        <w:pStyle w:val="p1"/>
        <w:numPr>
          <w:ilvl w:val="0"/>
          <w:numId w:val="13"/>
        </w:numPr>
      </w:pPr>
      <w:r>
        <w:t>Business logic</w:t>
      </w:r>
    </w:p>
    <w:p w14:paraId="1C48D6A8" w14:textId="77777777" w:rsidR="00887798" w:rsidRDefault="00887798" w:rsidP="00887798">
      <w:pPr>
        <w:pStyle w:val="p1"/>
        <w:numPr>
          <w:ilvl w:val="0"/>
          <w:numId w:val="13"/>
        </w:numPr>
      </w:pPr>
      <w:r>
        <w:t>Slot locking</w:t>
      </w:r>
    </w:p>
    <w:p w14:paraId="315FAD6B" w14:textId="77777777" w:rsidR="00887798" w:rsidRDefault="00887798" w:rsidP="00887798">
      <w:pPr>
        <w:pStyle w:val="p1"/>
        <w:numPr>
          <w:ilvl w:val="0"/>
          <w:numId w:val="13"/>
        </w:numPr>
      </w:pPr>
      <w:r>
        <w:t>Authorization</w:t>
      </w:r>
    </w:p>
    <w:p w14:paraId="3E8CB92A" w14:textId="77777777" w:rsidR="00887798" w:rsidRDefault="00887798" w:rsidP="00887798">
      <w:pPr>
        <w:pStyle w:val="p1"/>
        <w:numPr>
          <w:ilvl w:val="0"/>
          <w:numId w:val="13"/>
        </w:numPr>
      </w:pPr>
      <w:r>
        <w:t>Workflow orchestration</w:t>
      </w:r>
    </w:p>
    <w:p w14:paraId="37A84B30" w14:textId="77777777" w:rsidR="00887798" w:rsidRDefault="00887798" w:rsidP="00887798">
      <w:pPr>
        <w:pStyle w:val="p3"/>
      </w:pPr>
    </w:p>
    <w:p w14:paraId="4E593C7D" w14:textId="77777777" w:rsidR="00887798" w:rsidRDefault="00887798" w:rsidP="00887798">
      <w:pPr>
        <w:pStyle w:val="p1"/>
      </w:pPr>
      <w:r>
        <w:rPr>
          <w:b/>
          <w:bCs/>
        </w:rPr>
        <w:t>Must NOT:</w:t>
      </w:r>
    </w:p>
    <w:p w14:paraId="50726F43" w14:textId="77777777" w:rsidR="00887798" w:rsidRDefault="00887798" w:rsidP="00887798">
      <w:pPr>
        <w:pStyle w:val="p1"/>
        <w:numPr>
          <w:ilvl w:val="0"/>
          <w:numId w:val="14"/>
        </w:numPr>
      </w:pPr>
      <w:r>
        <w:t>Store long-term state by itself</w:t>
      </w:r>
    </w:p>
    <w:p w14:paraId="2462B146" w14:textId="77777777" w:rsidR="00887798" w:rsidRDefault="00887798" w:rsidP="00887798">
      <w:pPr>
        <w:pStyle w:val="p1"/>
        <w:numPr>
          <w:ilvl w:val="0"/>
          <w:numId w:val="14"/>
        </w:numPr>
      </w:pPr>
      <w:r>
        <w:t>Trust frontend input blindly</w:t>
      </w:r>
    </w:p>
    <w:p w14:paraId="34E42DD7" w14:textId="53A7D95B" w:rsidR="00887798" w:rsidRDefault="00887798" w:rsidP="00887798">
      <w:pPr>
        <w:pStyle w:val="p1"/>
        <w:rPr>
          <w:b/>
          <w:bCs/>
          <w:sz w:val="27"/>
          <w:szCs w:val="27"/>
        </w:rPr>
      </w:pPr>
      <w:r w:rsidRPr="00887798">
        <w:rPr>
          <w:b/>
          <w:bCs/>
          <w:sz w:val="27"/>
          <w:szCs w:val="27"/>
        </w:rPr>
        <w:t>Database</w:t>
      </w:r>
      <w:r>
        <w:rPr>
          <w:b/>
          <w:bCs/>
          <w:sz w:val="27"/>
          <w:szCs w:val="27"/>
        </w:rPr>
        <w:t>:</w:t>
      </w:r>
    </w:p>
    <w:p w14:paraId="68797443" w14:textId="77777777" w:rsidR="00887798" w:rsidRDefault="00887798" w:rsidP="00887798">
      <w:pPr>
        <w:pStyle w:val="p1"/>
      </w:pPr>
      <w:r>
        <w:rPr>
          <w:b/>
          <w:bCs/>
        </w:rPr>
        <w:t>Responsibility:</w:t>
      </w:r>
    </w:p>
    <w:p w14:paraId="166E24BB" w14:textId="77777777" w:rsidR="00887798" w:rsidRDefault="00887798" w:rsidP="00887798">
      <w:pPr>
        <w:pStyle w:val="p1"/>
        <w:numPr>
          <w:ilvl w:val="0"/>
          <w:numId w:val="15"/>
        </w:numPr>
      </w:pPr>
      <w:r>
        <w:t>Persistent storage</w:t>
      </w:r>
    </w:p>
    <w:p w14:paraId="1A83CD1D" w14:textId="77777777" w:rsidR="00887798" w:rsidRDefault="00887798" w:rsidP="00887798">
      <w:pPr>
        <w:pStyle w:val="p1"/>
        <w:numPr>
          <w:ilvl w:val="0"/>
          <w:numId w:val="15"/>
        </w:numPr>
      </w:pPr>
      <w:r>
        <w:t>Consistency of data</w:t>
      </w:r>
    </w:p>
    <w:p w14:paraId="4D608755" w14:textId="77777777" w:rsidR="00887798" w:rsidRDefault="00887798" w:rsidP="00887798">
      <w:pPr>
        <w:pStyle w:val="p1"/>
        <w:numPr>
          <w:ilvl w:val="0"/>
          <w:numId w:val="15"/>
        </w:numPr>
      </w:pPr>
      <w:r>
        <w:lastRenderedPageBreak/>
        <w:t>Single source of truth</w:t>
      </w:r>
    </w:p>
    <w:p w14:paraId="51D649C8" w14:textId="176BDC8D" w:rsidR="00887798" w:rsidRDefault="00887798" w:rsidP="0088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7798">
        <w:rPr>
          <w:rFonts w:ascii="Times New Roman" w:eastAsia="Times New Roman" w:hAnsi="Times New Roman" w:cs="Times New Roman"/>
          <w:b/>
          <w:bCs/>
          <w:kern w:val="0"/>
          <w:sz w:val="27"/>
          <w:szCs w:val="27"/>
          <w:lang w:eastAsia="en-GB"/>
          <w14:ligatures w14:val="none"/>
        </w:rPr>
        <w:t>External Services</w:t>
      </w:r>
      <w:r>
        <w:rPr>
          <w:rFonts w:ascii="Times New Roman" w:eastAsia="Times New Roman" w:hAnsi="Times New Roman" w:cs="Times New Roman"/>
          <w:b/>
          <w:bCs/>
          <w:kern w:val="0"/>
          <w:sz w:val="27"/>
          <w:szCs w:val="27"/>
          <w:lang w:eastAsia="en-GB"/>
          <w14:ligatures w14:val="none"/>
        </w:rPr>
        <w:t>:</w:t>
      </w:r>
    </w:p>
    <w:p w14:paraId="031207D8" w14:textId="77777777" w:rsidR="00887798" w:rsidRDefault="00887798" w:rsidP="00887798">
      <w:pPr>
        <w:pStyle w:val="p1"/>
        <w:numPr>
          <w:ilvl w:val="0"/>
          <w:numId w:val="16"/>
        </w:numPr>
      </w:pPr>
      <w:r>
        <w:t>Video calling provider</w:t>
      </w:r>
    </w:p>
    <w:p w14:paraId="65C3A0B0" w14:textId="77777777" w:rsidR="00887798" w:rsidRDefault="00887798" w:rsidP="00887798">
      <w:pPr>
        <w:pStyle w:val="p1"/>
        <w:numPr>
          <w:ilvl w:val="0"/>
          <w:numId w:val="16"/>
        </w:numPr>
      </w:pPr>
      <w:r>
        <w:t>Notification service (email/SMS)</w:t>
      </w:r>
    </w:p>
    <w:p w14:paraId="1CF87B20" w14:textId="77777777" w:rsidR="00887798" w:rsidRDefault="00887798" w:rsidP="00887798">
      <w:pPr>
        <w:pStyle w:val="p1"/>
        <w:numPr>
          <w:ilvl w:val="0"/>
          <w:numId w:val="16"/>
        </w:numPr>
      </w:pPr>
      <w:r>
        <w:t>Payment gateway (future)</w:t>
      </w:r>
    </w:p>
    <w:p w14:paraId="3F3BA871" w14:textId="77777777" w:rsidR="00833A4B" w:rsidRDefault="00833A4B" w:rsidP="00833A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33A4B">
        <w:rPr>
          <w:rFonts w:ascii="Times New Roman" w:eastAsia="Times New Roman" w:hAnsi="Times New Roman" w:cs="Times New Roman"/>
          <w:b/>
          <w:bCs/>
          <w:kern w:val="0"/>
          <w:sz w:val="36"/>
          <w:szCs w:val="36"/>
          <w:lang w:eastAsia="en-GB"/>
          <w14:ligatures w14:val="none"/>
        </w:rPr>
        <w:t>Responsibility Mapping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572"/>
      </w:tblGrid>
      <w:tr w:rsidR="00833A4B" w:rsidRPr="00833A4B" w14:paraId="48AA588F" w14:textId="77777777">
        <w:trPr>
          <w:tblHeader/>
          <w:tblCellSpacing w:w="15" w:type="dxa"/>
        </w:trPr>
        <w:tc>
          <w:tcPr>
            <w:tcW w:w="0" w:type="auto"/>
            <w:vAlign w:val="center"/>
            <w:hideMark/>
          </w:tcPr>
          <w:p w14:paraId="054348F2" w14:textId="77777777" w:rsidR="00833A4B" w:rsidRPr="00833A4B" w:rsidRDefault="00833A4B" w:rsidP="00833A4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33A4B">
              <w:rPr>
                <w:rFonts w:ascii="Times New Roman" w:eastAsia="Times New Roman" w:hAnsi="Times New Roman" w:cs="Times New Roman"/>
                <w:b/>
                <w:bCs/>
                <w:kern w:val="0"/>
                <w:lang w:eastAsia="en-GB"/>
                <w14:ligatures w14:val="none"/>
              </w:rPr>
              <w:t>Responsibility</w:t>
            </w:r>
          </w:p>
        </w:tc>
        <w:tc>
          <w:tcPr>
            <w:tcW w:w="0" w:type="auto"/>
            <w:vAlign w:val="center"/>
            <w:hideMark/>
          </w:tcPr>
          <w:p w14:paraId="01522D8E" w14:textId="77777777" w:rsidR="00833A4B" w:rsidRPr="00833A4B" w:rsidRDefault="00833A4B" w:rsidP="00833A4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33A4B">
              <w:rPr>
                <w:rFonts w:ascii="Times New Roman" w:eastAsia="Times New Roman" w:hAnsi="Times New Roman" w:cs="Times New Roman"/>
                <w:b/>
                <w:bCs/>
                <w:kern w:val="0"/>
                <w:lang w:eastAsia="en-GB"/>
                <w14:ligatures w14:val="none"/>
              </w:rPr>
              <w:t>Owner</w:t>
            </w:r>
          </w:p>
        </w:tc>
      </w:tr>
      <w:tr w:rsidR="00833A4B" w:rsidRPr="00833A4B" w14:paraId="23F7F84B" w14:textId="77777777">
        <w:trPr>
          <w:tblCellSpacing w:w="15" w:type="dxa"/>
        </w:trPr>
        <w:tc>
          <w:tcPr>
            <w:tcW w:w="0" w:type="auto"/>
            <w:vAlign w:val="center"/>
            <w:hideMark/>
          </w:tcPr>
          <w:p w14:paraId="4A1433BA" w14:textId="565046DE"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33A4B">
              <w:rPr>
                <w:rFonts w:ascii="Times New Roman" w:eastAsia="Times New Roman" w:hAnsi="Times New Roman" w:cs="Times New Roman"/>
                <w:kern w:val="0"/>
                <w:lang w:eastAsia="en-GB"/>
                <w14:ligatures w14:val="none"/>
              </w:rPr>
              <w:t>Slot locking</w:t>
            </w:r>
            <w:r>
              <w:rPr>
                <w:rFonts w:ascii="Times New Roman" w:eastAsia="Times New Roman" w:hAnsi="Times New Roman" w:cs="Times New Roman"/>
                <w:kern w:val="0"/>
                <w:lang w:eastAsia="en-GB"/>
                <w14:ligatures w14:val="none"/>
              </w:rPr>
              <w:t xml:space="preserve">      </w:t>
            </w:r>
          </w:p>
        </w:tc>
        <w:tc>
          <w:tcPr>
            <w:tcW w:w="0" w:type="auto"/>
            <w:vAlign w:val="center"/>
            <w:hideMark/>
          </w:tcPr>
          <w:p w14:paraId="04113A58" w14:textId="07C7C183"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                   </w:t>
            </w:r>
            <w:r w:rsidRPr="00833A4B">
              <w:rPr>
                <w:rFonts w:ascii="Times New Roman" w:eastAsia="Times New Roman" w:hAnsi="Times New Roman" w:cs="Times New Roman"/>
                <w:b/>
                <w:bCs/>
                <w:kern w:val="0"/>
                <w:lang w:eastAsia="en-GB"/>
                <w14:ligatures w14:val="none"/>
              </w:rPr>
              <w:t>Backend</w:t>
            </w:r>
          </w:p>
        </w:tc>
      </w:tr>
      <w:tr w:rsidR="00833A4B" w:rsidRPr="00833A4B" w14:paraId="640FFE9B" w14:textId="77777777">
        <w:trPr>
          <w:tblCellSpacing w:w="15" w:type="dxa"/>
        </w:trPr>
        <w:tc>
          <w:tcPr>
            <w:tcW w:w="0" w:type="auto"/>
            <w:vAlign w:val="center"/>
            <w:hideMark/>
          </w:tcPr>
          <w:p w14:paraId="7AFD232B" w14:textId="77777777"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33A4B">
              <w:rPr>
                <w:rFonts w:ascii="Times New Roman" w:eastAsia="Times New Roman" w:hAnsi="Times New Roman" w:cs="Times New Roman"/>
                <w:kern w:val="0"/>
                <w:lang w:eastAsia="en-GB"/>
                <w14:ligatures w14:val="none"/>
              </w:rPr>
              <w:t>Doctor search</w:t>
            </w:r>
          </w:p>
        </w:tc>
        <w:tc>
          <w:tcPr>
            <w:tcW w:w="0" w:type="auto"/>
            <w:vAlign w:val="center"/>
            <w:hideMark/>
          </w:tcPr>
          <w:p w14:paraId="5C3B253A" w14:textId="2B41680E"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                  </w:t>
            </w:r>
            <w:r w:rsidRPr="00833A4B">
              <w:rPr>
                <w:rFonts w:ascii="Times New Roman" w:eastAsia="Times New Roman" w:hAnsi="Times New Roman" w:cs="Times New Roman"/>
                <w:b/>
                <w:bCs/>
                <w:kern w:val="0"/>
                <w:lang w:eastAsia="en-GB"/>
                <w14:ligatures w14:val="none"/>
              </w:rPr>
              <w:t>Backend (query) + Frontend (UI)</w:t>
            </w:r>
          </w:p>
        </w:tc>
      </w:tr>
      <w:tr w:rsidR="00833A4B" w:rsidRPr="00833A4B" w14:paraId="4B117673" w14:textId="77777777">
        <w:trPr>
          <w:tblCellSpacing w:w="15" w:type="dxa"/>
        </w:trPr>
        <w:tc>
          <w:tcPr>
            <w:tcW w:w="0" w:type="auto"/>
            <w:vAlign w:val="center"/>
            <w:hideMark/>
          </w:tcPr>
          <w:p w14:paraId="54A766A9" w14:textId="77777777"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33A4B">
              <w:rPr>
                <w:rFonts w:ascii="Times New Roman" w:eastAsia="Times New Roman" w:hAnsi="Times New Roman" w:cs="Times New Roman"/>
                <w:kern w:val="0"/>
                <w:lang w:eastAsia="en-GB"/>
                <w14:ligatures w14:val="none"/>
              </w:rPr>
              <w:t>Prescription storage</w:t>
            </w:r>
          </w:p>
        </w:tc>
        <w:tc>
          <w:tcPr>
            <w:tcW w:w="0" w:type="auto"/>
            <w:vAlign w:val="center"/>
            <w:hideMark/>
          </w:tcPr>
          <w:p w14:paraId="351A3FE1" w14:textId="76ED9CBA"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 xml:space="preserve">                  </w:t>
            </w:r>
            <w:r w:rsidRPr="00833A4B">
              <w:rPr>
                <w:rFonts w:ascii="Times New Roman" w:eastAsia="Times New Roman" w:hAnsi="Times New Roman" w:cs="Times New Roman"/>
                <w:b/>
                <w:bCs/>
                <w:kern w:val="0"/>
                <w:lang w:eastAsia="en-GB"/>
                <w14:ligatures w14:val="none"/>
              </w:rPr>
              <w:t>Database (via backend)</w:t>
            </w:r>
          </w:p>
        </w:tc>
      </w:tr>
      <w:tr w:rsidR="00833A4B" w:rsidRPr="00833A4B" w14:paraId="4907F78F" w14:textId="77777777">
        <w:trPr>
          <w:tblCellSpacing w:w="15" w:type="dxa"/>
        </w:trPr>
        <w:tc>
          <w:tcPr>
            <w:tcW w:w="0" w:type="auto"/>
            <w:vAlign w:val="center"/>
            <w:hideMark/>
          </w:tcPr>
          <w:p w14:paraId="77FA0034" w14:textId="77777777" w:rsidR="00833A4B" w:rsidRPr="00833A4B" w:rsidRDefault="00833A4B" w:rsidP="00833A4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33A4B">
              <w:rPr>
                <w:rFonts w:ascii="Times New Roman" w:eastAsia="Times New Roman" w:hAnsi="Times New Roman" w:cs="Times New Roman"/>
                <w:kern w:val="0"/>
                <w:lang w:eastAsia="en-GB"/>
                <w14:ligatures w14:val="none"/>
              </w:rPr>
              <w:t>Authorization rules</w:t>
            </w:r>
          </w:p>
        </w:tc>
        <w:tc>
          <w:tcPr>
            <w:tcW w:w="0" w:type="auto"/>
            <w:vAlign w:val="center"/>
            <w:hideMark/>
          </w:tcPr>
          <w:p w14:paraId="4CE6B058" w14:textId="4ADCD217" w:rsidR="004B34C0" w:rsidRPr="004B34C0" w:rsidRDefault="00833A4B" w:rsidP="00833A4B">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Pr="00833A4B">
              <w:rPr>
                <w:rFonts w:ascii="Times New Roman" w:eastAsia="Times New Roman" w:hAnsi="Times New Roman" w:cs="Times New Roman"/>
                <w:b/>
                <w:bCs/>
                <w:kern w:val="0"/>
                <w:lang w:eastAsia="en-GB"/>
                <w14:ligatures w14:val="none"/>
              </w:rPr>
              <w:t>Backend only</w:t>
            </w:r>
          </w:p>
        </w:tc>
      </w:tr>
    </w:tbl>
    <w:p w14:paraId="74396CE8" w14:textId="3FAED48F" w:rsidR="004B34C0" w:rsidRPr="004B34C0" w:rsidRDefault="004B34C0" w:rsidP="004B34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B34C0">
        <w:rPr>
          <w:rFonts w:ascii="Times New Roman" w:eastAsia="Times New Roman" w:hAnsi="Times New Roman" w:cs="Times New Roman"/>
          <w:b/>
          <w:bCs/>
          <w:kern w:val="0"/>
          <w:sz w:val="36"/>
          <w:szCs w:val="36"/>
          <w:lang w:eastAsia="en-GB"/>
          <w14:ligatures w14:val="none"/>
        </w:rPr>
        <w:t>Entit</w:t>
      </w:r>
      <w:r w:rsidR="005E20AE">
        <w:rPr>
          <w:rFonts w:ascii="Times New Roman" w:eastAsia="Times New Roman" w:hAnsi="Times New Roman" w:cs="Times New Roman"/>
          <w:b/>
          <w:bCs/>
          <w:kern w:val="0"/>
          <w:sz w:val="36"/>
          <w:szCs w:val="36"/>
          <w:lang w:eastAsia="en-GB"/>
          <w14:ligatures w14:val="none"/>
        </w:rPr>
        <w:t>ies:</w:t>
      </w:r>
    </w:p>
    <w:p w14:paraId="5FAE77F1" w14:textId="168B31BA" w:rsidR="005E20AE" w:rsidRDefault="005E20AE" w:rsidP="005E20AE">
      <w:pPr>
        <w:pStyle w:val="p1"/>
        <w:numPr>
          <w:ilvl w:val="0"/>
          <w:numId w:val="17"/>
        </w:numPr>
      </w:pPr>
      <w:r>
        <w:rPr>
          <w:b/>
          <w:bCs/>
        </w:rPr>
        <w:t>User</w:t>
      </w:r>
      <w:r>
        <w:rPr>
          <w:b/>
          <w:bCs/>
        </w:rPr>
        <w:t>:</w:t>
      </w:r>
    </w:p>
    <w:p w14:paraId="433C3756" w14:textId="77777777" w:rsidR="005E20AE" w:rsidRDefault="005E20AE" w:rsidP="005E20AE">
      <w:pPr>
        <w:pStyle w:val="p1"/>
        <w:numPr>
          <w:ilvl w:val="1"/>
          <w:numId w:val="17"/>
        </w:numPr>
      </w:pPr>
      <w:r>
        <w:t>Represents a person (patient / doctor / admin)</w:t>
      </w:r>
    </w:p>
    <w:p w14:paraId="7823AF76" w14:textId="74FF7014" w:rsidR="005E20AE" w:rsidRDefault="005E20AE" w:rsidP="005E20AE">
      <w:pPr>
        <w:pStyle w:val="p1"/>
        <w:numPr>
          <w:ilvl w:val="0"/>
          <w:numId w:val="17"/>
        </w:numPr>
      </w:pPr>
      <w:r>
        <w:rPr>
          <w:b/>
          <w:bCs/>
        </w:rPr>
        <w:t>Doctor</w:t>
      </w:r>
      <w:r>
        <w:rPr>
          <w:b/>
          <w:bCs/>
        </w:rPr>
        <w:t xml:space="preserve"> </w:t>
      </w:r>
      <w:r>
        <w:rPr>
          <w:b/>
          <w:bCs/>
        </w:rPr>
        <w:t>Profile</w:t>
      </w:r>
      <w:r>
        <w:rPr>
          <w:b/>
          <w:bCs/>
        </w:rPr>
        <w:t>:</w:t>
      </w:r>
    </w:p>
    <w:p w14:paraId="0C0F3E2D" w14:textId="77777777" w:rsidR="005E20AE" w:rsidRDefault="005E20AE" w:rsidP="005E20AE">
      <w:pPr>
        <w:pStyle w:val="p1"/>
        <w:numPr>
          <w:ilvl w:val="1"/>
          <w:numId w:val="17"/>
        </w:numPr>
      </w:pPr>
      <w:r>
        <w:t>Doctor-specific info (specialization, experience)</w:t>
      </w:r>
    </w:p>
    <w:p w14:paraId="3FD10503" w14:textId="067BA25C" w:rsidR="005E20AE" w:rsidRDefault="005E20AE" w:rsidP="005E20AE">
      <w:pPr>
        <w:pStyle w:val="p1"/>
        <w:numPr>
          <w:ilvl w:val="0"/>
          <w:numId w:val="17"/>
        </w:numPr>
      </w:pPr>
      <w:r>
        <w:rPr>
          <w:b/>
          <w:bCs/>
        </w:rPr>
        <w:t>Appointment</w:t>
      </w:r>
      <w:r>
        <w:rPr>
          <w:b/>
          <w:bCs/>
        </w:rPr>
        <w:t>:</w:t>
      </w:r>
    </w:p>
    <w:p w14:paraId="50BA1490" w14:textId="77777777" w:rsidR="005E20AE" w:rsidRDefault="005E20AE" w:rsidP="005E20AE">
      <w:pPr>
        <w:pStyle w:val="p1"/>
        <w:numPr>
          <w:ilvl w:val="1"/>
          <w:numId w:val="17"/>
        </w:numPr>
      </w:pPr>
      <w:r>
        <w:t>A scheduled meeting</w:t>
      </w:r>
    </w:p>
    <w:p w14:paraId="0DB3B54D" w14:textId="501056E6" w:rsidR="005E20AE" w:rsidRDefault="005E20AE" w:rsidP="005E20AE">
      <w:pPr>
        <w:pStyle w:val="p1"/>
        <w:numPr>
          <w:ilvl w:val="0"/>
          <w:numId w:val="17"/>
        </w:numPr>
      </w:pPr>
      <w:r>
        <w:rPr>
          <w:b/>
          <w:bCs/>
        </w:rPr>
        <w:t>Availability</w:t>
      </w:r>
      <w:r>
        <w:rPr>
          <w:b/>
          <w:bCs/>
        </w:rPr>
        <w:t xml:space="preserve"> </w:t>
      </w:r>
      <w:r>
        <w:rPr>
          <w:b/>
          <w:bCs/>
        </w:rPr>
        <w:t>Slot</w:t>
      </w:r>
      <w:r>
        <w:rPr>
          <w:b/>
          <w:bCs/>
        </w:rPr>
        <w:t>:</w:t>
      </w:r>
    </w:p>
    <w:p w14:paraId="423F0E69" w14:textId="77777777" w:rsidR="005E20AE" w:rsidRDefault="005E20AE" w:rsidP="005E20AE">
      <w:pPr>
        <w:pStyle w:val="p1"/>
        <w:numPr>
          <w:ilvl w:val="1"/>
          <w:numId w:val="17"/>
        </w:numPr>
      </w:pPr>
      <w:r>
        <w:t>Doctor’s available time blocks</w:t>
      </w:r>
    </w:p>
    <w:p w14:paraId="081897E8" w14:textId="1DE2873B" w:rsidR="005E20AE" w:rsidRDefault="005E20AE" w:rsidP="005E20AE">
      <w:pPr>
        <w:pStyle w:val="p1"/>
        <w:numPr>
          <w:ilvl w:val="0"/>
          <w:numId w:val="17"/>
        </w:numPr>
      </w:pPr>
      <w:r>
        <w:rPr>
          <w:b/>
          <w:bCs/>
        </w:rPr>
        <w:t>Prescription</w:t>
      </w:r>
      <w:r>
        <w:rPr>
          <w:b/>
          <w:bCs/>
        </w:rPr>
        <w:t>:</w:t>
      </w:r>
    </w:p>
    <w:p w14:paraId="328856E1" w14:textId="77777777" w:rsidR="005E20AE" w:rsidRDefault="005E20AE" w:rsidP="005E20AE">
      <w:pPr>
        <w:pStyle w:val="p1"/>
        <w:numPr>
          <w:ilvl w:val="1"/>
          <w:numId w:val="17"/>
        </w:numPr>
      </w:pPr>
      <w:r>
        <w:t>Medical outcome of a consultation</w:t>
      </w:r>
    </w:p>
    <w:p w14:paraId="3379C709" w14:textId="166A9576" w:rsidR="005E20AE" w:rsidRDefault="005E20AE" w:rsidP="005E20AE">
      <w:pPr>
        <w:pStyle w:val="p1"/>
        <w:numPr>
          <w:ilvl w:val="0"/>
          <w:numId w:val="17"/>
        </w:numPr>
      </w:pPr>
      <w:r>
        <w:rPr>
          <w:b/>
          <w:bCs/>
        </w:rPr>
        <w:t>Medical</w:t>
      </w:r>
      <w:r>
        <w:rPr>
          <w:b/>
          <w:bCs/>
        </w:rPr>
        <w:t xml:space="preserve"> </w:t>
      </w:r>
      <w:r>
        <w:rPr>
          <w:b/>
          <w:bCs/>
        </w:rPr>
        <w:t>Record</w:t>
      </w:r>
      <w:r>
        <w:rPr>
          <w:b/>
          <w:bCs/>
        </w:rPr>
        <w:t>:</w:t>
      </w:r>
    </w:p>
    <w:p w14:paraId="61D5812E" w14:textId="0AD4DDFF" w:rsidR="005E20AE" w:rsidRDefault="005E20AE" w:rsidP="005E20AE">
      <w:pPr>
        <w:pStyle w:val="p1"/>
        <w:numPr>
          <w:ilvl w:val="1"/>
          <w:numId w:val="17"/>
        </w:numPr>
      </w:pPr>
      <w:r>
        <w:t>Long-term patient history (conditions, notes)</w:t>
      </w:r>
    </w:p>
    <w:p w14:paraId="0966A7DE" w14:textId="06C6E270" w:rsidR="005E20AE" w:rsidRDefault="005E20AE" w:rsidP="005E20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E20AE">
        <w:rPr>
          <w:rFonts w:ascii="Times New Roman" w:eastAsia="Times New Roman" w:hAnsi="Times New Roman" w:cs="Times New Roman"/>
          <w:b/>
          <w:bCs/>
          <w:kern w:val="0"/>
          <w:sz w:val="36"/>
          <w:szCs w:val="36"/>
          <w:lang w:eastAsia="en-GB"/>
          <w14:ligatures w14:val="none"/>
        </w:rPr>
        <w:t>Entity Responsibility</w:t>
      </w:r>
      <w:r>
        <w:rPr>
          <w:rFonts w:ascii="Times New Roman" w:eastAsia="Times New Roman" w:hAnsi="Times New Roman" w:cs="Times New Roman"/>
          <w:b/>
          <w:bCs/>
          <w:kern w:val="0"/>
          <w:sz w:val="36"/>
          <w:szCs w:val="36"/>
          <w:lang w:eastAsia="en-GB"/>
          <w14:ligatures w14:val="none"/>
        </w:rPr>
        <w:t>:</w:t>
      </w:r>
    </w:p>
    <w:p w14:paraId="63EB839B" w14:textId="77777777" w:rsidR="005E20AE" w:rsidRDefault="005E20AE" w:rsidP="005E20AE">
      <w:pPr>
        <w:pStyle w:val="p1"/>
        <w:numPr>
          <w:ilvl w:val="0"/>
          <w:numId w:val="18"/>
        </w:numPr>
      </w:pPr>
      <w:r>
        <w:rPr>
          <w:rStyle w:val="s1"/>
          <w:rFonts w:eastAsiaTheme="majorEastAsia"/>
          <w:b/>
          <w:bCs/>
        </w:rPr>
        <w:t>User</w:t>
      </w:r>
      <w:r>
        <w:t xml:space="preserve"> → represents authentication identity and role</w:t>
      </w:r>
    </w:p>
    <w:p w14:paraId="5D24CD04" w14:textId="50F06C23" w:rsidR="005E20AE" w:rsidRDefault="005E20AE" w:rsidP="005E20AE">
      <w:pPr>
        <w:pStyle w:val="p1"/>
        <w:numPr>
          <w:ilvl w:val="0"/>
          <w:numId w:val="18"/>
        </w:numPr>
      </w:pPr>
      <w:r>
        <w:rPr>
          <w:rStyle w:val="s1"/>
          <w:rFonts w:eastAsiaTheme="majorEastAsia"/>
          <w:b/>
          <w:bCs/>
        </w:rPr>
        <w:t>Doctor</w:t>
      </w:r>
      <w:r>
        <w:rPr>
          <w:rStyle w:val="s1"/>
          <w:rFonts w:eastAsiaTheme="majorEastAsia"/>
          <w:b/>
          <w:bCs/>
        </w:rPr>
        <w:t xml:space="preserve"> </w:t>
      </w:r>
      <w:r>
        <w:rPr>
          <w:rStyle w:val="s1"/>
          <w:rFonts w:eastAsiaTheme="majorEastAsia"/>
          <w:b/>
          <w:bCs/>
        </w:rPr>
        <w:t>Profile</w:t>
      </w:r>
      <w:r>
        <w:t xml:space="preserve"> → stores professional details of a doctor</w:t>
      </w:r>
    </w:p>
    <w:p w14:paraId="67D9E805" w14:textId="77777777" w:rsidR="005E20AE" w:rsidRDefault="005E20AE" w:rsidP="005E20AE">
      <w:pPr>
        <w:pStyle w:val="p1"/>
        <w:numPr>
          <w:ilvl w:val="0"/>
          <w:numId w:val="18"/>
        </w:numPr>
      </w:pPr>
      <w:r>
        <w:rPr>
          <w:rStyle w:val="s1"/>
          <w:rFonts w:eastAsiaTheme="majorEastAsia"/>
          <w:b/>
          <w:bCs/>
        </w:rPr>
        <w:t>Appointment</w:t>
      </w:r>
      <w:r>
        <w:t xml:space="preserve"> → represents a booking between patient and doctor</w:t>
      </w:r>
    </w:p>
    <w:p w14:paraId="2DA6F24A" w14:textId="32715CA6" w:rsidR="005E20AE" w:rsidRDefault="005E20AE" w:rsidP="005E20AE">
      <w:pPr>
        <w:pStyle w:val="p1"/>
        <w:numPr>
          <w:ilvl w:val="0"/>
          <w:numId w:val="18"/>
        </w:numPr>
      </w:pPr>
      <w:r>
        <w:rPr>
          <w:rStyle w:val="s1"/>
          <w:rFonts w:eastAsiaTheme="majorEastAsia"/>
          <w:b/>
          <w:bCs/>
        </w:rPr>
        <w:t>Availability</w:t>
      </w:r>
      <w:r>
        <w:rPr>
          <w:rStyle w:val="s1"/>
          <w:rFonts w:eastAsiaTheme="majorEastAsia"/>
          <w:b/>
          <w:bCs/>
        </w:rPr>
        <w:t xml:space="preserve"> </w:t>
      </w:r>
      <w:r>
        <w:rPr>
          <w:rStyle w:val="s1"/>
          <w:rFonts w:eastAsiaTheme="majorEastAsia"/>
          <w:b/>
          <w:bCs/>
        </w:rPr>
        <w:t>Slot</w:t>
      </w:r>
      <w:r>
        <w:t xml:space="preserve"> → defines when a doctor can be booked</w:t>
      </w:r>
    </w:p>
    <w:p w14:paraId="78A9DEFD" w14:textId="77777777" w:rsidR="005E20AE" w:rsidRDefault="005E20AE" w:rsidP="005E20AE">
      <w:pPr>
        <w:pStyle w:val="p1"/>
        <w:numPr>
          <w:ilvl w:val="0"/>
          <w:numId w:val="18"/>
        </w:numPr>
      </w:pPr>
      <w:r>
        <w:rPr>
          <w:rStyle w:val="s1"/>
          <w:rFonts w:eastAsiaTheme="majorEastAsia"/>
          <w:b/>
          <w:bCs/>
        </w:rPr>
        <w:t>Prescription</w:t>
      </w:r>
      <w:r>
        <w:t xml:space="preserve"> → stores treatment issued during consultation</w:t>
      </w:r>
    </w:p>
    <w:p w14:paraId="27DC9582" w14:textId="19AEA846" w:rsidR="005E20AE" w:rsidRDefault="005E20AE" w:rsidP="005E20AE">
      <w:pPr>
        <w:pStyle w:val="p1"/>
        <w:numPr>
          <w:ilvl w:val="0"/>
          <w:numId w:val="18"/>
        </w:numPr>
      </w:pPr>
      <w:r>
        <w:rPr>
          <w:rStyle w:val="s1"/>
          <w:rFonts w:eastAsiaTheme="majorEastAsia"/>
          <w:b/>
          <w:bCs/>
        </w:rPr>
        <w:t>Medical</w:t>
      </w:r>
      <w:r>
        <w:rPr>
          <w:rStyle w:val="s1"/>
          <w:rFonts w:eastAsiaTheme="majorEastAsia"/>
          <w:b/>
          <w:bCs/>
        </w:rPr>
        <w:t xml:space="preserve"> </w:t>
      </w:r>
      <w:r>
        <w:rPr>
          <w:rStyle w:val="s1"/>
          <w:rFonts w:eastAsiaTheme="majorEastAsia"/>
          <w:b/>
          <w:bCs/>
        </w:rPr>
        <w:t>Record</w:t>
      </w:r>
      <w:r>
        <w:t xml:space="preserve"> → stores patient’s long-term clinical history</w:t>
      </w:r>
    </w:p>
    <w:p w14:paraId="1C0445FB" w14:textId="77777777" w:rsidR="005E20AE" w:rsidRPr="005E20AE" w:rsidRDefault="005E20AE" w:rsidP="005E20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061CA78" w14:textId="77777777" w:rsidR="005E20AE" w:rsidRDefault="005E20AE" w:rsidP="005E20AE">
      <w:pPr>
        <w:pStyle w:val="p1"/>
      </w:pPr>
    </w:p>
    <w:p w14:paraId="7F122DCC" w14:textId="77777777" w:rsidR="00833A4B" w:rsidRPr="00833A4B" w:rsidRDefault="00833A4B" w:rsidP="00833A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6C5E787" w14:textId="77777777" w:rsidR="00887798" w:rsidRPr="00887798" w:rsidRDefault="00887798" w:rsidP="008877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5AD19C6" w14:textId="77777777" w:rsidR="00887798" w:rsidRPr="00887798" w:rsidRDefault="00887798" w:rsidP="00887798">
      <w:pPr>
        <w:pStyle w:val="p1"/>
      </w:pPr>
    </w:p>
    <w:p w14:paraId="229B2CF2" w14:textId="77777777" w:rsidR="00887798" w:rsidRPr="00887798" w:rsidRDefault="00887798" w:rsidP="00887798">
      <w:pPr>
        <w:pStyle w:val="p1"/>
      </w:pPr>
    </w:p>
    <w:p w14:paraId="00FA9A8C" w14:textId="77777777" w:rsidR="00887798" w:rsidRPr="00887798" w:rsidRDefault="00887798" w:rsidP="005817F8">
      <w:pPr>
        <w:pStyle w:val="p1"/>
        <w:rPr>
          <w:b/>
          <w:bCs/>
          <w:sz w:val="28"/>
          <w:szCs w:val="28"/>
        </w:rPr>
      </w:pPr>
    </w:p>
    <w:p w14:paraId="0F79C5C1" w14:textId="77777777" w:rsidR="005817F8" w:rsidRDefault="005817F8" w:rsidP="005817F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9E13C9" w14:textId="77777777"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CA5FFF" w14:textId="77777777"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E6EDA5" w14:textId="77777777" w:rsid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5384166" w14:textId="77777777" w:rsidR="008926DD" w:rsidRPr="008926DD" w:rsidRDefault="008926DD" w:rsidP="008926D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405BE18" w14:textId="77777777" w:rsidR="008926DD" w:rsidRDefault="008926DD" w:rsidP="008926DD">
      <w:pPr>
        <w:pStyle w:val="p1"/>
      </w:pPr>
    </w:p>
    <w:p w14:paraId="1645D018" w14:textId="77777777" w:rsidR="00510A70" w:rsidRPr="00510A70" w:rsidRDefault="00510A70" w:rsidP="00510A70">
      <w:pPr>
        <w:pStyle w:val="p1"/>
      </w:pPr>
    </w:p>
    <w:p w14:paraId="43CC5860" w14:textId="77777777" w:rsidR="005957B1" w:rsidRPr="005957B1" w:rsidRDefault="005957B1" w:rsidP="005957B1">
      <w:pPr>
        <w:rPr>
          <w:b/>
          <w:bCs/>
          <w:lang w:val="en-US"/>
        </w:rPr>
      </w:pPr>
    </w:p>
    <w:sectPr w:rsidR="005957B1" w:rsidRPr="00595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7FC"/>
    <w:multiLevelType w:val="hybridMultilevel"/>
    <w:tmpl w:val="EE7A6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981F5B"/>
    <w:multiLevelType w:val="multilevel"/>
    <w:tmpl w:val="461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E7D32"/>
    <w:multiLevelType w:val="multilevel"/>
    <w:tmpl w:val="5A388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F39B7"/>
    <w:multiLevelType w:val="multilevel"/>
    <w:tmpl w:val="AE964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534B8"/>
    <w:multiLevelType w:val="multilevel"/>
    <w:tmpl w:val="6CA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370C5"/>
    <w:multiLevelType w:val="multilevel"/>
    <w:tmpl w:val="F5A4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A4C35"/>
    <w:multiLevelType w:val="multilevel"/>
    <w:tmpl w:val="9BFA3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70DD3"/>
    <w:multiLevelType w:val="multilevel"/>
    <w:tmpl w:val="FC6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B7F06"/>
    <w:multiLevelType w:val="multilevel"/>
    <w:tmpl w:val="DCA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D240C"/>
    <w:multiLevelType w:val="multilevel"/>
    <w:tmpl w:val="45D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F5B71"/>
    <w:multiLevelType w:val="multilevel"/>
    <w:tmpl w:val="925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100F1"/>
    <w:multiLevelType w:val="multilevel"/>
    <w:tmpl w:val="7AE67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01C2D"/>
    <w:multiLevelType w:val="multilevel"/>
    <w:tmpl w:val="4C32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C20C3"/>
    <w:multiLevelType w:val="multilevel"/>
    <w:tmpl w:val="1A6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075C0"/>
    <w:multiLevelType w:val="multilevel"/>
    <w:tmpl w:val="197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236C7"/>
    <w:multiLevelType w:val="multilevel"/>
    <w:tmpl w:val="3B5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30C77"/>
    <w:multiLevelType w:val="multilevel"/>
    <w:tmpl w:val="A17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418BE"/>
    <w:multiLevelType w:val="multilevel"/>
    <w:tmpl w:val="E76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586223">
    <w:abstractNumId w:val="11"/>
  </w:num>
  <w:num w:numId="2" w16cid:durableId="371154261">
    <w:abstractNumId w:val="3"/>
  </w:num>
  <w:num w:numId="3" w16cid:durableId="646590251">
    <w:abstractNumId w:val="16"/>
  </w:num>
  <w:num w:numId="4" w16cid:durableId="1745226976">
    <w:abstractNumId w:val="8"/>
  </w:num>
  <w:num w:numId="5" w16cid:durableId="168954646">
    <w:abstractNumId w:val="0"/>
  </w:num>
  <w:num w:numId="6" w16cid:durableId="1551577202">
    <w:abstractNumId w:val="9"/>
  </w:num>
  <w:num w:numId="7" w16cid:durableId="429089168">
    <w:abstractNumId w:val="10"/>
  </w:num>
  <w:num w:numId="8" w16cid:durableId="1248223623">
    <w:abstractNumId w:val="14"/>
  </w:num>
  <w:num w:numId="9" w16cid:durableId="1163857440">
    <w:abstractNumId w:val="12"/>
  </w:num>
  <w:num w:numId="10" w16cid:durableId="1748847690">
    <w:abstractNumId w:val="6"/>
  </w:num>
  <w:num w:numId="11" w16cid:durableId="1350182958">
    <w:abstractNumId w:val="13"/>
  </w:num>
  <w:num w:numId="12" w16cid:durableId="604194115">
    <w:abstractNumId w:val="5"/>
  </w:num>
  <w:num w:numId="13" w16cid:durableId="616572040">
    <w:abstractNumId w:val="7"/>
  </w:num>
  <w:num w:numId="14" w16cid:durableId="1476526160">
    <w:abstractNumId w:val="4"/>
  </w:num>
  <w:num w:numId="15" w16cid:durableId="1384938114">
    <w:abstractNumId w:val="15"/>
  </w:num>
  <w:num w:numId="16" w16cid:durableId="1241674762">
    <w:abstractNumId w:val="17"/>
  </w:num>
  <w:num w:numId="17" w16cid:durableId="302585392">
    <w:abstractNumId w:val="2"/>
  </w:num>
  <w:num w:numId="18" w16cid:durableId="203695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442"/>
    <w:rsid w:val="001E7205"/>
    <w:rsid w:val="004B34C0"/>
    <w:rsid w:val="00510A70"/>
    <w:rsid w:val="005817F8"/>
    <w:rsid w:val="005957B1"/>
    <w:rsid w:val="005E20AE"/>
    <w:rsid w:val="006E1916"/>
    <w:rsid w:val="00833A4B"/>
    <w:rsid w:val="00887798"/>
    <w:rsid w:val="008926DD"/>
    <w:rsid w:val="00936692"/>
    <w:rsid w:val="00AA6242"/>
    <w:rsid w:val="00AC07E7"/>
    <w:rsid w:val="00AF0D85"/>
    <w:rsid w:val="00B655CD"/>
    <w:rsid w:val="00F37442"/>
    <w:rsid w:val="00FB2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45B5BA"/>
  <w15:chartTrackingRefBased/>
  <w15:docId w15:val="{A4D4DDB4-D74B-DC41-9D33-A925B3CC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442"/>
    <w:rPr>
      <w:rFonts w:eastAsiaTheme="majorEastAsia" w:cstheme="majorBidi"/>
      <w:color w:val="272727" w:themeColor="text1" w:themeTint="D8"/>
    </w:rPr>
  </w:style>
  <w:style w:type="paragraph" w:styleId="Title">
    <w:name w:val="Title"/>
    <w:basedOn w:val="Normal"/>
    <w:next w:val="Normal"/>
    <w:link w:val="TitleChar"/>
    <w:uiPriority w:val="10"/>
    <w:qFormat/>
    <w:rsid w:val="00F37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37442"/>
    <w:rPr>
      <w:i/>
      <w:iCs/>
      <w:color w:val="404040" w:themeColor="text1" w:themeTint="BF"/>
    </w:rPr>
  </w:style>
  <w:style w:type="paragraph" w:styleId="ListParagraph">
    <w:name w:val="List Paragraph"/>
    <w:basedOn w:val="Normal"/>
    <w:uiPriority w:val="34"/>
    <w:qFormat/>
    <w:rsid w:val="00F37442"/>
    <w:pPr>
      <w:ind w:left="720"/>
      <w:contextualSpacing/>
    </w:pPr>
  </w:style>
  <w:style w:type="character" w:styleId="IntenseEmphasis">
    <w:name w:val="Intense Emphasis"/>
    <w:basedOn w:val="DefaultParagraphFont"/>
    <w:uiPriority w:val="21"/>
    <w:qFormat/>
    <w:rsid w:val="00F37442"/>
    <w:rPr>
      <w:i/>
      <w:iCs/>
      <w:color w:val="0F4761" w:themeColor="accent1" w:themeShade="BF"/>
    </w:rPr>
  </w:style>
  <w:style w:type="paragraph" w:styleId="IntenseQuote">
    <w:name w:val="Intense Quote"/>
    <w:basedOn w:val="Normal"/>
    <w:next w:val="Normal"/>
    <w:link w:val="IntenseQuoteChar"/>
    <w:uiPriority w:val="30"/>
    <w:qFormat/>
    <w:rsid w:val="00F3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442"/>
    <w:rPr>
      <w:i/>
      <w:iCs/>
      <w:color w:val="0F4761" w:themeColor="accent1" w:themeShade="BF"/>
    </w:rPr>
  </w:style>
  <w:style w:type="character" w:styleId="IntenseReference">
    <w:name w:val="Intense Reference"/>
    <w:basedOn w:val="DefaultParagraphFont"/>
    <w:uiPriority w:val="32"/>
    <w:qFormat/>
    <w:rsid w:val="00F37442"/>
    <w:rPr>
      <w:b/>
      <w:bCs/>
      <w:smallCaps/>
      <w:color w:val="0F4761" w:themeColor="accent1" w:themeShade="BF"/>
      <w:spacing w:val="5"/>
    </w:rPr>
  </w:style>
  <w:style w:type="paragraph" w:customStyle="1" w:styleId="p1">
    <w:name w:val="p1"/>
    <w:basedOn w:val="Normal"/>
    <w:rsid w:val="00595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957B1"/>
  </w:style>
  <w:style w:type="paragraph" w:customStyle="1" w:styleId="p2">
    <w:name w:val="p2"/>
    <w:basedOn w:val="Normal"/>
    <w:rsid w:val="008926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8926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87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Reddy</dc:creator>
  <cp:keywords/>
  <dc:description/>
  <cp:lastModifiedBy>Manasa Reddy</cp:lastModifiedBy>
  <cp:revision>5</cp:revision>
  <dcterms:created xsi:type="dcterms:W3CDTF">2025-12-23T13:48:00Z</dcterms:created>
  <dcterms:modified xsi:type="dcterms:W3CDTF">2025-12-29T16:04:00Z</dcterms:modified>
</cp:coreProperties>
</file>