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990D4" w14:textId="06698D2A" w:rsidR="00FC57E9" w:rsidRPr="000937D0" w:rsidRDefault="00FC57E9" w:rsidP="00FC57E9">
      <w:pPr>
        <w:jc w:val="center"/>
        <w:rPr>
          <w:rFonts w:ascii="Arial" w:hAnsi="Arial" w:cs="Arial"/>
          <w:b/>
          <w:sz w:val="24"/>
          <w:szCs w:val="24"/>
        </w:rPr>
      </w:pPr>
      <w:r w:rsidRPr="000937D0">
        <w:rPr>
          <w:rFonts w:ascii="Arial" w:hAnsi="Arial" w:cs="Arial"/>
          <w:b/>
          <w:sz w:val="24"/>
          <w:szCs w:val="24"/>
        </w:rPr>
        <w:t>RESOLUTION NO. 0</w:t>
      </w:r>
      <w:r>
        <w:rPr>
          <w:rFonts w:ascii="Arial" w:hAnsi="Arial" w:cs="Arial"/>
          <w:b/>
          <w:sz w:val="24"/>
          <w:szCs w:val="24"/>
        </w:rPr>
        <w:t>31</w:t>
      </w:r>
    </w:p>
    <w:p w14:paraId="4D65EC9B" w14:textId="77777777" w:rsidR="00FC57E9" w:rsidRPr="000937D0" w:rsidRDefault="00FC57E9" w:rsidP="00FC57E9">
      <w:pPr>
        <w:jc w:val="center"/>
        <w:rPr>
          <w:rFonts w:ascii="Arial" w:hAnsi="Arial" w:cs="Arial"/>
          <w:b/>
          <w:sz w:val="24"/>
          <w:szCs w:val="24"/>
        </w:rPr>
      </w:pPr>
      <w:r w:rsidRPr="000937D0">
        <w:rPr>
          <w:rFonts w:ascii="Arial" w:hAnsi="Arial" w:cs="Arial"/>
          <w:b/>
          <w:sz w:val="24"/>
          <w:szCs w:val="24"/>
        </w:rPr>
        <w:t>SERIES OF 2025-2026</w:t>
      </w:r>
    </w:p>
    <w:p w14:paraId="5A32DD1C" w14:textId="77AA0D12" w:rsidR="00FC57E9" w:rsidRPr="000937D0" w:rsidRDefault="00FC57E9" w:rsidP="00FC57E9">
      <w:pPr>
        <w:jc w:val="center"/>
        <w:rPr>
          <w:rFonts w:ascii="Arial" w:hAnsi="Arial" w:cs="Arial"/>
          <w:b/>
          <w:sz w:val="24"/>
          <w:szCs w:val="24"/>
        </w:rPr>
      </w:pPr>
      <w:r>
        <w:rPr>
          <w:rFonts w:ascii="Arial" w:hAnsi="Arial" w:cs="Arial"/>
          <w:b/>
          <w:sz w:val="24"/>
          <w:szCs w:val="24"/>
        </w:rPr>
        <w:t>SEPTEMBER 22</w:t>
      </w:r>
      <w:r w:rsidRPr="000937D0">
        <w:rPr>
          <w:rFonts w:ascii="Arial" w:hAnsi="Arial" w:cs="Arial"/>
          <w:b/>
          <w:sz w:val="24"/>
          <w:szCs w:val="24"/>
        </w:rPr>
        <w:t>, 2025</w:t>
      </w:r>
    </w:p>
    <w:p w14:paraId="6C595D1A" w14:textId="77777777" w:rsidR="00FC57E9" w:rsidRPr="000937D0" w:rsidRDefault="00FC57E9" w:rsidP="00FC57E9">
      <w:pPr>
        <w:jc w:val="center"/>
        <w:rPr>
          <w:rFonts w:ascii="Arial" w:hAnsi="Arial" w:cs="Arial"/>
          <w:b/>
          <w:sz w:val="24"/>
          <w:szCs w:val="24"/>
        </w:rPr>
      </w:pPr>
      <w:r w:rsidRPr="000937D0">
        <w:rPr>
          <w:rFonts w:ascii="Arial" w:hAnsi="Arial" w:cs="Arial"/>
          <w:b/>
          <w:sz w:val="24"/>
          <w:szCs w:val="24"/>
        </w:rPr>
        <w:t>AUTHOR: HON. MARCO C. MONTELLANO</w:t>
      </w:r>
    </w:p>
    <w:p w14:paraId="3B5597CC" w14:textId="77777777" w:rsidR="00FC57E9" w:rsidRDefault="00FC57E9" w:rsidP="00FC57E9">
      <w:pPr>
        <w:jc w:val="center"/>
        <w:rPr>
          <w:rFonts w:ascii="Arial" w:hAnsi="Arial" w:cs="Arial"/>
          <w:b/>
          <w:sz w:val="24"/>
          <w:szCs w:val="24"/>
        </w:rPr>
      </w:pPr>
      <w:r w:rsidRPr="000937D0">
        <w:rPr>
          <w:rFonts w:ascii="Arial" w:hAnsi="Arial" w:cs="Arial"/>
          <w:b/>
          <w:sz w:val="24"/>
          <w:szCs w:val="24"/>
        </w:rPr>
        <w:t xml:space="preserve">CO-AUTHOR: HON. </w:t>
      </w:r>
      <w:r>
        <w:rPr>
          <w:rFonts w:ascii="Arial" w:hAnsi="Arial" w:cs="Arial"/>
          <w:b/>
          <w:sz w:val="24"/>
          <w:szCs w:val="24"/>
        </w:rPr>
        <w:t>LESLIE JANE DELA PE</w:t>
      </w:r>
      <w:r w:rsidRPr="001E1968">
        <w:rPr>
          <w:rFonts w:ascii="Arial" w:hAnsi="Arial" w:cs="Arial"/>
          <w:b/>
          <w:sz w:val="24"/>
          <w:szCs w:val="24"/>
        </w:rPr>
        <w:t>Ñ</w:t>
      </w:r>
      <w:r>
        <w:rPr>
          <w:rFonts w:ascii="Arial" w:hAnsi="Arial" w:cs="Arial"/>
          <w:b/>
          <w:sz w:val="24"/>
          <w:szCs w:val="24"/>
        </w:rPr>
        <w:t>A</w:t>
      </w:r>
    </w:p>
    <w:p w14:paraId="6092FE33" w14:textId="77777777" w:rsidR="00FA6E30" w:rsidRPr="008C1FD8" w:rsidRDefault="00FA6E30" w:rsidP="00FA6E30">
      <w:pPr>
        <w:jc w:val="center"/>
        <w:rPr>
          <w:rFonts w:ascii="Arial" w:hAnsi="Arial" w:cs="Arial"/>
          <w:b/>
          <w:sz w:val="24"/>
          <w:szCs w:val="24"/>
        </w:rPr>
      </w:pPr>
    </w:p>
    <w:p w14:paraId="022ED382" w14:textId="77777777" w:rsidR="00FA6E30" w:rsidRPr="008C1FD8" w:rsidRDefault="00FA6E30" w:rsidP="00FA6E30">
      <w:pPr>
        <w:jc w:val="center"/>
        <w:rPr>
          <w:rFonts w:ascii="Arial" w:hAnsi="Arial" w:cs="Arial"/>
          <w:b/>
          <w:sz w:val="24"/>
          <w:szCs w:val="24"/>
        </w:rPr>
      </w:pPr>
      <w:r w:rsidRPr="008C1FD8">
        <w:rPr>
          <w:rFonts w:ascii="Arial" w:hAnsi="Arial" w:cs="Arial"/>
          <w:b/>
          <w:sz w:val="24"/>
          <w:szCs w:val="24"/>
        </w:rPr>
        <w:t>A RESOLUTION TO PROPOSE THE ‘VOICE IT, SHAPE IT: STUDENT SUGGESTION BOX POLICY’ AS MEANS OF PROMOTING STUDENT FEEDBACK AND IDEAS AT CEBU TECHNOLOGICAL UNIVERSITY–DAANBANTAYAN CAMPUS</w:t>
      </w:r>
    </w:p>
    <w:p w14:paraId="5974C1B2" w14:textId="77777777" w:rsidR="00FA6E30" w:rsidRPr="008C1FD8" w:rsidRDefault="00FA6E30" w:rsidP="00FA6E30">
      <w:pPr>
        <w:jc w:val="center"/>
        <w:rPr>
          <w:rFonts w:ascii="Arial" w:hAnsi="Arial" w:cs="Arial"/>
          <w:sz w:val="24"/>
          <w:szCs w:val="24"/>
        </w:rPr>
      </w:pPr>
    </w:p>
    <w:p w14:paraId="6F37AE98" w14:textId="77777777" w:rsidR="00FA6E30" w:rsidRPr="008C1FD8" w:rsidRDefault="00FA6E30" w:rsidP="00FA6E30">
      <w:pPr>
        <w:jc w:val="both"/>
        <w:rPr>
          <w:rFonts w:ascii="Arial" w:hAnsi="Arial" w:cs="Arial"/>
          <w:sz w:val="24"/>
          <w:szCs w:val="24"/>
        </w:rPr>
      </w:pPr>
      <w:r w:rsidRPr="008C1FD8">
        <w:rPr>
          <w:rFonts w:ascii="Arial" w:hAnsi="Arial" w:cs="Arial"/>
          <w:b/>
          <w:sz w:val="24"/>
          <w:szCs w:val="24"/>
        </w:rPr>
        <w:t>WHEREAS,</w:t>
      </w:r>
      <w:r w:rsidRPr="008C1FD8">
        <w:rPr>
          <w:rFonts w:ascii="Arial" w:hAnsi="Arial" w:cs="Arial"/>
          <w:sz w:val="24"/>
          <w:szCs w:val="24"/>
        </w:rPr>
        <w:t xml:space="preserve"> as stipulated in the Cebu Technological University Student Manual 2015, Article III, Section 3, it is the responsibility of every student and student organization to follow the laws promulgated by the Supreme Student Government;</w:t>
      </w:r>
    </w:p>
    <w:p w14:paraId="4631E166" w14:textId="77777777" w:rsidR="00FA6E30" w:rsidRPr="008C1FD8" w:rsidRDefault="00FA6E30" w:rsidP="00FA6E30">
      <w:pPr>
        <w:jc w:val="both"/>
        <w:rPr>
          <w:rFonts w:ascii="Arial" w:hAnsi="Arial" w:cs="Arial"/>
          <w:sz w:val="24"/>
          <w:szCs w:val="24"/>
        </w:rPr>
      </w:pPr>
    </w:p>
    <w:p w14:paraId="02A0DA5A" w14:textId="77777777" w:rsidR="00FA6E30" w:rsidRPr="008C1FD8" w:rsidRDefault="00FA6E30" w:rsidP="00FA6E30">
      <w:pPr>
        <w:jc w:val="both"/>
        <w:rPr>
          <w:rFonts w:ascii="Arial" w:hAnsi="Arial" w:cs="Arial"/>
          <w:sz w:val="24"/>
          <w:szCs w:val="24"/>
        </w:rPr>
      </w:pPr>
      <w:r w:rsidRPr="008C1FD8">
        <w:rPr>
          <w:rFonts w:ascii="Arial" w:hAnsi="Arial" w:cs="Arial"/>
          <w:b/>
          <w:sz w:val="24"/>
          <w:szCs w:val="24"/>
        </w:rPr>
        <w:t>WHEREAS,</w:t>
      </w:r>
      <w:r w:rsidRPr="008C1FD8">
        <w:rPr>
          <w:rFonts w:ascii="Arial" w:hAnsi="Arial" w:cs="Arial"/>
          <w:sz w:val="24"/>
          <w:szCs w:val="24"/>
        </w:rPr>
        <w:t xml:space="preserve"> as stipulated in the Supreme Student Government Constitution and By-Laws, Article IV, Section 1, the Supreme Student Government is mandated to defend the rights and promote the welfare of students and to act as a channel for complaints by students on matters affecting their welfare;</w:t>
      </w:r>
    </w:p>
    <w:p w14:paraId="6FE56F6E" w14:textId="77777777" w:rsidR="00FA6E30" w:rsidRPr="008C1FD8" w:rsidRDefault="00FA6E30" w:rsidP="00FA6E30">
      <w:pPr>
        <w:jc w:val="both"/>
        <w:rPr>
          <w:rFonts w:ascii="Arial" w:hAnsi="Arial" w:cs="Arial"/>
          <w:sz w:val="24"/>
          <w:szCs w:val="24"/>
        </w:rPr>
      </w:pPr>
    </w:p>
    <w:p w14:paraId="4FF0CCC4" w14:textId="77777777" w:rsidR="00FA6E30" w:rsidRPr="008C1FD8" w:rsidRDefault="00FA6E30" w:rsidP="00FA6E30">
      <w:pPr>
        <w:jc w:val="both"/>
        <w:rPr>
          <w:rFonts w:ascii="Arial" w:hAnsi="Arial" w:cs="Arial"/>
          <w:sz w:val="24"/>
          <w:szCs w:val="24"/>
        </w:rPr>
      </w:pPr>
      <w:r w:rsidRPr="008C1FD8">
        <w:rPr>
          <w:rFonts w:ascii="Arial" w:hAnsi="Arial" w:cs="Arial"/>
          <w:b/>
          <w:sz w:val="24"/>
          <w:szCs w:val="24"/>
        </w:rPr>
        <w:t>WHEREAS,</w:t>
      </w:r>
      <w:r w:rsidRPr="008C1FD8">
        <w:rPr>
          <w:rFonts w:ascii="Arial" w:hAnsi="Arial" w:cs="Arial"/>
          <w:sz w:val="24"/>
          <w:szCs w:val="24"/>
        </w:rPr>
        <w:t xml:space="preserve"> the primary objective of this policy is to provide a structured mechanism for collecting student feedback and ideas to address student needs, improve campus services, and foster a collaborative community;</w:t>
      </w:r>
    </w:p>
    <w:p w14:paraId="63EC6B12" w14:textId="77777777" w:rsidR="00FA6E30" w:rsidRPr="008C1FD8" w:rsidRDefault="00FA6E30" w:rsidP="00FA6E30">
      <w:pPr>
        <w:jc w:val="both"/>
        <w:rPr>
          <w:rFonts w:ascii="Arial" w:hAnsi="Arial" w:cs="Arial"/>
          <w:sz w:val="24"/>
          <w:szCs w:val="24"/>
        </w:rPr>
      </w:pPr>
    </w:p>
    <w:p w14:paraId="7FD472A4" w14:textId="77777777" w:rsidR="00FA6E30" w:rsidRPr="008C1FD8" w:rsidRDefault="00FA6E30" w:rsidP="00FA6E30">
      <w:pPr>
        <w:jc w:val="both"/>
        <w:rPr>
          <w:rFonts w:ascii="Arial" w:hAnsi="Arial" w:cs="Arial"/>
          <w:sz w:val="24"/>
          <w:szCs w:val="24"/>
        </w:rPr>
      </w:pPr>
      <w:r w:rsidRPr="008C1FD8">
        <w:rPr>
          <w:rFonts w:ascii="Arial" w:hAnsi="Arial" w:cs="Arial"/>
          <w:b/>
          <w:sz w:val="24"/>
          <w:szCs w:val="24"/>
        </w:rPr>
        <w:t>WHEREAS,</w:t>
      </w:r>
      <w:r w:rsidRPr="008C1FD8">
        <w:rPr>
          <w:rFonts w:ascii="Arial" w:hAnsi="Arial" w:cs="Arial"/>
          <w:sz w:val="24"/>
          <w:szCs w:val="24"/>
        </w:rPr>
        <w:t xml:space="preserve"> the successful implementation of this policy requires the active involvement of the Supreme Student Government, campus administration, and relevant departments;</w:t>
      </w:r>
    </w:p>
    <w:p w14:paraId="143F0D5E" w14:textId="77777777" w:rsidR="00FA6E30" w:rsidRPr="008C1FD8" w:rsidRDefault="00FA6E30" w:rsidP="00FA6E30">
      <w:pPr>
        <w:jc w:val="both"/>
        <w:rPr>
          <w:rFonts w:ascii="Arial" w:hAnsi="Arial" w:cs="Arial"/>
          <w:sz w:val="24"/>
          <w:szCs w:val="24"/>
        </w:rPr>
      </w:pPr>
    </w:p>
    <w:p w14:paraId="51F09881" w14:textId="77777777" w:rsidR="00FA6E30" w:rsidRDefault="00FA6E30" w:rsidP="00FA6E30">
      <w:pPr>
        <w:jc w:val="both"/>
        <w:rPr>
          <w:rFonts w:ascii="Arial" w:hAnsi="Arial" w:cs="Arial"/>
          <w:sz w:val="24"/>
          <w:szCs w:val="24"/>
        </w:rPr>
      </w:pPr>
      <w:r w:rsidRPr="008C1FD8">
        <w:rPr>
          <w:rFonts w:ascii="Arial" w:hAnsi="Arial" w:cs="Arial"/>
          <w:b/>
          <w:sz w:val="24"/>
          <w:szCs w:val="24"/>
        </w:rPr>
        <w:t>WHEREAS,</w:t>
      </w:r>
      <w:r w:rsidRPr="008C1FD8">
        <w:rPr>
          <w:rFonts w:ascii="Arial" w:hAnsi="Arial" w:cs="Arial"/>
          <w:sz w:val="24"/>
          <w:szCs w:val="24"/>
        </w:rPr>
        <w:t xml:space="preserve"> the following provisions, sanctions, or specifications are essential for proper implementation which are as follows;</w:t>
      </w:r>
    </w:p>
    <w:p w14:paraId="16176009" w14:textId="77777777" w:rsidR="00FA6E30" w:rsidRPr="008C1FD8" w:rsidRDefault="00FA6E30" w:rsidP="00FA6E30">
      <w:pPr>
        <w:jc w:val="both"/>
        <w:rPr>
          <w:rFonts w:ascii="Arial" w:hAnsi="Arial" w:cs="Arial"/>
          <w:sz w:val="24"/>
          <w:szCs w:val="24"/>
        </w:rPr>
      </w:pPr>
    </w:p>
    <w:p w14:paraId="19CC0493" w14:textId="77777777" w:rsidR="00FA6E30" w:rsidRPr="008C1FD8" w:rsidRDefault="00FA6E30" w:rsidP="00FA6E30">
      <w:pPr>
        <w:pStyle w:val="ListParagraph"/>
        <w:numPr>
          <w:ilvl w:val="0"/>
          <w:numId w:val="11"/>
        </w:numPr>
        <w:jc w:val="both"/>
        <w:rPr>
          <w:rFonts w:ascii="Arial" w:hAnsi="Arial" w:cs="Arial"/>
          <w:b/>
          <w:sz w:val="24"/>
          <w:szCs w:val="24"/>
        </w:rPr>
      </w:pPr>
      <w:r w:rsidRPr="008C1FD8">
        <w:rPr>
          <w:rFonts w:ascii="Arial" w:hAnsi="Arial" w:cs="Arial"/>
          <w:b/>
          <w:sz w:val="24"/>
          <w:szCs w:val="24"/>
        </w:rPr>
        <w:t>Purpose and Scope</w:t>
      </w:r>
    </w:p>
    <w:p w14:paraId="42D843EF" w14:textId="77777777" w:rsidR="00FA6E30" w:rsidRPr="008C1FD8" w:rsidRDefault="00FA6E30" w:rsidP="00FA6E30">
      <w:pPr>
        <w:pStyle w:val="ListParagraph"/>
        <w:numPr>
          <w:ilvl w:val="0"/>
          <w:numId w:val="8"/>
        </w:numPr>
        <w:jc w:val="both"/>
        <w:rPr>
          <w:rFonts w:ascii="Arial" w:hAnsi="Arial" w:cs="Arial"/>
          <w:sz w:val="24"/>
          <w:szCs w:val="24"/>
        </w:rPr>
      </w:pPr>
      <w:r w:rsidRPr="008C1FD8">
        <w:rPr>
          <w:rFonts w:ascii="Arial" w:hAnsi="Arial" w:cs="Arial"/>
          <w:sz w:val="24"/>
          <w:szCs w:val="24"/>
        </w:rPr>
        <w:t>The Student Suggestion Box Policy aims to provide a platform for students to share feedback, suggestions, and innovative ideas to improve campus life, academic services, and student welfare.</w:t>
      </w:r>
    </w:p>
    <w:p w14:paraId="7DB2FB11" w14:textId="77777777" w:rsidR="00FA6E30" w:rsidRPr="008C1FD8" w:rsidRDefault="00FA6E30" w:rsidP="00FA6E30">
      <w:pPr>
        <w:pStyle w:val="ListParagraph"/>
        <w:numPr>
          <w:ilvl w:val="0"/>
          <w:numId w:val="8"/>
        </w:numPr>
        <w:jc w:val="both"/>
        <w:rPr>
          <w:rFonts w:ascii="Arial" w:hAnsi="Arial" w:cs="Arial"/>
          <w:sz w:val="24"/>
          <w:szCs w:val="24"/>
        </w:rPr>
      </w:pPr>
      <w:r w:rsidRPr="008C1FD8">
        <w:rPr>
          <w:rFonts w:ascii="Arial" w:hAnsi="Arial" w:cs="Arial"/>
          <w:sz w:val="24"/>
          <w:szCs w:val="24"/>
        </w:rPr>
        <w:t>This policy shall apply to all enrolled students of Cebu Technological University–</w:t>
      </w:r>
      <w:proofErr w:type="spellStart"/>
      <w:r w:rsidRPr="008C1FD8">
        <w:rPr>
          <w:rFonts w:ascii="Arial" w:hAnsi="Arial" w:cs="Arial"/>
          <w:sz w:val="24"/>
          <w:szCs w:val="24"/>
        </w:rPr>
        <w:t>Daanbantayan</w:t>
      </w:r>
      <w:proofErr w:type="spellEnd"/>
      <w:r w:rsidRPr="008C1FD8">
        <w:rPr>
          <w:rFonts w:ascii="Arial" w:hAnsi="Arial" w:cs="Arial"/>
          <w:sz w:val="24"/>
          <w:szCs w:val="24"/>
        </w:rPr>
        <w:t xml:space="preserve"> Campus, covering feedback on academic, administrative, and extracurricular matters.</w:t>
      </w:r>
    </w:p>
    <w:p w14:paraId="5656B3CF" w14:textId="77777777" w:rsidR="00FA6E30" w:rsidRPr="008C1FD8" w:rsidRDefault="00FA6E30" w:rsidP="00FA6E30">
      <w:pPr>
        <w:pStyle w:val="ListParagraph"/>
        <w:numPr>
          <w:ilvl w:val="0"/>
          <w:numId w:val="11"/>
        </w:numPr>
        <w:jc w:val="both"/>
        <w:rPr>
          <w:rFonts w:ascii="Arial" w:hAnsi="Arial" w:cs="Arial"/>
          <w:b/>
          <w:sz w:val="24"/>
          <w:szCs w:val="24"/>
        </w:rPr>
      </w:pPr>
      <w:r w:rsidRPr="008C1FD8">
        <w:rPr>
          <w:rFonts w:ascii="Arial" w:hAnsi="Arial" w:cs="Arial"/>
          <w:b/>
          <w:sz w:val="24"/>
          <w:szCs w:val="24"/>
        </w:rPr>
        <w:t>Implementation of Suggestion Boxes</w:t>
      </w:r>
    </w:p>
    <w:p w14:paraId="573CF71F" w14:textId="77777777" w:rsidR="00FA6E30" w:rsidRPr="008C1FD8" w:rsidRDefault="00FA6E30" w:rsidP="00FA6E30">
      <w:pPr>
        <w:pStyle w:val="ListParagraph"/>
        <w:numPr>
          <w:ilvl w:val="0"/>
          <w:numId w:val="9"/>
        </w:numPr>
        <w:jc w:val="both"/>
        <w:rPr>
          <w:rFonts w:ascii="Arial" w:hAnsi="Arial" w:cs="Arial"/>
          <w:sz w:val="24"/>
          <w:szCs w:val="24"/>
        </w:rPr>
      </w:pPr>
      <w:r w:rsidRPr="008C1FD8">
        <w:rPr>
          <w:rFonts w:ascii="Arial" w:hAnsi="Arial" w:cs="Arial"/>
          <w:sz w:val="24"/>
          <w:szCs w:val="24"/>
        </w:rPr>
        <w:t>Physical suggestion boxes shall be placed in accessible locations such as the library, student lounge, and main administrative building.</w:t>
      </w:r>
    </w:p>
    <w:p w14:paraId="58E141D1" w14:textId="77777777" w:rsidR="00FA6E30" w:rsidRPr="008C1FD8" w:rsidRDefault="00FA6E30" w:rsidP="00FA6E30">
      <w:pPr>
        <w:pStyle w:val="ListParagraph"/>
        <w:numPr>
          <w:ilvl w:val="0"/>
          <w:numId w:val="9"/>
        </w:numPr>
        <w:jc w:val="both"/>
        <w:rPr>
          <w:rFonts w:ascii="Arial" w:hAnsi="Arial" w:cs="Arial"/>
          <w:sz w:val="24"/>
          <w:szCs w:val="24"/>
        </w:rPr>
      </w:pPr>
      <w:r>
        <w:rPr>
          <w:rFonts w:ascii="Arial" w:hAnsi="Arial" w:cs="Arial"/>
          <w:sz w:val="24"/>
          <w:szCs w:val="24"/>
        </w:rPr>
        <w:t>P</w:t>
      </w:r>
      <w:r w:rsidRPr="008C1FD8">
        <w:rPr>
          <w:rFonts w:ascii="Arial" w:hAnsi="Arial" w:cs="Arial"/>
          <w:sz w:val="24"/>
          <w:szCs w:val="24"/>
        </w:rPr>
        <w:t>hysical boxes shall ensure anonymity to encourage honest and open feedback, with an option for students to include their contact details for follow-up if desired.</w:t>
      </w:r>
    </w:p>
    <w:p w14:paraId="54A6DBCC" w14:textId="77777777" w:rsidR="00FA6E30" w:rsidRPr="008C1FD8" w:rsidRDefault="00FA6E30" w:rsidP="00FA6E30">
      <w:pPr>
        <w:pStyle w:val="ListParagraph"/>
        <w:numPr>
          <w:ilvl w:val="0"/>
          <w:numId w:val="11"/>
        </w:numPr>
        <w:jc w:val="both"/>
        <w:rPr>
          <w:rFonts w:ascii="Arial" w:hAnsi="Arial" w:cs="Arial"/>
          <w:b/>
          <w:sz w:val="24"/>
          <w:szCs w:val="24"/>
        </w:rPr>
      </w:pPr>
      <w:r w:rsidRPr="008C1FD8">
        <w:rPr>
          <w:rFonts w:ascii="Arial" w:hAnsi="Arial" w:cs="Arial"/>
          <w:b/>
          <w:sz w:val="24"/>
          <w:szCs w:val="24"/>
        </w:rPr>
        <w:t>Management, Review, and Evaluation</w:t>
      </w:r>
    </w:p>
    <w:p w14:paraId="204AF807" w14:textId="77777777" w:rsidR="00FA6E30" w:rsidRPr="008C1FD8" w:rsidRDefault="00FA6E30" w:rsidP="00FA6E30">
      <w:pPr>
        <w:pStyle w:val="ListParagraph"/>
        <w:numPr>
          <w:ilvl w:val="0"/>
          <w:numId w:val="10"/>
        </w:numPr>
        <w:jc w:val="both"/>
        <w:rPr>
          <w:rFonts w:ascii="Arial" w:hAnsi="Arial" w:cs="Arial"/>
          <w:sz w:val="24"/>
          <w:szCs w:val="24"/>
        </w:rPr>
      </w:pPr>
      <w:r w:rsidRPr="008C1FD8">
        <w:rPr>
          <w:rFonts w:ascii="Arial" w:hAnsi="Arial" w:cs="Arial"/>
          <w:sz w:val="24"/>
          <w:szCs w:val="24"/>
        </w:rPr>
        <w:t xml:space="preserve">The Supreme Student Government, with the guidance of the Supreme Student Government Adviser, shall designate a Feedback Committee to collect, review, and categorize suggestions on a monthly basis. </w:t>
      </w:r>
    </w:p>
    <w:p w14:paraId="7719F2FD" w14:textId="77777777" w:rsidR="00FA6E30" w:rsidRPr="008C1FD8" w:rsidRDefault="00FA6E30" w:rsidP="00FA6E30">
      <w:pPr>
        <w:pStyle w:val="ListParagraph"/>
        <w:numPr>
          <w:ilvl w:val="0"/>
          <w:numId w:val="10"/>
        </w:numPr>
        <w:jc w:val="both"/>
        <w:rPr>
          <w:rFonts w:ascii="Arial" w:hAnsi="Arial" w:cs="Arial"/>
          <w:sz w:val="24"/>
          <w:szCs w:val="24"/>
        </w:rPr>
      </w:pPr>
      <w:r w:rsidRPr="008C1FD8">
        <w:rPr>
          <w:rFonts w:ascii="Arial" w:hAnsi="Arial" w:cs="Arial"/>
          <w:sz w:val="24"/>
          <w:szCs w:val="24"/>
        </w:rPr>
        <w:t>The Feedback Committee shall forward relevant suggestions to the appropriate campus departments for action and provide updates to students on the status of their suggestions.</w:t>
      </w:r>
    </w:p>
    <w:p w14:paraId="398BDAEF" w14:textId="77777777" w:rsidR="00FA6E30" w:rsidRPr="008C1FD8" w:rsidRDefault="00FA6E30" w:rsidP="00FA6E30">
      <w:pPr>
        <w:pStyle w:val="ListParagraph"/>
        <w:numPr>
          <w:ilvl w:val="0"/>
          <w:numId w:val="10"/>
        </w:numPr>
        <w:jc w:val="both"/>
        <w:rPr>
          <w:rFonts w:ascii="Arial" w:hAnsi="Arial" w:cs="Arial"/>
          <w:sz w:val="24"/>
          <w:szCs w:val="24"/>
        </w:rPr>
      </w:pPr>
      <w:r w:rsidRPr="008C1FD8">
        <w:rPr>
          <w:rFonts w:ascii="Arial" w:hAnsi="Arial" w:cs="Arial"/>
          <w:sz w:val="24"/>
          <w:szCs w:val="24"/>
        </w:rPr>
        <w:t xml:space="preserve">A feedback mechanism shall be provided to assess the effectiveness and </w:t>
      </w:r>
      <w:r w:rsidRPr="008C1FD8">
        <w:rPr>
          <w:rFonts w:ascii="Arial" w:hAnsi="Arial" w:cs="Arial"/>
          <w:sz w:val="24"/>
          <w:szCs w:val="24"/>
        </w:rPr>
        <w:lastRenderedPageBreak/>
        <w:t>accessibility of the suggestion boxes for students to rate the policy’s impact.</w:t>
      </w:r>
    </w:p>
    <w:p w14:paraId="455AC297" w14:textId="77777777" w:rsidR="00FA6E30" w:rsidRPr="008C1FD8" w:rsidRDefault="00FA6E30" w:rsidP="00FA6E30">
      <w:pPr>
        <w:pStyle w:val="ListParagraph"/>
        <w:numPr>
          <w:ilvl w:val="0"/>
          <w:numId w:val="10"/>
        </w:numPr>
        <w:jc w:val="both"/>
        <w:rPr>
          <w:rFonts w:ascii="Arial" w:hAnsi="Arial" w:cs="Arial"/>
          <w:sz w:val="24"/>
          <w:szCs w:val="24"/>
        </w:rPr>
      </w:pPr>
      <w:r w:rsidRPr="008C1FD8">
        <w:rPr>
          <w:rFonts w:ascii="Arial" w:hAnsi="Arial" w:cs="Arial"/>
          <w:sz w:val="24"/>
          <w:szCs w:val="24"/>
        </w:rPr>
        <w:t>The Supreme Student Government shall conduct a semester-end evaluation to review the policy’s outcomes and identify areas for improvement or future sustainability.</w:t>
      </w:r>
      <w:r w:rsidRPr="008C1FD8">
        <w:rPr>
          <w:rFonts w:ascii="Arial" w:hAnsi="Arial" w:cs="Arial"/>
          <w:sz w:val="24"/>
          <w:szCs w:val="24"/>
        </w:rPr>
        <w:tab/>
      </w:r>
    </w:p>
    <w:p w14:paraId="45E7E46F" w14:textId="77777777" w:rsidR="00FA6E30" w:rsidRPr="008C1FD8" w:rsidRDefault="00FA6E30" w:rsidP="00FA6E30">
      <w:pPr>
        <w:jc w:val="both"/>
        <w:rPr>
          <w:rFonts w:ascii="Arial" w:hAnsi="Arial" w:cs="Arial"/>
          <w:sz w:val="24"/>
          <w:szCs w:val="24"/>
        </w:rPr>
      </w:pPr>
      <w:r w:rsidRPr="008C1FD8">
        <w:rPr>
          <w:rFonts w:ascii="Arial" w:hAnsi="Arial" w:cs="Arial"/>
          <w:sz w:val="24"/>
          <w:szCs w:val="24"/>
        </w:rPr>
        <w:t xml:space="preserve"> </w:t>
      </w:r>
    </w:p>
    <w:p w14:paraId="6C335E66" w14:textId="77777777" w:rsidR="00FA6E30" w:rsidRPr="008C1FD8" w:rsidRDefault="00FA6E30" w:rsidP="00FA6E30">
      <w:pPr>
        <w:jc w:val="both"/>
        <w:rPr>
          <w:rFonts w:ascii="Arial" w:hAnsi="Arial" w:cs="Arial"/>
          <w:sz w:val="24"/>
          <w:szCs w:val="24"/>
        </w:rPr>
      </w:pPr>
      <w:r w:rsidRPr="008C1FD8">
        <w:rPr>
          <w:rFonts w:ascii="Arial" w:hAnsi="Arial" w:cs="Arial"/>
          <w:b/>
          <w:sz w:val="24"/>
          <w:szCs w:val="24"/>
        </w:rPr>
        <w:t>NOW, THEREFORE, BE IT RESOLVED,</w:t>
      </w:r>
      <w:r w:rsidRPr="008C1FD8">
        <w:rPr>
          <w:rFonts w:ascii="Arial" w:hAnsi="Arial" w:cs="Arial"/>
          <w:sz w:val="24"/>
          <w:szCs w:val="24"/>
        </w:rPr>
        <w:t xml:space="preserve"> as it is hereby resolved by the Supreme Student Government of Cebu Technological University–</w:t>
      </w:r>
      <w:proofErr w:type="spellStart"/>
      <w:r w:rsidRPr="008C1FD8">
        <w:rPr>
          <w:rFonts w:ascii="Arial" w:hAnsi="Arial" w:cs="Arial"/>
          <w:sz w:val="24"/>
          <w:szCs w:val="24"/>
        </w:rPr>
        <w:t>Daanbantayan</w:t>
      </w:r>
      <w:proofErr w:type="spellEnd"/>
      <w:r w:rsidRPr="008C1FD8">
        <w:rPr>
          <w:rFonts w:ascii="Arial" w:hAnsi="Arial" w:cs="Arial"/>
          <w:sz w:val="24"/>
          <w:szCs w:val="24"/>
        </w:rPr>
        <w:t xml:space="preserve"> Campus, that the policy entitled ‘Voice It, Shape It: Student Suggestion Box Policy’ is adopted with the intent to enhance student participation and welfare through a structured feedback mechanism, with the guidance and approval signed by the SSG Adviser to ensure proper coordination and correlation.</w:t>
      </w:r>
    </w:p>
    <w:p w14:paraId="09B9545D" w14:textId="77777777" w:rsidR="00FA6E30" w:rsidRPr="008C1FD8" w:rsidRDefault="00FA6E30" w:rsidP="00FA6E30">
      <w:pPr>
        <w:jc w:val="both"/>
        <w:rPr>
          <w:rFonts w:ascii="Arial" w:hAnsi="Arial" w:cs="Arial"/>
          <w:sz w:val="24"/>
          <w:szCs w:val="24"/>
        </w:rPr>
      </w:pPr>
    </w:p>
    <w:p w14:paraId="25E61714" w14:textId="77777777" w:rsidR="00FA6E30" w:rsidRPr="008C1FD8" w:rsidRDefault="00FA6E30" w:rsidP="00FA6E30">
      <w:pPr>
        <w:jc w:val="both"/>
        <w:rPr>
          <w:rFonts w:ascii="Arial" w:hAnsi="Arial" w:cs="Arial"/>
          <w:sz w:val="24"/>
          <w:szCs w:val="24"/>
        </w:rPr>
      </w:pPr>
      <w:r w:rsidRPr="008C1FD8">
        <w:rPr>
          <w:rFonts w:ascii="Arial" w:hAnsi="Arial" w:cs="Arial"/>
          <w:b/>
          <w:sz w:val="24"/>
          <w:szCs w:val="24"/>
        </w:rPr>
        <w:t>BE IT RESOLVED,</w:t>
      </w:r>
      <w:r w:rsidRPr="008C1FD8">
        <w:rPr>
          <w:rFonts w:ascii="Arial" w:hAnsi="Arial" w:cs="Arial"/>
          <w:sz w:val="24"/>
          <w:szCs w:val="24"/>
        </w:rPr>
        <w:t xml:space="preserve"> that this policy shall take effect starting immediately upon approval by the appropriate campus authorities, and all relevant parties shall be informed accordingly;</w:t>
      </w:r>
    </w:p>
    <w:p w14:paraId="071022F3" w14:textId="77777777" w:rsidR="00FA6E30" w:rsidRPr="008C1FD8" w:rsidRDefault="00FA6E30" w:rsidP="00FA6E30">
      <w:pPr>
        <w:jc w:val="both"/>
        <w:rPr>
          <w:rFonts w:ascii="Arial" w:hAnsi="Arial" w:cs="Arial"/>
          <w:sz w:val="24"/>
          <w:szCs w:val="24"/>
        </w:rPr>
      </w:pPr>
    </w:p>
    <w:p w14:paraId="11197F19" w14:textId="77777777" w:rsidR="00FA6E30" w:rsidRPr="008C1FD8" w:rsidRDefault="00FA6E30" w:rsidP="00FA6E30">
      <w:pPr>
        <w:jc w:val="both"/>
        <w:rPr>
          <w:rFonts w:ascii="Arial" w:hAnsi="Arial" w:cs="Arial"/>
          <w:sz w:val="24"/>
          <w:szCs w:val="24"/>
        </w:rPr>
      </w:pPr>
      <w:r w:rsidRPr="008C1FD8">
        <w:rPr>
          <w:rFonts w:ascii="Arial" w:hAnsi="Arial" w:cs="Arial"/>
          <w:b/>
          <w:sz w:val="24"/>
          <w:szCs w:val="24"/>
        </w:rPr>
        <w:t>BE IT FURTHER RESOLVED,</w:t>
      </w:r>
      <w:r w:rsidRPr="008C1FD8">
        <w:rPr>
          <w:rFonts w:ascii="Arial" w:hAnsi="Arial" w:cs="Arial"/>
          <w:sz w:val="24"/>
          <w:szCs w:val="24"/>
        </w:rPr>
        <w:t xml:space="preserve"> that the Supreme Student Government shall coordinate with the Office of the Campus Director, Dean of Instruction, Dean of Student Affairs and Services, Supreme Student Government Adviser, and other concerned offices for proper implementation and monitoring;</w:t>
      </w:r>
    </w:p>
    <w:p w14:paraId="1A2DAC1D" w14:textId="77777777" w:rsidR="00FA6E30" w:rsidRPr="008C1FD8" w:rsidRDefault="00FA6E30" w:rsidP="00FA6E30">
      <w:pPr>
        <w:jc w:val="both"/>
        <w:rPr>
          <w:rFonts w:ascii="Arial" w:hAnsi="Arial" w:cs="Arial"/>
          <w:sz w:val="24"/>
          <w:szCs w:val="24"/>
        </w:rPr>
      </w:pPr>
    </w:p>
    <w:p w14:paraId="653099B1" w14:textId="77777777" w:rsidR="00FA6E30" w:rsidRPr="008C1FD8" w:rsidRDefault="00FA6E30" w:rsidP="00FA6E30">
      <w:pPr>
        <w:jc w:val="both"/>
        <w:rPr>
          <w:rFonts w:ascii="Arial" w:hAnsi="Arial" w:cs="Arial"/>
          <w:sz w:val="24"/>
          <w:szCs w:val="24"/>
        </w:rPr>
      </w:pPr>
      <w:r w:rsidRPr="008C1FD8">
        <w:rPr>
          <w:rFonts w:ascii="Arial" w:hAnsi="Arial" w:cs="Arial"/>
          <w:b/>
          <w:sz w:val="24"/>
          <w:szCs w:val="24"/>
        </w:rPr>
        <w:t>BE IT FURTHER RESOLVED,</w:t>
      </w:r>
      <w:r w:rsidRPr="008C1FD8">
        <w:rPr>
          <w:rFonts w:ascii="Arial" w:hAnsi="Arial" w:cs="Arial"/>
          <w:sz w:val="24"/>
          <w:szCs w:val="24"/>
        </w:rPr>
        <w:t xml:space="preserve"> that a regular review shall be conducted every month to assess its impact and make necessary revisions;</w:t>
      </w:r>
    </w:p>
    <w:p w14:paraId="14850E3E" w14:textId="77777777" w:rsidR="00FA6E30" w:rsidRPr="008C1FD8" w:rsidRDefault="00FA6E30" w:rsidP="00FA6E30">
      <w:pPr>
        <w:jc w:val="both"/>
        <w:rPr>
          <w:rFonts w:ascii="Arial" w:hAnsi="Arial" w:cs="Arial"/>
          <w:sz w:val="24"/>
          <w:szCs w:val="24"/>
        </w:rPr>
      </w:pPr>
    </w:p>
    <w:p w14:paraId="4F802C6D" w14:textId="77777777" w:rsidR="00FA6E30" w:rsidRPr="008C1FD8" w:rsidRDefault="00FA6E30" w:rsidP="00FA6E30">
      <w:pPr>
        <w:jc w:val="both"/>
        <w:rPr>
          <w:rFonts w:ascii="Arial" w:hAnsi="Arial" w:cs="Arial"/>
          <w:sz w:val="24"/>
          <w:szCs w:val="24"/>
        </w:rPr>
      </w:pPr>
      <w:r w:rsidRPr="008C1FD8">
        <w:rPr>
          <w:rFonts w:ascii="Arial" w:hAnsi="Arial" w:cs="Arial"/>
          <w:b/>
          <w:sz w:val="24"/>
          <w:szCs w:val="24"/>
        </w:rPr>
        <w:t>BE IT FINALLY RESOLVED,</w:t>
      </w:r>
      <w:r w:rsidRPr="008C1FD8">
        <w:rPr>
          <w:rFonts w:ascii="Arial" w:hAnsi="Arial" w:cs="Arial"/>
          <w:sz w:val="24"/>
          <w:szCs w:val="24"/>
        </w:rPr>
        <w:t xml:space="preserve"> that a copy of this resolution be furnished to the Office of the Campus Director, Dean of Instruction, and Dean of Student Affairs and Services for review and its foregoing appropriation.</w:t>
      </w:r>
    </w:p>
    <w:p w14:paraId="03352B84" w14:textId="77777777" w:rsidR="00FA6E30" w:rsidRPr="008C1FD8" w:rsidRDefault="00FA6E30" w:rsidP="00FA6E30">
      <w:pPr>
        <w:jc w:val="both"/>
        <w:rPr>
          <w:rFonts w:ascii="Arial" w:hAnsi="Arial" w:cs="Arial"/>
          <w:sz w:val="24"/>
          <w:szCs w:val="24"/>
        </w:rPr>
      </w:pPr>
    </w:p>
    <w:p w14:paraId="29D3193B" w14:textId="77777777" w:rsidR="00FA6E30" w:rsidRDefault="00FA6E30" w:rsidP="00FA6E30">
      <w:pPr>
        <w:jc w:val="both"/>
        <w:rPr>
          <w:rFonts w:ascii="Arial" w:hAnsi="Arial" w:cs="Arial"/>
          <w:sz w:val="24"/>
          <w:szCs w:val="24"/>
        </w:rPr>
      </w:pPr>
      <w:r w:rsidRPr="008C1FD8">
        <w:rPr>
          <w:rFonts w:ascii="Arial" w:hAnsi="Arial" w:cs="Arial"/>
          <w:sz w:val="24"/>
          <w:szCs w:val="24"/>
        </w:rPr>
        <w:t xml:space="preserve">Proposed by: </w:t>
      </w:r>
    </w:p>
    <w:p w14:paraId="227BC1B5" w14:textId="77777777" w:rsidR="00FA6E30" w:rsidRPr="008C1FD8" w:rsidRDefault="00FA6E30" w:rsidP="00FA6E30">
      <w:pPr>
        <w:jc w:val="both"/>
        <w:rPr>
          <w:rFonts w:ascii="Arial" w:hAnsi="Arial" w:cs="Arial"/>
          <w:sz w:val="24"/>
          <w:szCs w:val="24"/>
        </w:rPr>
      </w:pPr>
    </w:p>
    <w:p w14:paraId="00C2FBFF" w14:textId="77777777" w:rsidR="00FA6E30" w:rsidRPr="008C1FD8" w:rsidRDefault="00FA6E30" w:rsidP="00FA6E30">
      <w:pPr>
        <w:rPr>
          <w:rFonts w:ascii="Arial" w:hAnsi="Arial" w:cs="Arial"/>
          <w:sz w:val="24"/>
          <w:szCs w:val="24"/>
        </w:rPr>
      </w:pPr>
    </w:p>
    <w:p w14:paraId="534A24CD" w14:textId="77777777" w:rsidR="00FA6E30" w:rsidRPr="008C1FD8" w:rsidRDefault="00FA6E30" w:rsidP="00FA6E30">
      <w:pPr>
        <w:jc w:val="center"/>
        <w:rPr>
          <w:rFonts w:ascii="Arial" w:hAnsi="Arial" w:cs="Arial"/>
          <w:b/>
          <w:sz w:val="24"/>
          <w:szCs w:val="24"/>
        </w:rPr>
      </w:pPr>
      <w:r w:rsidRPr="008C1FD8">
        <w:rPr>
          <w:rFonts w:ascii="Arial" w:hAnsi="Arial" w:cs="Arial"/>
          <w:b/>
          <w:sz w:val="24"/>
          <w:szCs w:val="24"/>
        </w:rPr>
        <w:t>MARCO C. MONTELLANO</w:t>
      </w:r>
    </w:p>
    <w:p w14:paraId="5E72AB08" w14:textId="77777777" w:rsidR="00FA6E30" w:rsidRPr="008C1FD8" w:rsidRDefault="00FA6E30" w:rsidP="00FA6E30">
      <w:pPr>
        <w:jc w:val="center"/>
        <w:rPr>
          <w:rFonts w:ascii="Arial" w:hAnsi="Arial" w:cs="Arial"/>
          <w:sz w:val="24"/>
          <w:szCs w:val="24"/>
        </w:rPr>
      </w:pPr>
      <w:r w:rsidRPr="008C1FD8">
        <w:rPr>
          <w:rFonts w:ascii="Arial" w:hAnsi="Arial" w:cs="Arial"/>
          <w:sz w:val="24"/>
          <w:szCs w:val="24"/>
        </w:rPr>
        <w:t>SSG Senator</w:t>
      </w:r>
    </w:p>
    <w:p w14:paraId="7018400C" w14:textId="77777777" w:rsidR="00FA6E30" w:rsidRPr="008C1FD8" w:rsidRDefault="00FA6E30" w:rsidP="00FA6E30">
      <w:pPr>
        <w:jc w:val="center"/>
        <w:rPr>
          <w:rFonts w:ascii="Arial" w:hAnsi="Arial" w:cs="Arial"/>
          <w:sz w:val="24"/>
          <w:szCs w:val="24"/>
        </w:rPr>
      </w:pPr>
    </w:p>
    <w:p w14:paraId="6D5E0D02" w14:textId="77777777" w:rsidR="00FA6E30" w:rsidRPr="008C1FD8" w:rsidRDefault="00FA6E30" w:rsidP="00FA6E30">
      <w:pPr>
        <w:jc w:val="both"/>
        <w:rPr>
          <w:rFonts w:ascii="Arial" w:hAnsi="Arial" w:cs="Arial"/>
          <w:sz w:val="24"/>
          <w:szCs w:val="24"/>
        </w:rPr>
      </w:pPr>
      <w:r w:rsidRPr="008C1FD8">
        <w:rPr>
          <w:rFonts w:ascii="Arial" w:hAnsi="Arial" w:cs="Arial"/>
          <w:sz w:val="24"/>
          <w:szCs w:val="24"/>
        </w:rPr>
        <w:t xml:space="preserve">Attested by: </w:t>
      </w:r>
    </w:p>
    <w:p w14:paraId="4C260148" w14:textId="77777777" w:rsidR="00FA6E30" w:rsidRPr="008C1FD8" w:rsidRDefault="00FA6E30" w:rsidP="00FA6E30">
      <w:pPr>
        <w:jc w:val="center"/>
        <w:rPr>
          <w:rFonts w:ascii="Arial" w:hAnsi="Arial" w:cs="Arial"/>
          <w:sz w:val="24"/>
          <w:szCs w:val="24"/>
        </w:rPr>
      </w:pPr>
    </w:p>
    <w:p w14:paraId="690C1539" w14:textId="77777777" w:rsidR="00FA6E30" w:rsidRPr="008C1FD8" w:rsidRDefault="00FA6E30" w:rsidP="00FA6E30">
      <w:pPr>
        <w:jc w:val="center"/>
        <w:rPr>
          <w:rFonts w:ascii="Arial" w:hAnsi="Arial" w:cs="Arial"/>
          <w:sz w:val="24"/>
          <w:szCs w:val="24"/>
        </w:rPr>
      </w:pPr>
    </w:p>
    <w:p w14:paraId="0F972565" w14:textId="77777777" w:rsidR="00FA6E30" w:rsidRPr="008C1FD8" w:rsidRDefault="00FA6E30" w:rsidP="00FA6E30">
      <w:pPr>
        <w:jc w:val="center"/>
        <w:rPr>
          <w:rFonts w:ascii="Arial" w:hAnsi="Arial" w:cs="Arial"/>
          <w:b/>
          <w:sz w:val="24"/>
          <w:szCs w:val="24"/>
        </w:rPr>
      </w:pPr>
      <w:r w:rsidRPr="008C1FD8">
        <w:rPr>
          <w:rFonts w:ascii="Arial" w:hAnsi="Arial" w:cs="Arial"/>
          <w:b/>
          <w:sz w:val="24"/>
          <w:szCs w:val="24"/>
        </w:rPr>
        <w:t>JASON B. PEJANA</w:t>
      </w:r>
    </w:p>
    <w:p w14:paraId="34824692" w14:textId="77777777" w:rsidR="00FA6E30" w:rsidRPr="008C1FD8" w:rsidRDefault="00FA6E30" w:rsidP="00FA6E30">
      <w:pPr>
        <w:jc w:val="center"/>
        <w:rPr>
          <w:rFonts w:ascii="Arial" w:hAnsi="Arial" w:cs="Arial"/>
          <w:sz w:val="24"/>
          <w:szCs w:val="24"/>
        </w:rPr>
      </w:pPr>
      <w:r w:rsidRPr="008C1FD8">
        <w:rPr>
          <w:rFonts w:ascii="Arial" w:hAnsi="Arial" w:cs="Arial"/>
          <w:sz w:val="24"/>
          <w:szCs w:val="24"/>
        </w:rPr>
        <w:t>SSG President</w:t>
      </w:r>
    </w:p>
    <w:p w14:paraId="04DA0F55" w14:textId="77777777" w:rsidR="00FA6E30" w:rsidRPr="008C1FD8" w:rsidRDefault="00FA6E30" w:rsidP="00FA6E30">
      <w:pPr>
        <w:jc w:val="center"/>
        <w:rPr>
          <w:rFonts w:ascii="Arial" w:hAnsi="Arial" w:cs="Arial"/>
          <w:sz w:val="24"/>
          <w:szCs w:val="24"/>
        </w:rPr>
      </w:pPr>
    </w:p>
    <w:p w14:paraId="3C8ADD83" w14:textId="77777777" w:rsidR="00FA6E30" w:rsidRPr="008C1FD8" w:rsidRDefault="00FA6E30" w:rsidP="00FA6E30">
      <w:pPr>
        <w:jc w:val="both"/>
        <w:rPr>
          <w:rFonts w:ascii="Arial" w:hAnsi="Arial" w:cs="Arial"/>
          <w:sz w:val="24"/>
          <w:szCs w:val="24"/>
        </w:rPr>
      </w:pPr>
      <w:r w:rsidRPr="008C1FD8">
        <w:rPr>
          <w:rFonts w:ascii="Arial" w:hAnsi="Arial" w:cs="Arial"/>
          <w:sz w:val="24"/>
          <w:szCs w:val="24"/>
        </w:rPr>
        <w:t>Noted by:</w:t>
      </w:r>
    </w:p>
    <w:p w14:paraId="3660B5D2" w14:textId="77777777" w:rsidR="00FA6E30" w:rsidRPr="008C1FD8" w:rsidRDefault="00FA6E30" w:rsidP="00FA6E30">
      <w:pPr>
        <w:jc w:val="center"/>
        <w:rPr>
          <w:rFonts w:ascii="Arial" w:hAnsi="Arial" w:cs="Arial"/>
          <w:sz w:val="24"/>
          <w:szCs w:val="24"/>
        </w:rPr>
      </w:pPr>
    </w:p>
    <w:p w14:paraId="372BFADA" w14:textId="77777777" w:rsidR="00FA6E30" w:rsidRPr="008C1FD8" w:rsidRDefault="00FA6E30" w:rsidP="00FA6E30">
      <w:pPr>
        <w:jc w:val="center"/>
        <w:rPr>
          <w:rFonts w:ascii="Arial" w:hAnsi="Arial" w:cs="Arial"/>
          <w:sz w:val="24"/>
          <w:szCs w:val="24"/>
        </w:rPr>
      </w:pPr>
    </w:p>
    <w:p w14:paraId="2D435490" w14:textId="77777777" w:rsidR="00FA6E30" w:rsidRPr="008C1FD8" w:rsidRDefault="00FA6E30" w:rsidP="00FA6E30">
      <w:pPr>
        <w:jc w:val="center"/>
        <w:rPr>
          <w:rFonts w:ascii="Arial" w:hAnsi="Arial" w:cs="Arial"/>
          <w:b/>
          <w:sz w:val="24"/>
          <w:szCs w:val="24"/>
        </w:rPr>
      </w:pPr>
      <w:r w:rsidRPr="008C1FD8">
        <w:rPr>
          <w:rFonts w:ascii="Arial" w:hAnsi="Arial" w:cs="Arial"/>
          <w:b/>
          <w:sz w:val="24"/>
          <w:szCs w:val="24"/>
        </w:rPr>
        <w:t>NIKKITHEA L. BEDUYA</w:t>
      </w:r>
    </w:p>
    <w:p w14:paraId="0B0FEA36" w14:textId="77777777" w:rsidR="00FA6E30" w:rsidRDefault="00FA6E30" w:rsidP="00FA6E30">
      <w:pPr>
        <w:jc w:val="center"/>
        <w:rPr>
          <w:rFonts w:ascii="Arial" w:hAnsi="Arial" w:cs="Arial"/>
          <w:sz w:val="24"/>
          <w:szCs w:val="24"/>
        </w:rPr>
      </w:pPr>
      <w:r w:rsidRPr="008C1FD8">
        <w:rPr>
          <w:rFonts w:ascii="Arial" w:hAnsi="Arial" w:cs="Arial"/>
          <w:sz w:val="24"/>
          <w:szCs w:val="24"/>
        </w:rPr>
        <w:t>SSG Adviser</w:t>
      </w:r>
    </w:p>
    <w:p w14:paraId="7C98E18C" w14:textId="77777777" w:rsidR="00FA6E30" w:rsidRDefault="00FA6E30" w:rsidP="00FA6E30">
      <w:pPr>
        <w:jc w:val="both"/>
        <w:rPr>
          <w:rFonts w:ascii="Arial" w:hAnsi="Arial" w:cs="Arial"/>
          <w:sz w:val="24"/>
          <w:szCs w:val="24"/>
        </w:rPr>
      </w:pPr>
    </w:p>
    <w:p w14:paraId="074DE887" w14:textId="77777777" w:rsidR="00FA6E30" w:rsidRDefault="00FA6E30" w:rsidP="00FA6E30">
      <w:pPr>
        <w:jc w:val="both"/>
        <w:rPr>
          <w:rFonts w:ascii="Arial" w:hAnsi="Arial" w:cs="Arial"/>
          <w:sz w:val="24"/>
          <w:szCs w:val="24"/>
        </w:rPr>
      </w:pPr>
    </w:p>
    <w:p w14:paraId="330390CC" w14:textId="77777777" w:rsidR="00FA6E30" w:rsidRDefault="00FA6E30" w:rsidP="00FA6E30">
      <w:pPr>
        <w:jc w:val="both"/>
        <w:rPr>
          <w:rFonts w:ascii="Arial" w:hAnsi="Arial" w:cs="Arial"/>
          <w:sz w:val="24"/>
          <w:szCs w:val="24"/>
        </w:rPr>
      </w:pPr>
    </w:p>
    <w:p w14:paraId="0B2328E2" w14:textId="77777777" w:rsidR="00FA6E30" w:rsidRDefault="00FA6E30" w:rsidP="00FA6E30">
      <w:pPr>
        <w:jc w:val="both"/>
        <w:rPr>
          <w:rFonts w:ascii="Arial" w:hAnsi="Arial" w:cs="Arial"/>
          <w:sz w:val="24"/>
          <w:szCs w:val="24"/>
        </w:rPr>
      </w:pPr>
    </w:p>
    <w:p w14:paraId="7142C296" w14:textId="77777777" w:rsidR="00FA6E30" w:rsidRDefault="00FA6E30" w:rsidP="00FA6E30">
      <w:pPr>
        <w:jc w:val="both"/>
        <w:rPr>
          <w:rFonts w:ascii="Arial" w:hAnsi="Arial" w:cs="Arial"/>
          <w:sz w:val="24"/>
          <w:szCs w:val="24"/>
        </w:rPr>
      </w:pPr>
    </w:p>
    <w:p w14:paraId="1011A016" w14:textId="292FFAFD" w:rsidR="00FA6E30" w:rsidRPr="008C1FD8" w:rsidRDefault="00FA6E30" w:rsidP="00FA6E30">
      <w:pPr>
        <w:jc w:val="both"/>
        <w:rPr>
          <w:rFonts w:ascii="Arial" w:hAnsi="Arial" w:cs="Arial"/>
          <w:sz w:val="24"/>
          <w:szCs w:val="24"/>
        </w:rPr>
      </w:pPr>
      <w:r w:rsidRPr="008C1FD8">
        <w:rPr>
          <w:rFonts w:ascii="Arial" w:hAnsi="Arial" w:cs="Arial"/>
          <w:sz w:val="24"/>
          <w:szCs w:val="24"/>
        </w:rPr>
        <w:lastRenderedPageBreak/>
        <w:t>Recommending Approval:</w:t>
      </w:r>
    </w:p>
    <w:p w14:paraId="0F3738F2" w14:textId="77777777" w:rsidR="00FA6E30" w:rsidRPr="008C1FD8" w:rsidRDefault="00FA6E30" w:rsidP="00FA6E30">
      <w:pPr>
        <w:jc w:val="center"/>
        <w:rPr>
          <w:rFonts w:ascii="Arial" w:hAnsi="Arial" w:cs="Arial"/>
          <w:sz w:val="24"/>
          <w:szCs w:val="24"/>
        </w:rPr>
      </w:pPr>
    </w:p>
    <w:p w14:paraId="5490644B" w14:textId="77777777" w:rsidR="00FA6E30" w:rsidRPr="008C1FD8" w:rsidRDefault="00FA6E30" w:rsidP="00FA6E30">
      <w:pPr>
        <w:jc w:val="center"/>
        <w:rPr>
          <w:rFonts w:ascii="Arial" w:hAnsi="Arial" w:cs="Arial"/>
          <w:sz w:val="24"/>
          <w:szCs w:val="24"/>
        </w:rPr>
      </w:pPr>
    </w:p>
    <w:p w14:paraId="42647CEB" w14:textId="77777777" w:rsidR="00FA6E30" w:rsidRPr="008C1FD8" w:rsidRDefault="00FA6E30" w:rsidP="00FA6E30">
      <w:pPr>
        <w:jc w:val="center"/>
        <w:rPr>
          <w:rFonts w:ascii="Arial" w:hAnsi="Arial" w:cs="Arial"/>
          <w:b/>
          <w:sz w:val="24"/>
          <w:szCs w:val="24"/>
        </w:rPr>
      </w:pPr>
      <w:r w:rsidRPr="008C1FD8">
        <w:rPr>
          <w:rFonts w:ascii="Arial" w:hAnsi="Arial" w:cs="Arial"/>
          <w:b/>
          <w:sz w:val="24"/>
          <w:szCs w:val="24"/>
        </w:rPr>
        <w:t>RICKY T. DERECHO</w:t>
      </w:r>
    </w:p>
    <w:p w14:paraId="24191DE3" w14:textId="77777777" w:rsidR="00FA6E30" w:rsidRDefault="00FA6E30" w:rsidP="00FA6E30">
      <w:pPr>
        <w:jc w:val="center"/>
        <w:rPr>
          <w:rFonts w:ascii="Arial" w:hAnsi="Arial" w:cs="Arial"/>
          <w:sz w:val="24"/>
          <w:szCs w:val="24"/>
        </w:rPr>
      </w:pPr>
      <w:r w:rsidRPr="008C1FD8">
        <w:rPr>
          <w:rFonts w:ascii="Arial" w:hAnsi="Arial" w:cs="Arial"/>
          <w:sz w:val="24"/>
          <w:szCs w:val="24"/>
        </w:rPr>
        <w:t>Dean of Student Affairs and Services</w:t>
      </w:r>
    </w:p>
    <w:p w14:paraId="729C511F" w14:textId="77777777" w:rsidR="00FA6E30" w:rsidRDefault="00FA6E30" w:rsidP="00FA6E30">
      <w:pPr>
        <w:jc w:val="center"/>
        <w:rPr>
          <w:rFonts w:ascii="Arial" w:hAnsi="Arial" w:cs="Arial"/>
          <w:sz w:val="24"/>
          <w:szCs w:val="24"/>
        </w:rPr>
      </w:pPr>
    </w:p>
    <w:p w14:paraId="71E11349" w14:textId="77777777" w:rsidR="00FA6E30" w:rsidRPr="008C1FD8" w:rsidRDefault="00FA6E30" w:rsidP="00FA6E30">
      <w:pPr>
        <w:jc w:val="center"/>
        <w:rPr>
          <w:rFonts w:ascii="Arial" w:hAnsi="Arial" w:cs="Arial"/>
          <w:sz w:val="24"/>
          <w:szCs w:val="24"/>
        </w:rPr>
      </w:pPr>
    </w:p>
    <w:p w14:paraId="62ADCFA1" w14:textId="77777777" w:rsidR="00FA6E30" w:rsidRPr="008C1FD8" w:rsidRDefault="00FA6E30" w:rsidP="00FA6E30">
      <w:pPr>
        <w:jc w:val="center"/>
        <w:rPr>
          <w:rFonts w:ascii="Arial" w:hAnsi="Arial" w:cs="Arial"/>
          <w:b/>
          <w:sz w:val="24"/>
          <w:szCs w:val="24"/>
        </w:rPr>
      </w:pPr>
      <w:r w:rsidRPr="008C1FD8">
        <w:rPr>
          <w:rFonts w:ascii="Arial" w:hAnsi="Arial" w:cs="Arial"/>
          <w:b/>
          <w:sz w:val="24"/>
          <w:szCs w:val="24"/>
        </w:rPr>
        <w:t>FELIXBERTO T. LUCABON, JR.</w:t>
      </w:r>
    </w:p>
    <w:p w14:paraId="410333EC" w14:textId="77777777" w:rsidR="00FA6E30" w:rsidRPr="008C1FD8" w:rsidRDefault="00FA6E30" w:rsidP="00FA6E30">
      <w:pPr>
        <w:jc w:val="center"/>
        <w:rPr>
          <w:rFonts w:ascii="Arial" w:hAnsi="Arial" w:cs="Arial"/>
          <w:sz w:val="24"/>
          <w:szCs w:val="24"/>
        </w:rPr>
      </w:pPr>
      <w:r w:rsidRPr="008C1FD8">
        <w:rPr>
          <w:rFonts w:ascii="Arial" w:hAnsi="Arial" w:cs="Arial"/>
          <w:sz w:val="24"/>
          <w:szCs w:val="24"/>
        </w:rPr>
        <w:t>Assistant Campus Director &amp; Dean of Instruction</w:t>
      </w:r>
    </w:p>
    <w:p w14:paraId="32EBB5CF" w14:textId="77777777" w:rsidR="00FA6E30" w:rsidRPr="008C1FD8" w:rsidRDefault="00FA6E30" w:rsidP="00FA6E30">
      <w:pPr>
        <w:jc w:val="center"/>
        <w:rPr>
          <w:rFonts w:ascii="Arial" w:hAnsi="Arial" w:cs="Arial"/>
          <w:sz w:val="24"/>
          <w:szCs w:val="24"/>
        </w:rPr>
      </w:pPr>
    </w:p>
    <w:p w14:paraId="17AA8E35" w14:textId="77777777" w:rsidR="00FA6E30" w:rsidRDefault="00FA6E30" w:rsidP="00FA6E30">
      <w:pPr>
        <w:jc w:val="both"/>
        <w:rPr>
          <w:rFonts w:ascii="Arial" w:hAnsi="Arial" w:cs="Arial"/>
          <w:sz w:val="24"/>
          <w:szCs w:val="24"/>
        </w:rPr>
      </w:pPr>
    </w:p>
    <w:p w14:paraId="051E5017" w14:textId="77777777" w:rsidR="00FA6E30" w:rsidRPr="008C1FD8" w:rsidRDefault="00FA6E30" w:rsidP="00FA6E30">
      <w:pPr>
        <w:jc w:val="both"/>
        <w:rPr>
          <w:rFonts w:ascii="Arial" w:hAnsi="Arial" w:cs="Arial"/>
          <w:sz w:val="24"/>
          <w:szCs w:val="24"/>
        </w:rPr>
      </w:pPr>
      <w:r w:rsidRPr="008C1FD8">
        <w:rPr>
          <w:rFonts w:ascii="Arial" w:hAnsi="Arial" w:cs="Arial"/>
          <w:sz w:val="24"/>
          <w:szCs w:val="24"/>
        </w:rPr>
        <w:t>Approved by:</w:t>
      </w:r>
    </w:p>
    <w:p w14:paraId="76F324BF" w14:textId="77777777" w:rsidR="00FA6E30" w:rsidRPr="008C1FD8" w:rsidRDefault="00FA6E30" w:rsidP="00FA6E30">
      <w:pPr>
        <w:jc w:val="center"/>
        <w:rPr>
          <w:rFonts w:ascii="Arial" w:hAnsi="Arial" w:cs="Arial"/>
          <w:sz w:val="24"/>
          <w:szCs w:val="24"/>
        </w:rPr>
      </w:pPr>
    </w:p>
    <w:p w14:paraId="68D59B89" w14:textId="77777777" w:rsidR="00FA6E30" w:rsidRPr="008C1FD8" w:rsidRDefault="00FA6E30" w:rsidP="00FA6E30">
      <w:pPr>
        <w:jc w:val="center"/>
        <w:rPr>
          <w:rFonts w:ascii="Arial" w:hAnsi="Arial" w:cs="Arial"/>
          <w:sz w:val="24"/>
          <w:szCs w:val="24"/>
        </w:rPr>
      </w:pPr>
    </w:p>
    <w:p w14:paraId="65BCC330" w14:textId="77777777" w:rsidR="00FA6E30" w:rsidRPr="008C1FD8" w:rsidRDefault="00FA6E30" w:rsidP="00FA6E30">
      <w:pPr>
        <w:jc w:val="center"/>
        <w:rPr>
          <w:rFonts w:ascii="Arial" w:hAnsi="Arial" w:cs="Arial"/>
          <w:b/>
          <w:sz w:val="24"/>
          <w:szCs w:val="24"/>
        </w:rPr>
      </w:pPr>
      <w:r w:rsidRPr="008C1FD8">
        <w:rPr>
          <w:rFonts w:ascii="Arial" w:hAnsi="Arial" w:cs="Arial"/>
          <w:b/>
          <w:sz w:val="24"/>
          <w:szCs w:val="24"/>
        </w:rPr>
        <w:t>RUBEN M. UNGUI</w:t>
      </w:r>
    </w:p>
    <w:p w14:paraId="15990246" w14:textId="77777777" w:rsidR="00FA6E30" w:rsidRDefault="00FA6E30" w:rsidP="00FA6E30">
      <w:pPr>
        <w:jc w:val="center"/>
        <w:rPr>
          <w:rFonts w:ascii="Arial" w:hAnsi="Arial" w:cs="Arial"/>
          <w:sz w:val="24"/>
          <w:szCs w:val="24"/>
        </w:rPr>
      </w:pPr>
      <w:r w:rsidRPr="008C1FD8">
        <w:rPr>
          <w:rFonts w:ascii="Arial" w:hAnsi="Arial" w:cs="Arial"/>
          <w:sz w:val="24"/>
          <w:szCs w:val="24"/>
        </w:rPr>
        <w:t>Campus Director</w:t>
      </w:r>
    </w:p>
    <w:p w14:paraId="49547FFB" w14:textId="66ECB195" w:rsidR="002904DC" w:rsidRDefault="002904DC" w:rsidP="00FA6E30">
      <w:pPr>
        <w:rPr>
          <w:rFonts w:ascii="Arial" w:hAnsi="Arial" w:cs="Arial"/>
          <w:sz w:val="24"/>
          <w:szCs w:val="24"/>
        </w:rPr>
      </w:pPr>
    </w:p>
    <w:p w14:paraId="216587C8" w14:textId="77777777" w:rsidR="002904DC" w:rsidRDefault="002904DC">
      <w:pPr>
        <w:rPr>
          <w:rFonts w:ascii="Arial" w:hAnsi="Arial" w:cs="Arial"/>
          <w:sz w:val="24"/>
          <w:szCs w:val="24"/>
        </w:rPr>
      </w:pPr>
      <w:r>
        <w:rPr>
          <w:rFonts w:ascii="Arial" w:hAnsi="Arial" w:cs="Arial"/>
          <w:sz w:val="24"/>
          <w:szCs w:val="24"/>
        </w:rPr>
        <w:br w:type="page"/>
      </w:r>
    </w:p>
    <w:p w14:paraId="08560439" w14:textId="77777777" w:rsidR="00FA6E30" w:rsidRDefault="00FA6E30" w:rsidP="00FA6E30">
      <w:pPr>
        <w:rPr>
          <w:rFonts w:ascii="Arial" w:hAnsi="Arial" w:cs="Arial"/>
          <w:sz w:val="24"/>
          <w:szCs w:val="24"/>
        </w:rPr>
        <w:sectPr w:rsidR="00FA6E30" w:rsidSect="00D7333C">
          <w:headerReference w:type="default" r:id="rId7"/>
          <w:footerReference w:type="default" r:id="rId8"/>
          <w:type w:val="continuous"/>
          <w:pgSz w:w="12242" w:h="18722" w:code="14"/>
          <w:pgMar w:top="1349" w:right="1440" w:bottom="1701" w:left="1440" w:header="431" w:footer="1599" w:gutter="0"/>
          <w:pgNumType w:start="1"/>
          <w:cols w:space="720"/>
          <w:docGrid w:linePitch="299"/>
        </w:sectPr>
      </w:pPr>
    </w:p>
    <w:p w14:paraId="4FA23A2C" w14:textId="77777777" w:rsidR="002904DC" w:rsidRPr="00FC57E9" w:rsidRDefault="002904DC" w:rsidP="002904DC">
      <w:pPr>
        <w:pStyle w:val="Heading2"/>
        <w:rPr>
          <w:rFonts w:ascii="Arial" w:eastAsia="Times New Roman" w:hAnsi="Arial" w:cs="Arial"/>
          <w:b/>
          <w:bCs/>
          <w:color w:val="000000" w:themeColor="text1"/>
          <w:sz w:val="24"/>
          <w:szCs w:val="24"/>
        </w:rPr>
      </w:pPr>
      <w:r w:rsidRPr="00FC57E9">
        <w:rPr>
          <w:rFonts w:ascii="Arial" w:hAnsi="Arial" w:cs="Arial"/>
          <w:b/>
          <w:bCs/>
          <w:color w:val="000000" w:themeColor="text1"/>
          <w:sz w:val="24"/>
          <w:szCs w:val="24"/>
        </w:rPr>
        <w:lastRenderedPageBreak/>
        <w:t>I. Introduction &amp; Purpose</w:t>
      </w:r>
    </w:p>
    <w:p w14:paraId="1D9E967C" w14:textId="3D1F1D72" w:rsidR="002904DC" w:rsidRPr="00FC57E9" w:rsidRDefault="002904DC" w:rsidP="002904DC">
      <w:pPr>
        <w:pStyle w:val="NormalWeb"/>
        <w:rPr>
          <w:rFonts w:ascii="Arial" w:hAnsi="Arial" w:cs="Arial"/>
        </w:rPr>
      </w:pPr>
      <w:r w:rsidRPr="00FC57E9">
        <w:rPr>
          <w:rFonts w:ascii="Arial" w:hAnsi="Arial" w:cs="Arial"/>
        </w:rPr>
        <w:t xml:space="preserve">Pursuant to </w:t>
      </w:r>
      <w:r w:rsidR="00FC57E9">
        <w:rPr>
          <w:rFonts w:ascii="Arial" w:hAnsi="Arial" w:cs="Arial"/>
        </w:rPr>
        <w:t>Supreme Student Government</w:t>
      </w:r>
      <w:r w:rsidR="00FC57E9" w:rsidRPr="001E1968">
        <w:rPr>
          <w:rFonts w:ascii="Arial" w:hAnsi="Arial" w:cs="Arial"/>
        </w:rPr>
        <w:t xml:space="preserve"> </w:t>
      </w:r>
      <w:r w:rsidRPr="00FC57E9">
        <w:rPr>
          <w:rFonts w:ascii="Arial" w:hAnsi="Arial" w:cs="Arial"/>
        </w:rPr>
        <w:t>Resolution No. 009, Series of 2025-2026, these guidelines are established to ensure the transparent, fair, and efficient implementation of the ‘Voice It, Shape It: Student Suggestion Box Policy’. The policy aims to provide a structured mechanism for collecting student feedback and ideas to address student needs, improve campus services, and foster a collaborative community at Cebu Technological University–</w:t>
      </w:r>
      <w:proofErr w:type="spellStart"/>
      <w:r w:rsidRPr="00FC57E9">
        <w:rPr>
          <w:rFonts w:ascii="Arial" w:hAnsi="Arial" w:cs="Arial"/>
        </w:rPr>
        <w:t>Daanbantayan</w:t>
      </w:r>
      <w:proofErr w:type="spellEnd"/>
      <w:r w:rsidRPr="00FC57E9">
        <w:rPr>
          <w:rFonts w:ascii="Arial" w:hAnsi="Arial" w:cs="Arial"/>
        </w:rPr>
        <w:t xml:space="preserve"> Campus.</w:t>
      </w:r>
    </w:p>
    <w:p w14:paraId="67FFC71F" w14:textId="77777777" w:rsidR="002904DC" w:rsidRPr="00FC57E9" w:rsidRDefault="002904DC" w:rsidP="002904DC">
      <w:pPr>
        <w:pStyle w:val="Heading2"/>
        <w:rPr>
          <w:rFonts w:ascii="Arial" w:hAnsi="Arial" w:cs="Arial"/>
          <w:b/>
          <w:bCs/>
          <w:color w:val="000000" w:themeColor="text1"/>
          <w:sz w:val="24"/>
          <w:szCs w:val="24"/>
        </w:rPr>
      </w:pPr>
      <w:r w:rsidRPr="00FC57E9">
        <w:rPr>
          <w:rFonts w:ascii="Arial" w:hAnsi="Arial" w:cs="Arial"/>
          <w:b/>
          <w:bCs/>
          <w:color w:val="000000" w:themeColor="text1"/>
          <w:sz w:val="24"/>
          <w:szCs w:val="24"/>
        </w:rPr>
        <w:t>II. Governing Committee</w:t>
      </w:r>
    </w:p>
    <w:p w14:paraId="5A86D351" w14:textId="77777777" w:rsidR="002904DC" w:rsidRPr="00FC57E9" w:rsidRDefault="002904DC" w:rsidP="002904DC">
      <w:pPr>
        <w:pStyle w:val="NormalWeb"/>
        <w:rPr>
          <w:rFonts w:ascii="Arial" w:hAnsi="Arial" w:cs="Arial"/>
        </w:rPr>
      </w:pPr>
      <w:r w:rsidRPr="00FC57E9">
        <w:rPr>
          <w:rFonts w:ascii="Arial" w:hAnsi="Arial" w:cs="Arial"/>
        </w:rPr>
        <w:t>A Feedback Committee shall be formed to oversee the entire process. The committee shall be composed of:</w:t>
      </w:r>
    </w:p>
    <w:p w14:paraId="0165A937" w14:textId="55E241B1" w:rsidR="002904DC" w:rsidRPr="00FC57E9" w:rsidRDefault="002904DC" w:rsidP="002904DC">
      <w:pPr>
        <w:pStyle w:val="NormalWeb"/>
        <w:numPr>
          <w:ilvl w:val="0"/>
          <w:numId w:val="12"/>
        </w:numPr>
        <w:rPr>
          <w:rFonts w:ascii="Arial" w:hAnsi="Arial" w:cs="Arial"/>
        </w:rPr>
      </w:pPr>
      <w:r w:rsidRPr="00FC57E9">
        <w:rPr>
          <w:rStyle w:val="Strong"/>
          <w:rFonts w:ascii="Arial" w:hAnsi="Arial" w:cs="Arial"/>
        </w:rPr>
        <w:t>Chairperson</w:t>
      </w:r>
      <w:r w:rsidRPr="00FC57E9">
        <w:rPr>
          <w:rFonts w:ascii="Arial" w:hAnsi="Arial" w:cs="Arial"/>
        </w:rPr>
        <w:t>: Hon. Marco C. Montellano (Senator)</w:t>
      </w:r>
    </w:p>
    <w:p w14:paraId="34194DD7" w14:textId="4124BA7F" w:rsidR="002904DC" w:rsidRPr="00FC57E9" w:rsidRDefault="002904DC" w:rsidP="00A77AFC">
      <w:pPr>
        <w:pStyle w:val="NormalWeb"/>
        <w:numPr>
          <w:ilvl w:val="0"/>
          <w:numId w:val="12"/>
        </w:numPr>
        <w:rPr>
          <w:rFonts w:ascii="Arial" w:hAnsi="Arial" w:cs="Arial"/>
        </w:rPr>
      </w:pPr>
      <w:r w:rsidRPr="00FC57E9">
        <w:rPr>
          <w:rStyle w:val="Strong"/>
          <w:rFonts w:ascii="Arial" w:hAnsi="Arial" w:cs="Arial"/>
        </w:rPr>
        <w:t>Co-Chairperson</w:t>
      </w:r>
      <w:r w:rsidRPr="00FC57E9">
        <w:rPr>
          <w:rFonts w:ascii="Arial" w:hAnsi="Arial" w:cs="Arial"/>
        </w:rPr>
        <w:t xml:space="preserve">: Hon. </w:t>
      </w:r>
      <w:r w:rsidR="00FC57E9" w:rsidRPr="00FC57E9">
        <w:rPr>
          <w:rFonts w:ascii="Arial" w:hAnsi="Arial" w:cs="Arial"/>
        </w:rPr>
        <w:t>Hon.</w:t>
      </w:r>
      <w:r w:rsidR="00FC57E9" w:rsidRPr="00FC57E9">
        <w:rPr>
          <w:rFonts w:ascii="Arial" w:hAnsi="Arial" w:cs="Arial"/>
          <w:bCs/>
        </w:rPr>
        <w:t xml:space="preserve"> Leslie Jane Dela Peña</w:t>
      </w:r>
      <w:r w:rsidR="00FC57E9" w:rsidRPr="00FC57E9">
        <w:rPr>
          <w:rFonts w:ascii="Arial" w:hAnsi="Arial" w:cs="Arial"/>
        </w:rPr>
        <w:t xml:space="preserve"> (Senator)</w:t>
      </w:r>
    </w:p>
    <w:p w14:paraId="49CC070D" w14:textId="3FC4EA02" w:rsidR="002904DC" w:rsidRPr="00FC57E9" w:rsidRDefault="002904DC" w:rsidP="002904DC">
      <w:pPr>
        <w:pStyle w:val="NormalWeb"/>
        <w:numPr>
          <w:ilvl w:val="0"/>
          <w:numId w:val="12"/>
        </w:numPr>
        <w:rPr>
          <w:rFonts w:ascii="Arial" w:hAnsi="Arial" w:cs="Arial"/>
        </w:rPr>
      </w:pPr>
      <w:r w:rsidRPr="00FC57E9">
        <w:rPr>
          <w:rStyle w:val="Strong"/>
          <w:rFonts w:ascii="Arial" w:hAnsi="Arial" w:cs="Arial"/>
        </w:rPr>
        <w:t>Members</w:t>
      </w:r>
      <w:r w:rsidRPr="00FC57E9">
        <w:rPr>
          <w:rFonts w:ascii="Arial" w:hAnsi="Arial" w:cs="Arial"/>
        </w:rPr>
        <w:t xml:space="preserve">: Selected </w:t>
      </w:r>
      <w:r w:rsidR="00FC57E9">
        <w:rPr>
          <w:rFonts w:ascii="Arial" w:hAnsi="Arial" w:cs="Arial"/>
        </w:rPr>
        <w:t xml:space="preserve">Supreme Student Government </w:t>
      </w:r>
      <w:r w:rsidRPr="00FC57E9">
        <w:rPr>
          <w:rFonts w:ascii="Arial" w:hAnsi="Arial" w:cs="Arial"/>
        </w:rPr>
        <w:t xml:space="preserve">officers and volunteers, appointed by the </w:t>
      </w:r>
      <w:r w:rsidR="00FC57E9">
        <w:rPr>
          <w:rFonts w:ascii="Arial" w:hAnsi="Arial" w:cs="Arial"/>
        </w:rPr>
        <w:t xml:space="preserve">Supreme Student Government </w:t>
      </w:r>
      <w:r w:rsidRPr="00FC57E9">
        <w:rPr>
          <w:rFonts w:ascii="Arial" w:hAnsi="Arial" w:cs="Arial"/>
        </w:rPr>
        <w:t>President</w:t>
      </w:r>
    </w:p>
    <w:p w14:paraId="333749D0" w14:textId="25156CFA" w:rsidR="002904DC" w:rsidRPr="00FC57E9" w:rsidRDefault="002904DC" w:rsidP="002904DC">
      <w:pPr>
        <w:pStyle w:val="NormalWeb"/>
        <w:numPr>
          <w:ilvl w:val="0"/>
          <w:numId w:val="12"/>
        </w:numPr>
        <w:rPr>
          <w:rFonts w:ascii="Arial" w:hAnsi="Arial" w:cs="Arial"/>
        </w:rPr>
      </w:pPr>
      <w:r w:rsidRPr="00FC57E9">
        <w:rPr>
          <w:rStyle w:val="Strong"/>
          <w:rFonts w:ascii="Arial" w:hAnsi="Arial" w:cs="Arial"/>
        </w:rPr>
        <w:t>Adviser</w:t>
      </w:r>
      <w:r w:rsidRPr="00FC57E9">
        <w:rPr>
          <w:rFonts w:ascii="Arial" w:hAnsi="Arial" w:cs="Arial"/>
        </w:rPr>
        <w:t xml:space="preserve">: </w:t>
      </w:r>
      <w:proofErr w:type="spellStart"/>
      <w:r w:rsidRPr="00FC57E9">
        <w:rPr>
          <w:rFonts w:ascii="Arial" w:hAnsi="Arial" w:cs="Arial"/>
        </w:rPr>
        <w:t>Nikkitea</w:t>
      </w:r>
      <w:proofErr w:type="spellEnd"/>
      <w:r w:rsidRPr="00FC57E9">
        <w:rPr>
          <w:rFonts w:ascii="Arial" w:hAnsi="Arial" w:cs="Arial"/>
        </w:rPr>
        <w:t xml:space="preserve"> L. </w:t>
      </w:r>
      <w:proofErr w:type="spellStart"/>
      <w:r w:rsidRPr="00FC57E9">
        <w:rPr>
          <w:rFonts w:ascii="Arial" w:hAnsi="Arial" w:cs="Arial"/>
        </w:rPr>
        <w:t>Beduya</w:t>
      </w:r>
      <w:proofErr w:type="spellEnd"/>
    </w:p>
    <w:p w14:paraId="6B1788AD" w14:textId="77777777" w:rsidR="002904DC" w:rsidRPr="00FC57E9" w:rsidRDefault="002904DC" w:rsidP="002904DC">
      <w:pPr>
        <w:pStyle w:val="NormalWeb"/>
        <w:rPr>
          <w:rFonts w:ascii="Arial" w:hAnsi="Arial" w:cs="Arial"/>
        </w:rPr>
      </w:pPr>
      <w:r w:rsidRPr="00FC57E9">
        <w:rPr>
          <w:rFonts w:ascii="Arial" w:hAnsi="Arial" w:cs="Arial"/>
        </w:rPr>
        <w:t>The committee shall coordinate with the Dean of Student Affairs and Services, Dean of Instruction, and Campus Director for approvals and oversight.</w:t>
      </w:r>
    </w:p>
    <w:p w14:paraId="00E34612" w14:textId="77777777" w:rsidR="002904DC" w:rsidRPr="00FC57E9" w:rsidRDefault="002904DC" w:rsidP="002904DC">
      <w:pPr>
        <w:pStyle w:val="Heading2"/>
        <w:rPr>
          <w:rFonts w:ascii="Arial" w:hAnsi="Arial" w:cs="Arial"/>
          <w:b/>
          <w:bCs/>
          <w:color w:val="000000" w:themeColor="text1"/>
          <w:sz w:val="24"/>
          <w:szCs w:val="24"/>
        </w:rPr>
      </w:pPr>
      <w:r w:rsidRPr="00FC57E9">
        <w:rPr>
          <w:rFonts w:ascii="Arial" w:hAnsi="Arial" w:cs="Arial"/>
          <w:b/>
          <w:bCs/>
          <w:color w:val="000000" w:themeColor="text1"/>
          <w:sz w:val="24"/>
          <w:szCs w:val="24"/>
        </w:rPr>
        <w:t>III. Implementation Process</w:t>
      </w:r>
    </w:p>
    <w:p w14:paraId="2A03BF56" w14:textId="77777777" w:rsidR="002904DC" w:rsidRPr="00FC57E9" w:rsidRDefault="002904DC" w:rsidP="002904DC">
      <w:pPr>
        <w:pStyle w:val="Heading3"/>
        <w:rPr>
          <w:rFonts w:ascii="Arial" w:hAnsi="Arial" w:cs="Arial"/>
          <w:b/>
          <w:bCs/>
          <w:color w:val="000000" w:themeColor="text1"/>
        </w:rPr>
      </w:pPr>
      <w:r w:rsidRPr="00FC57E9">
        <w:rPr>
          <w:rFonts w:ascii="Arial" w:hAnsi="Arial" w:cs="Arial"/>
          <w:b/>
          <w:bCs/>
          <w:color w:val="000000" w:themeColor="text1"/>
        </w:rPr>
        <w:t>A. Setup and Operation</w:t>
      </w:r>
    </w:p>
    <w:p w14:paraId="6CD012D1" w14:textId="77777777" w:rsidR="002904DC" w:rsidRPr="00FC57E9" w:rsidRDefault="002904DC" w:rsidP="002904DC">
      <w:pPr>
        <w:pStyle w:val="NormalWeb"/>
        <w:numPr>
          <w:ilvl w:val="0"/>
          <w:numId w:val="13"/>
        </w:numPr>
        <w:rPr>
          <w:rFonts w:ascii="Arial" w:hAnsi="Arial" w:cs="Arial"/>
        </w:rPr>
      </w:pPr>
      <w:r w:rsidRPr="00FC57E9">
        <w:rPr>
          <w:rStyle w:val="Strong"/>
          <w:rFonts w:ascii="Arial" w:hAnsi="Arial" w:cs="Arial"/>
        </w:rPr>
        <w:t>Placement of Suggestion Boxes</w:t>
      </w:r>
      <w:r w:rsidRPr="00FC57E9">
        <w:rPr>
          <w:rFonts w:ascii="Arial" w:hAnsi="Arial" w:cs="Arial"/>
        </w:rPr>
        <w:t>:</w:t>
      </w:r>
    </w:p>
    <w:p w14:paraId="056ED9B2" w14:textId="77777777" w:rsidR="002904DC" w:rsidRPr="00FC57E9" w:rsidRDefault="002904DC" w:rsidP="002904DC">
      <w:pPr>
        <w:pStyle w:val="NormalWeb"/>
        <w:numPr>
          <w:ilvl w:val="1"/>
          <w:numId w:val="13"/>
        </w:numPr>
        <w:rPr>
          <w:rFonts w:ascii="Arial" w:hAnsi="Arial" w:cs="Arial"/>
        </w:rPr>
      </w:pPr>
      <w:r w:rsidRPr="00FC57E9">
        <w:rPr>
          <w:rFonts w:ascii="Arial" w:hAnsi="Arial" w:cs="Arial"/>
        </w:rPr>
        <w:t>Physical suggestion boxes shall be placed in accessible locations on campus, including the library, student lounge, and main administrative building.</w:t>
      </w:r>
    </w:p>
    <w:p w14:paraId="08A243FB" w14:textId="77777777" w:rsidR="002904DC" w:rsidRPr="00FC57E9" w:rsidRDefault="002904DC" w:rsidP="002904DC">
      <w:pPr>
        <w:pStyle w:val="NormalWeb"/>
        <w:numPr>
          <w:ilvl w:val="1"/>
          <w:numId w:val="13"/>
        </w:numPr>
        <w:rPr>
          <w:rFonts w:ascii="Arial" w:hAnsi="Arial" w:cs="Arial"/>
        </w:rPr>
      </w:pPr>
      <w:r w:rsidRPr="00FC57E9">
        <w:rPr>
          <w:rFonts w:ascii="Arial" w:hAnsi="Arial" w:cs="Arial"/>
        </w:rPr>
        <w:t>Each box shall include clear instructions, suggestion forms, and a slot for anonymous submissions.</w:t>
      </w:r>
    </w:p>
    <w:p w14:paraId="54169E24" w14:textId="77777777" w:rsidR="002904DC" w:rsidRPr="00FC57E9" w:rsidRDefault="002904DC" w:rsidP="002904DC">
      <w:pPr>
        <w:pStyle w:val="NormalWeb"/>
        <w:numPr>
          <w:ilvl w:val="1"/>
          <w:numId w:val="13"/>
        </w:numPr>
        <w:rPr>
          <w:rFonts w:ascii="Arial" w:hAnsi="Arial" w:cs="Arial"/>
        </w:rPr>
      </w:pPr>
      <w:r w:rsidRPr="00FC57E9">
        <w:rPr>
          <w:rFonts w:ascii="Arial" w:hAnsi="Arial" w:cs="Arial"/>
        </w:rPr>
        <w:t>Digital suggestion forms shall also be available via a QR code linking to an online Google Form for students who prefer electronic submission.</w:t>
      </w:r>
    </w:p>
    <w:p w14:paraId="02BDC07F" w14:textId="77777777" w:rsidR="002904DC" w:rsidRPr="00FC57E9" w:rsidRDefault="002904DC" w:rsidP="002904DC">
      <w:pPr>
        <w:pStyle w:val="NormalWeb"/>
        <w:numPr>
          <w:ilvl w:val="0"/>
          <w:numId w:val="13"/>
        </w:numPr>
        <w:rPr>
          <w:rFonts w:ascii="Arial" w:hAnsi="Arial" w:cs="Arial"/>
        </w:rPr>
      </w:pPr>
      <w:r w:rsidRPr="00FC57E9">
        <w:rPr>
          <w:rStyle w:val="Strong"/>
          <w:rFonts w:ascii="Arial" w:hAnsi="Arial" w:cs="Arial"/>
        </w:rPr>
        <w:t>Anonymity and Submission</w:t>
      </w:r>
      <w:r w:rsidRPr="00FC57E9">
        <w:rPr>
          <w:rFonts w:ascii="Arial" w:hAnsi="Arial" w:cs="Arial"/>
        </w:rPr>
        <w:t>:</w:t>
      </w:r>
    </w:p>
    <w:p w14:paraId="448E6D73" w14:textId="77777777" w:rsidR="002904DC" w:rsidRPr="00FC57E9" w:rsidRDefault="002904DC" w:rsidP="002904DC">
      <w:pPr>
        <w:pStyle w:val="NormalWeb"/>
        <w:numPr>
          <w:ilvl w:val="1"/>
          <w:numId w:val="13"/>
        </w:numPr>
        <w:rPr>
          <w:rFonts w:ascii="Arial" w:hAnsi="Arial" w:cs="Arial"/>
        </w:rPr>
      </w:pPr>
      <w:r w:rsidRPr="00FC57E9">
        <w:rPr>
          <w:rFonts w:ascii="Arial" w:hAnsi="Arial" w:cs="Arial"/>
        </w:rPr>
        <w:t>All submissions shall ensure anonymity to encourage honest feedback, with an optional field for contact details if the student wants follow-up.</w:t>
      </w:r>
    </w:p>
    <w:p w14:paraId="2709C027" w14:textId="77777777" w:rsidR="002904DC" w:rsidRPr="00FC57E9" w:rsidRDefault="002904DC" w:rsidP="002904DC">
      <w:pPr>
        <w:pStyle w:val="NormalWeb"/>
        <w:numPr>
          <w:ilvl w:val="1"/>
          <w:numId w:val="13"/>
        </w:numPr>
        <w:rPr>
          <w:rFonts w:ascii="Arial" w:hAnsi="Arial" w:cs="Arial"/>
        </w:rPr>
      </w:pPr>
      <w:r w:rsidRPr="00FC57E9">
        <w:rPr>
          <w:rFonts w:ascii="Arial" w:hAnsi="Arial" w:cs="Arial"/>
        </w:rPr>
        <w:t>Suggestion forms shall include categories such as academic services, administrative matters, extracurricular activities, and general campus improvements.</w:t>
      </w:r>
    </w:p>
    <w:p w14:paraId="3C1D6DD0" w14:textId="77777777" w:rsidR="002904DC" w:rsidRPr="00FC57E9" w:rsidRDefault="002904DC" w:rsidP="002904DC">
      <w:pPr>
        <w:pStyle w:val="NormalWeb"/>
        <w:numPr>
          <w:ilvl w:val="0"/>
          <w:numId w:val="13"/>
        </w:numPr>
        <w:rPr>
          <w:rFonts w:ascii="Arial" w:hAnsi="Arial" w:cs="Arial"/>
        </w:rPr>
      </w:pPr>
      <w:r w:rsidRPr="00FC57E9">
        <w:rPr>
          <w:rStyle w:val="Strong"/>
          <w:rFonts w:ascii="Arial" w:hAnsi="Arial" w:cs="Arial"/>
        </w:rPr>
        <w:t>Collection Schedule</w:t>
      </w:r>
      <w:r w:rsidRPr="00FC57E9">
        <w:rPr>
          <w:rFonts w:ascii="Arial" w:hAnsi="Arial" w:cs="Arial"/>
        </w:rPr>
        <w:t>:</w:t>
      </w:r>
    </w:p>
    <w:p w14:paraId="500A8FA4" w14:textId="77777777" w:rsidR="002904DC" w:rsidRPr="00FC57E9" w:rsidRDefault="002904DC" w:rsidP="002904DC">
      <w:pPr>
        <w:pStyle w:val="NormalWeb"/>
        <w:numPr>
          <w:ilvl w:val="1"/>
          <w:numId w:val="13"/>
        </w:numPr>
        <w:rPr>
          <w:rFonts w:ascii="Arial" w:hAnsi="Arial" w:cs="Arial"/>
        </w:rPr>
      </w:pPr>
      <w:r w:rsidRPr="00FC57E9">
        <w:rPr>
          <w:rFonts w:ascii="Arial" w:hAnsi="Arial" w:cs="Arial"/>
        </w:rPr>
        <w:t>The Feedback Committee shall collect submissions from physical boxes on the last Friday of each month.</w:t>
      </w:r>
    </w:p>
    <w:p w14:paraId="40356091" w14:textId="5DE5935B" w:rsidR="002904DC" w:rsidRDefault="002904DC" w:rsidP="002904DC">
      <w:pPr>
        <w:pStyle w:val="NormalWeb"/>
        <w:numPr>
          <w:ilvl w:val="1"/>
          <w:numId w:val="13"/>
        </w:numPr>
        <w:rPr>
          <w:rFonts w:ascii="Arial" w:hAnsi="Arial" w:cs="Arial"/>
        </w:rPr>
      </w:pPr>
      <w:r w:rsidRPr="00FC57E9">
        <w:rPr>
          <w:rFonts w:ascii="Arial" w:hAnsi="Arial" w:cs="Arial"/>
        </w:rPr>
        <w:t>Digital submissions shall be reviewed weekly to ensure timely processing.</w:t>
      </w:r>
    </w:p>
    <w:p w14:paraId="4B52F548" w14:textId="4898A239" w:rsidR="00FC57E9" w:rsidRDefault="00FC57E9" w:rsidP="00FC57E9">
      <w:pPr>
        <w:pStyle w:val="NormalWeb"/>
        <w:ind w:left="1440"/>
        <w:rPr>
          <w:rFonts w:ascii="Arial" w:hAnsi="Arial" w:cs="Arial"/>
        </w:rPr>
      </w:pPr>
    </w:p>
    <w:p w14:paraId="22944119" w14:textId="77777777" w:rsidR="00FC57E9" w:rsidRPr="00FC57E9" w:rsidRDefault="00FC57E9" w:rsidP="00FC57E9">
      <w:pPr>
        <w:pStyle w:val="NormalWeb"/>
        <w:ind w:left="1440"/>
        <w:rPr>
          <w:rFonts w:ascii="Arial" w:hAnsi="Arial" w:cs="Arial"/>
        </w:rPr>
      </w:pPr>
    </w:p>
    <w:p w14:paraId="5AC67A48" w14:textId="77777777" w:rsidR="002904DC" w:rsidRPr="00FC57E9" w:rsidRDefault="002904DC" w:rsidP="002904DC">
      <w:pPr>
        <w:pStyle w:val="Heading3"/>
        <w:rPr>
          <w:rFonts w:ascii="Arial" w:hAnsi="Arial" w:cs="Arial"/>
          <w:b/>
          <w:bCs/>
          <w:color w:val="000000" w:themeColor="text1"/>
        </w:rPr>
      </w:pPr>
      <w:r w:rsidRPr="00FC57E9">
        <w:rPr>
          <w:rFonts w:ascii="Arial" w:hAnsi="Arial" w:cs="Arial"/>
          <w:b/>
          <w:bCs/>
          <w:color w:val="000000" w:themeColor="text1"/>
        </w:rPr>
        <w:lastRenderedPageBreak/>
        <w:t>B. Eligibility and Participation</w:t>
      </w:r>
    </w:p>
    <w:p w14:paraId="0B4E13AC" w14:textId="77777777" w:rsidR="002904DC" w:rsidRPr="00FC57E9" w:rsidRDefault="002904DC" w:rsidP="002904DC">
      <w:pPr>
        <w:pStyle w:val="NormalWeb"/>
        <w:numPr>
          <w:ilvl w:val="0"/>
          <w:numId w:val="14"/>
        </w:numPr>
        <w:rPr>
          <w:rFonts w:ascii="Arial" w:hAnsi="Arial" w:cs="Arial"/>
        </w:rPr>
      </w:pPr>
      <w:r w:rsidRPr="00FC57E9">
        <w:rPr>
          <w:rStyle w:val="Strong"/>
          <w:rFonts w:ascii="Arial" w:hAnsi="Arial" w:cs="Arial"/>
        </w:rPr>
        <w:t>Eligibility Criteria</w:t>
      </w:r>
      <w:r w:rsidRPr="00FC57E9">
        <w:rPr>
          <w:rFonts w:ascii="Arial" w:hAnsi="Arial" w:cs="Arial"/>
        </w:rPr>
        <w:t>:</w:t>
      </w:r>
    </w:p>
    <w:p w14:paraId="4D555618" w14:textId="06B9AB6A" w:rsidR="002904DC" w:rsidRPr="00FC57E9" w:rsidRDefault="002904DC" w:rsidP="002904DC">
      <w:pPr>
        <w:pStyle w:val="NormalWeb"/>
        <w:numPr>
          <w:ilvl w:val="1"/>
          <w:numId w:val="14"/>
        </w:numPr>
        <w:rPr>
          <w:rFonts w:ascii="Arial" w:hAnsi="Arial" w:cs="Arial"/>
        </w:rPr>
      </w:pPr>
      <w:r w:rsidRPr="00FC57E9">
        <w:rPr>
          <w:rFonts w:ascii="Arial" w:hAnsi="Arial" w:cs="Arial"/>
        </w:rPr>
        <w:t>All bona fide students of Cebu Technological University–</w:t>
      </w:r>
      <w:proofErr w:type="spellStart"/>
      <w:r w:rsidRPr="00FC57E9">
        <w:rPr>
          <w:rFonts w:ascii="Arial" w:hAnsi="Arial" w:cs="Arial"/>
        </w:rPr>
        <w:t>Daanbantayan</w:t>
      </w:r>
      <w:proofErr w:type="spellEnd"/>
      <w:r w:rsidRPr="00FC57E9">
        <w:rPr>
          <w:rFonts w:ascii="Arial" w:hAnsi="Arial" w:cs="Arial"/>
        </w:rPr>
        <w:t xml:space="preserve"> Campus may participate, as defined in the </w:t>
      </w:r>
      <w:r w:rsidR="00FC57E9">
        <w:rPr>
          <w:rFonts w:ascii="Arial" w:hAnsi="Arial" w:cs="Arial"/>
        </w:rPr>
        <w:t xml:space="preserve">Supreme Student Government </w:t>
      </w:r>
      <w:r w:rsidRPr="00FC57E9">
        <w:rPr>
          <w:rFonts w:ascii="Arial" w:hAnsi="Arial" w:cs="Arial"/>
        </w:rPr>
        <w:t>Constitution and By-Laws, Article V, Section 1.</w:t>
      </w:r>
    </w:p>
    <w:p w14:paraId="5DD4C1CA" w14:textId="28F3762E" w:rsidR="002904DC" w:rsidRPr="00FC57E9" w:rsidRDefault="002904DC" w:rsidP="002904DC">
      <w:pPr>
        <w:pStyle w:val="NormalWeb"/>
        <w:numPr>
          <w:ilvl w:val="1"/>
          <w:numId w:val="14"/>
        </w:numPr>
        <w:rPr>
          <w:rFonts w:ascii="Arial" w:hAnsi="Arial" w:cs="Arial"/>
        </w:rPr>
      </w:pPr>
      <w:r w:rsidRPr="00FC57E9">
        <w:rPr>
          <w:rFonts w:ascii="Arial" w:hAnsi="Arial" w:cs="Arial"/>
        </w:rPr>
        <w:t xml:space="preserve">Students must present a valid </w:t>
      </w:r>
      <w:r w:rsidR="00FC57E9" w:rsidRPr="00FC57E9">
        <w:rPr>
          <w:rFonts w:ascii="Arial" w:hAnsi="Arial" w:cs="Arial"/>
        </w:rPr>
        <w:t xml:space="preserve">Cebu Technological University </w:t>
      </w:r>
      <w:r w:rsidRPr="00FC57E9">
        <w:rPr>
          <w:rFonts w:ascii="Arial" w:hAnsi="Arial" w:cs="Arial"/>
        </w:rPr>
        <w:t>ID if follow-up is requested for non-anonymous submissions.</w:t>
      </w:r>
    </w:p>
    <w:p w14:paraId="461B51E0" w14:textId="77777777" w:rsidR="002904DC" w:rsidRPr="00FC57E9" w:rsidRDefault="002904DC" w:rsidP="002904DC">
      <w:pPr>
        <w:pStyle w:val="NormalWeb"/>
        <w:numPr>
          <w:ilvl w:val="0"/>
          <w:numId w:val="14"/>
        </w:numPr>
        <w:rPr>
          <w:rFonts w:ascii="Arial" w:hAnsi="Arial" w:cs="Arial"/>
        </w:rPr>
      </w:pPr>
      <w:r w:rsidRPr="00FC57E9">
        <w:rPr>
          <w:rStyle w:val="Strong"/>
          <w:rFonts w:ascii="Arial" w:hAnsi="Arial" w:cs="Arial"/>
        </w:rPr>
        <w:t>Types of Feedback</w:t>
      </w:r>
      <w:r w:rsidRPr="00FC57E9">
        <w:rPr>
          <w:rFonts w:ascii="Arial" w:hAnsi="Arial" w:cs="Arial"/>
        </w:rPr>
        <w:t>:</w:t>
      </w:r>
    </w:p>
    <w:p w14:paraId="2120E302" w14:textId="77777777" w:rsidR="002904DC" w:rsidRPr="00FC57E9" w:rsidRDefault="002904DC" w:rsidP="002904DC">
      <w:pPr>
        <w:pStyle w:val="NormalWeb"/>
        <w:numPr>
          <w:ilvl w:val="1"/>
          <w:numId w:val="14"/>
        </w:numPr>
        <w:rPr>
          <w:rFonts w:ascii="Arial" w:hAnsi="Arial" w:cs="Arial"/>
        </w:rPr>
      </w:pPr>
      <w:r w:rsidRPr="00FC57E9">
        <w:rPr>
          <w:rFonts w:ascii="Arial" w:hAnsi="Arial" w:cs="Arial"/>
        </w:rPr>
        <w:t>Suggestions may cover academic, administrative, and extracurricular matters.</w:t>
      </w:r>
    </w:p>
    <w:p w14:paraId="05B17509" w14:textId="77777777" w:rsidR="002904DC" w:rsidRPr="00FC57E9" w:rsidRDefault="002904DC" w:rsidP="002904DC">
      <w:pPr>
        <w:pStyle w:val="NormalWeb"/>
        <w:numPr>
          <w:ilvl w:val="1"/>
          <w:numId w:val="14"/>
        </w:numPr>
        <w:rPr>
          <w:rFonts w:ascii="Arial" w:hAnsi="Arial" w:cs="Arial"/>
        </w:rPr>
      </w:pPr>
      <w:r w:rsidRPr="00FC57E9">
        <w:rPr>
          <w:rFonts w:ascii="Arial" w:hAnsi="Arial" w:cs="Arial"/>
        </w:rPr>
        <w:t>Prohibited submissions include offensive language, personal attacks, or unrelated content. Such items will be discarded without review.</w:t>
      </w:r>
    </w:p>
    <w:p w14:paraId="03E37B51" w14:textId="77777777" w:rsidR="002904DC" w:rsidRPr="00FC57E9" w:rsidRDefault="002904DC" w:rsidP="002904DC">
      <w:pPr>
        <w:pStyle w:val="NormalWeb"/>
        <w:numPr>
          <w:ilvl w:val="0"/>
          <w:numId w:val="14"/>
        </w:numPr>
        <w:rPr>
          <w:rFonts w:ascii="Arial" w:hAnsi="Arial" w:cs="Arial"/>
        </w:rPr>
      </w:pPr>
      <w:r w:rsidRPr="00FC57E9">
        <w:rPr>
          <w:rStyle w:val="Strong"/>
          <w:rFonts w:ascii="Arial" w:hAnsi="Arial" w:cs="Arial"/>
        </w:rPr>
        <w:t>Sanctions for Violations</w:t>
      </w:r>
      <w:r w:rsidRPr="00FC57E9">
        <w:rPr>
          <w:rFonts w:ascii="Arial" w:hAnsi="Arial" w:cs="Arial"/>
        </w:rPr>
        <w:t>:</w:t>
      </w:r>
    </w:p>
    <w:p w14:paraId="48FE89DF" w14:textId="3520C79F" w:rsidR="002904DC" w:rsidRPr="00FC57E9" w:rsidRDefault="002904DC" w:rsidP="002904DC">
      <w:pPr>
        <w:pStyle w:val="NormalWeb"/>
        <w:numPr>
          <w:ilvl w:val="1"/>
          <w:numId w:val="14"/>
        </w:numPr>
        <w:rPr>
          <w:rFonts w:ascii="Arial" w:hAnsi="Arial" w:cs="Arial"/>
        </w:rPr>
      </w:pPr>
      <w:r w:rsidRPr="00FC57E9">
        <w:rPr>
          <w:rFonts w:ascii="Arial" w:hAnsi="Arial" w:cs="Arial"/>
        </w:rPr>
        <w:t xml:space="preserve">If a non-anonymous submission violates guidelines (e.g., harassment), it may result in a warning or referral to the Dean of Student Affairs and Services for disciplinary action, per the </w:t>
      </w:r>
      <w:r w:rsidR="00FC57E9" w:rsidRPr="00FC57E9">
        <w:rPr>
          <w:rFonts w:ascii="Arial" w:hAnsi="Arial" w:cs="Arial"/>
        </w:rPr>
        <w:t xml:space="preserve">Cebu Technological University </w:t>
      </w:r>
      <w:r w:rsidRPr="00FC57E9">
        <w:rPr>
          <w:rFonts w:ascii="Arial" w:hAnsi="Arial" w:cs="Arial"/>
        </w:rPr>
        <w:t>Student Manual.</w:t>
      </w:r>
    </w:p>
    <w:p w14:paraId="67FC19BC" w14:textId="77777777" w:rsidR="002904DC" w:rsidRPr="00FC57E9" w:rsidRDefault="002904DC" w:rsidP="002904DC">
      <w:pPr>
        <w:pStyle w:val="Heading3"/>
        <w:rPr>
          <w:rFonts w:ascii="Arial" w:hAnsi="Arial" w:cs="Arial"/>
          <w:b/>
          <w:bCs/>
          <w:color w:val="000000" w:themeColor="text1"/>
        </w:rPr>
      </w:pPr>
      <w:r w:rsidRPr="00FC57E9">
        <w:rPr>
          <w:rFonts w:ascii="Arial" w:hAnsi="Arial" w:cs="Arial"/>
          <w:b/>
          <w:bCs/>
          <w:color w:val="000000" w:themeColor="text1"/>
        </w:rPr>
        <w:t>C. Announcement and Dissemination</w:t>
      </w:r>
    </w:p>
    <w:p w14:paraId="4D742673" w14:textId="7D7DD03D" w:rsidR="002904DC" w:rsidRPr="00FC57E9" w:rsidRDefault="002904DC" w:rsidP="002904DC">
      <w:pPr>
        <w:pStyle w:val="NormalWeb"/>
        <w:numPr>
          <w:ilvl w:val="0"/>
          <w:numId w:val="15"/>
        </w:numPr>
        <w:rPr>
          <w:rFonts w:ascii="Arial" w:hAnsi="Arial" w:cs="Arial"/>
        </w:rPr>
      </w:pPr>
      <w:r w:rsidRPr="00FC57E9">
        <w:rPr>
          <w:rFonts w:ascii="Arial" w:hAnsi="Arial" w:cs="Arial"/>
        </w:rPr>
        <w:t xml:space="preserve">The </w:t>
      </w:r>
      <w:r w:rsidR="00FC57E9">
        <w:rPr>
          <w:rFonts w:ascii="Arial" w:hAnsi="Arial" w:cs="Arial"/>
        </w:rPr>
        <w:t xml:space="preserve">Supreme Student Government </w:t>
      </w:r>
      <w:r w:rsidRPr="00FC57E9">
        <w:rPr>
          <w:rFonts w:ascii="Arial" w:hAnsi="Arial" w:cs="Arial"/>
        </w:rPr>
        <w:t>shall announce the suggestion box locations, guidelines, and submission process at the beginning of each semester through:</w:t>
      </w:r>
    </w:p>
    <w:p w14:paraId="7BF3EBDB" w14:textId="5B3AD640" w:rsidR="002904DC" w:rsidRPr="00FC57E9" w:rsidRDefault="002904DC" w:rsidP="002904DC">
      <w:pPr>
        <w:pStyle w:val="NormalWeb"/>
        <w:numPr>
          <w:ilvl w:val="1"/>
          <w:numId w:val="15"/>
        </w:numPr>
        <w:rPr>
          <w:rFonts w:ascii="Arial" w:hAnsi="Arial" w:cs="Arial"/>
        </w:rPr>
      </w:pPr>
      <w:r w:rsidRPr="00FC57E9">
        <w:rPr>
          <w:rFonts w:ascii="Arial" w:hAnsi="Arial" w:cs="Arial"/>
        </w:rPr>
        <w:t xml:space="preserve">Official </w:t>
      </w:r>
      <w:r w:rsidR="00FC57E9">
        <w:rPr>
          <w:rFonts w:ascii="Arial" w:hAnsi="Arial" w:cs="Arial"/>
        </w:rPr>
        <w:t xml:space="preserve">Supreme Student Government </w:t>
      </w:r>
      <w:r w:rsidRPr="00FC57E9">
        <w:rPr>
          <w:rFonts w:ascii="Arial" w:hAnsi="Arial" w:cs="Arial"/>
        </w:rPr>
        <w:t>social media page.</w:t>
      </w:r>
    </w:p>
    <w:p w14:paraId="028169E8" w14:textId="5077A76B" w:rsidR="002904DC" w:rsidRPr="00FC57E9" w:rsidRDefault="00FC57E9" w:rsidP="002904DC">
      <w:pPr>
        <w:pStyle w:val="NormalWeb"/>
        <w:numPr>
          <w:ilvl w:val="1"/>
          <w:numId w:val="15"/>
        </w:numPr>
        <w:rPr>
          <w:rFonts w:ascii="Arial" w:hAnsi="Arial" w:cs="Arial"/>
        </w:rPr>
      </w:pPr>
      <w:r>
        <w:rPr>
          <w:rFonts w:ascii="Arial" w:hAnsi="Arial" w:cs="Arial"/>
        </w:rPr>
        <w:t>S</w:t>
      </w:r>
      <w:r w:rsidR="002904DC" w:rsidRPr="00FC57E9">
        <w:rPr>
          <w:rFonts w:ascii="Arial" w:hAnsi="Arial" w:cs="Arial"/>
        </w:rPr>
        <w:t xml:space="preserve">tudent orientations, coordinated by the </w:t>
      </w:r>
      <w:r>
        <w:rPr>
          <w:rFonts w:ascii="Arial" w:hAnsi="Arial" w:cs="Arial"/>
        </w:rPr>
        <w:t>Supreme Student Government</w:t>
      </w:r>
      <w:r w:rsidR="002904DC" w:rsidRPr="00FC57E9">
        <w:rPr>
          <w:rFonts w:ascii="Arial" w:hAnsi="Arial" w:cs="Arial"/>
        </w:rPr>
        <w:t xml:space="preserve"> Press Secretary and Social Media Manager.</w:t>
      </w:r>
    </w:p>
    <w:p w14:paraId="39C893FE" w14:textId="77777777" w:rsidR="002904DC" w:rsidRPr="00FC57E9" w:rsidRDefault="002904DC" w:rsidP="002904DC">
      <w:pPr>
        <w:pStyle w:val="NormalWeb"/>
        <w:numPr>
          <w:ilvl w:val="0"/>
          <w:numId w:val="15"/>
        </w:numPr>
        <w:rPr>
          <w:rFonts w:ascii="Arial" w:hAnsi="Arial" w:cs="Arial"/>
        </w:rPr>
      </w:pPr>
      <w:r w:rsidRPr="00FC57E9">
        <w:rPr>
          <w:rFonts w:ascii="Arial" w:hAnsi="Arial" w:cs="Arial"/>
        </w:rPr>
        <w:t>Signages with clear instructions and QR codes linking to the digital form shall be displayed near each suggestion box and on campus bulletin boards.</w:t>
      </w:r>
    </w:p>
    <w:p w14:paraId="5EE23F48" w14:textId="77777777" w:rsidR="002904DC" w:rsidRPr="00FC57E9" w:rsidRDefault="002904DC" w:rsidP="002904DC">
      <w:pPr>
        <w:pStyle w:val="NormalWeb"/>
        <w:numPr>
          <w:ilvl w:val="0"/>
          <w:numId w:val="15"/>
        </w:numPr>
        <w:rPr>
          <w:rFonts w:ascii="Arial" w:hAnsi="Arial" w:cs="Arial"/>
        </w:rPr>
      </w:pPr>
      <w:r w:rsidRPr="00FC57E9">
        <w:rPr>
          <w:rFonts w:ascii="Arial" w:hAnsi="Arial" w:cs="Arial"/>
        </w:rPr>
        <w:t>The announcement shall explicitly state the purpose, anonymity assurance, and how feedback will be used.</w:t>
      </w:r>
    </w:p>
    <w:p w14:paraId="28A28CFE" w14:textId="77777777" w:rsidR="002904DC" w:rsidRPr="00FC57E9" w:rsidRDefault="002904DC" w:rsidP="002904DC">
      <w:pPr>
        <w:pStyle w:val="Heading3"/>
        <w:rPr>
          <w:rFonts w:ascii="Arial" w:hAnsi="Arial" w:cs="Arial"/>
          <w:b/>
          <w:bCs/>
          <w:color w:val="000000" w:themeColor="text1"/>
        </w:rPr>
      </w:pPr>
      <w:r w:rsidRPr="00FC57E9">
        <w:rPr>
          <w:rFonts w:ascii="Arial" w:hAnsi="Arial" w:cs="Arial"/>
          <w:b/>
          <w:bCs/>
          <w:color w:val="000000" w:themeColor="text1"/>
        </w:rPr>
        <w:t>D. Management, Review, and Evaluation</w:t>
      </w:r>
    </w:p>
    <w:p w14:paraId="7F07ABF5" w14:textId="77777777" w:rsidR="002904DC" w:rsidRPr="00FC57E9" w:rsidRDefault="002904DC" w:rsidP="002904DC">
      <w:pPr>
        <w:pStyle w:val="NormalWeb"/>
        <w:numPr>
          <w:ilvl w:val="0"/>
          <w:numId w:val="16"/>
        </w:numPr>
        <w:rPr>
          <w:rFonts w:ascii="Arial" w:hAnsi="Arial" w:cs="Arial"/>
        </w:rPr>
      </w:pPr>
      <w:r w:rsidRPr="00FC57E9">
        <w:rPr>
          <w:rStyle w:val="Strong"/>
          <w:rFonts w:ascii="Arial" w:hAnsi="Arial" w:cs="Arial"/>
        </w:rPr>
        <w:t>Monthly Review Process</w:t>
      </w:r>
      <w:r w:rsidRPr="00FC57E9">
        <w:rPr>
          <w:rFonts w:ascii="Arial" w:hAnsi="Arial" w:cs="Arial"/>
        </w:rPr>
        <w:t>:</w:t>
      </w:r>
    </w:p>
    <w:p w14:paraId="645CE557" w14:textId="77777777" w:rsidR="002904DC" w:rsidRPr="00FC57E9" w:rsidRDefault="002904DC" w:rsidP="002904DC">
      <w:pPr>
        <w:pStyle w:val="NormalWeb"/>
        <w:numPr>
          <w:ilvl w:val="1"/>
          <w:numId w:val="16"/>
        </w:numPr>
        <w:rPr>
          <w:rFonts w:ascii="Arial" w:hAnsi="Arial" w:cs="Arial"/>
        </w:rPr>
      </w:pPr>
      <w:r w:rsidRPr="00FC57E9">
        <w:rPr>
          <w:rFonts w:ascii="Arial" w:hAnsi="Arial" w:cs="Arial"/>
        </w:rPr>
        <w:t>The Feedback Committee shall categorize and review all submissions on a monthly basis, prioritizing urgent issues.</w:t>
      </w:r>
    </w:p>
    <w:p w14:paraId="5AD726E0" w14:textId="77777777" w:rsidR="002904DC" w:rsidRPr="00FC57E9" w:rsidRDefault="002904DC" w:rsidP="002904DC">
      <w:pPr>
        <w:pStyle w:val="NormalWeb"/>
        <w:numPr>
          <w:ilvl w:val="1"/>
          <w:numId w:val="16"/>
        </w:numPr>
        <w:rPr>
          <w:rFonts w:ascii="Arial" w:hAnsi="Arial" w:cs="Arial"/>
        </w:rPr>
      </w:pPr>
      <w:r w:rsidRPr="00FC57E9">
        <w:rPr>
          <w:rFonts w:ascii="Arial" w:hAnsi="Arial" w:cs="Arial"/>
        </w:rPr>
        <w:t>Relevant suggestions shall be forwarded to appropriate campus departments (e.g., Dean of Instruction for academic concerns) with a summary report.</w:t>
      </w:r>
    </w:p>
    <w:p w14:paraId="0AFB4B46" w14:textId="541CD0E6" w:rsidR="002904DC" w:rsidRPr="00FC57E9" w:rsidRDefault="002904DC" w:rsidP="002904DC">
      <w:pPr>
        <w:pStyle w:val="NormalWeb"/>
        <w:numPr>
          <w:ilvl w:val="1"/>
          <w:numId w:val="16"/>
        </w:numPr>
        <w:rPr>
          <w:rFonts w:ascii="Arial" w:hAnsi="Arial" w:cs="Arial"/>
        </w:rPr>
      </w:pPr>
      <w:r w:rsidRPr="00FC57E9">
        <w:rPr>
          <w:rFonts w:ascii="Arial" w:hAnsi="Arial" w:cs="Arial"/>
        </w:rPr>
        <w:t xml:space="preserve">The committee shall track actions taken and provide monthly updates via </w:t>
      </w:r>
      <w:r w:rsidR="00FC57E9">
        <w:rPr>
          <w:rFonts w:ascii="Arial" w:hAnsi="Arial" w:cs="Arial"/>
        </w:rPr>
        <w:t>Supreme Student Government</w:t>
      </w:r>
      <w:r w:rsidRPr="00FC57E9">
        <w:rPr>
          <w:rFonts w:ascii="Arial" w:hAnsi="Arial" w:cs="Arial"/>
        </w:rPr>
        <w:t xml:space="preserve"> social media.</w:t>
      </w:r>
    </w:p>
    <w:p w14:paraId="6583857C" w14:textId="77777777" w:rsidR="002904DC" w:rsidRPr="00FC57E9" w:rsidRDefault="002904DC" w:rsidP="002904DC">
      <w:pPr>
        <w:pStyle w:val="NormalWeb"/>
        <w:numPr>
          <w:ilvl w:val="0"/>
          <w:numId w:val="16"/>
        </w:numPr>
        <w:rPr>
          <w:rFonts w:ascii="Arial" w:hAnsi="Arial" w:cs="Arial"/>
        </w:rPr>
      </w:pPr>
      <w:r w:rsidRPr="00FC57E9">
        <w:rPr>
          <w:rStyle w:val="Strong"/>
          <w:rFonts w:ascii="Arial" w:hAnsi="Arial" w:cs="Arial"/>
        </w:rPr>
        <w:t>Feedback Mechanism for the Policy</w:t>
      </w:r>
      <w:r w:rsidRPr="00FC57E9">
        <w:rPr>
          <w:rFonts w:ascii="Arial" w:hAnsi="Arial" w:cs="Arial"/>
        </w:rPr>
        <w:t>:</w:t>
      </w:r>
    </w:p>
    <w:p w14:paraId="01A4C3B6" w14:textId="77777777" w:rsidR="002904DC" w:rsidRPr="00FC57E9" w:rsidRDefault="002904DC" w:rsidP="002904DC">
      <w:pPr>
        <w:pStyle w:val="NormalWeb"/>
        <w:numPr>
          <w:ilvl w:val="1"/>
          <w:numId w:val="16"/>
        </w:numPr>
        <w:rPr>
          <w:rFonts w:ascii="Arial" w:hAnsi="Arial" w:cs="Arial"/>
        </w:rPr>
      </w:pPr>
      <w:r w:rsidRPr="00FC57E9">
        <w:rPr>
          <w:rFonts w:ascii="Arial" w:hAnsi="Arial" w:cs="Arial"/>
        </w:rPr>
        <w:t>A separate Google Form shall be provided for students to rate the suggestion box policy’s effectiveness and accessibility.</w:t>
      </w:r>
    </w:p>
    <w:p w14:paraId="28F4D28B" w14:textId="7B3A42DE" w:rsidR="002904DC" w:rsidRDefault="002904DC" w:rsidP="002904DC">
      <w:pPr>
        <w:pStyle w:val="NormalWeb"/>
        <w:numPr>
          <w:ilvl w:val="1"/>
          <w:numId w:val="16"/>
        </w:numPr>
        <w:rPr>
          <w:rFonts w:ascii="Arial" w:hAnsi="Arial" w:cs="Arial"/>
        </w:rPr>
      </w:pPr>
      <w:r w:rsidRPr="00FC57E9">
        <w:rPr>
          <w:rFonts w:ascii="Arial" w:hAnsi="Arial" w:cs="Arial"/>
        </w:rPr>
        <w:t xml:space="preserve">The QR code or link to this form shall be posted near suggestion boxes and on </w:t>
      </w:r>
      <w:r w:rsidR="00FC57E9">
        <w:rPr>
          <w:rFonts w:ascii="Arial" w:hAnsi="Arial" w:cs="Arial"/>
        </w:rPr>
        <w:t>Supreme Student Government</w:t>
      </w:r>
      <w:r w:rsidRPr="00FC57E9">
        <w:rPr>
          <w:rFonts w:ascii="Arial" w:hAnsi="Arial" w:cs="Arial"/>
        </w:rPr>
        <w:t xml:space="preserve"> channels.</w:t>
      </w:r>
    </w:p>
    <w:p w14:paraId="052434E4" w14:textId="590DB437" w:rsidR="00FB6124" w:rsidRDefault="00FB6124" w:rsidP="00FB6124">
      <w:pPr>
        <w:pStyle w:val="NormalWeb"/>
        <w:rPr>
          <w:rFonts w:ascii="Arial" w:hAnsi="Arial" w:cs="Arial"/>
        </w:rPr>
      </w:pPr>
    </w:p>
    <w:p w14:paraId="7DC79451" w14:textId="77777777" w:rsidR="00FB6124" w:rsidRPr="00FC57E9" w:rsidRDefault="00FB6124" w:rsidP="00FB6124">
      <w:pPr>
        <w:pStyle w:val="NormalWeb"/>
        <w:rPr>
          <w:rFonts w:ascii="Arial" w:hAnsi="Arial" w:cs="Arial"/>
        </w:rPr>
      </w:pPr>
    </w:p>
    <w:p w14:paraId="533DE587" w14:textId="77777777" w:rsidR="002904DC" w:rsidRPr="00FC57E9" w:rsidRDefault="002904DC" w:rsidP="002904DC">
      <w:pPr>
        <w:pStyle w:val="NormalWeb"/>
        <w:numPr>
          <w:ilvl w:val="0"/>
          <w:numId w:val="16"/>
        </w:numPr>
        <w:rPr>
          <w:rFonts w:ascii="Arial" w:hAnsi="Arial" w:cs="Arial"/>
        </w:rPr>
      </w:pPr>
      <w:r w:rsidRPr="00FC57E9">
        <w:rPr>
          <w:rStyle w:val="Strong"/>
          <w:rFonts w:ascii="Arial" w:hAnsi="Arial" w:cs="Arial"/>
        </w:rPr>
        <w:lastRenderedPageBreak/>
        <w:t>Semester-End Evaluation</w:t>
      </w:r>
      <w:r w:rsidRPr="00FC57E9">
        <w:rPr>
          <w:rFonts w:ascii="Arial" w:hAnsi="Arial" w:cs="Arial"/>
        </w:rPr>
        <w:t>:</w:t>
      </w:r>
    </w:p>
    <w:p w14:paraId="089B58E1" w14:textId="4219F850" w:rsidR="002904DC" w:rsidRPr="00FC57E9" w:rsidRDefault="002904DC" w:rsidP="002904DC">
      <w:pPr>
        <w:pStyle w:val="NormalWeb"/>
        <w:numPr>
          <w:ilvl w:val="1"/>
          <w:numId w:val="16"/>
        </w:numPr>
        <w:rPr>
          <w:rFonts w:ascii="Arial" w:hAnsi="Arial" w:cs="Arial"/>
        </w:rPr>
      </w:pPr>
      <w:r w:rsidRPr="00FC57E9">
        <w:rPr>
          <w:rFonts w:ascii="Arial" w:hAnsi="Arial" w:cs="Arial"/>
        </w:rPr>
        <w:t xml:space="preserve">The </w:t>
      </w:r>
      <w:r w:rsidR="00FC57E9">
        <w:rPr>
          <w:rFonts w:ascii="Arial" w:hAnsi="Arial" w:cs="Arial"/>
        </w:rPr>
        <w:t>Supreme Student Government</w:t>
      </w:r>
      <w:r w:rsidRPr="00FC57E9">
        <w:rPr>
          <w:rFonts w:ascii="Arial" w:hAnsi="Arial" w:cs="Arial"/>
        </w:rPr>
        <w:t xml:space="preserve"> shall conduct a semester-end evaluation to assess the policy’s outcomes, including:</w:t>
      </w:r>
    </w:p>
    <w:p w14:paraId="4AAD7007" w14:textId="77777777" w:rsidR="002904DC" w:rsidRPr="00FC57E9" w:rsidRDefault="002904DC" w:rsidP="002904DC">
      <w:pPr>
        <w:pStyle w:val="NormalWeb"/>
        <w:numPr>
          <w:ilvl w:val="2"/>
          <w:numId w:val="16"/>
        </w:numPr>
        <w:rPr>
          <w:rFonts w:ascii="Arial" w:hAnsi="Arial" w:cs="Arial"/>
        </w:rPr>
      </w:pPr>
      <w:r w:rsidRPr="00FC57E9">
        <w:rPr>
          <w:rFonts w:ascii="Arial" w:hAnsi="Arial" w:cs="Arial"/>
        </w:rPr>
        <w:t>Number of submissions received.</w:t>
      </w:r>
    </w:p>
    <w:p w14:paraId="7AAF9089" w14:textId="77777777" w:rsidR="002904DC" w:rsidRPr="00FC57E9" w:rsidRDefault="002904DC" w:rsidP="002904DC">
      <w:pPr>
        <w:pStyle w:val="NormalWeb"/>
        <w:numPr>
          <w:ilvl w:val="2"/>
          <w:numId w:val="16"/>
        </w:numPr>
        <w:rPr>
          <w:rFonts w:ascii="Arial" w:hAnsi="Arial" w:cs="Arial"/>
        </w:rPr>
      </w:pPr>
      <w:r w:rsidRPr="00FC57E9">
        <w:rPr>
          <w:rFonts w:ascii="Arial" w:hAnsi="Arial" w:cs="Arial"/>
        </w:rPr>
        <w:t>Categories of feedback.</w:t>
      </w:r>
    </w:p>
    <w:p w14:paraId="3C48C95D" w14:textId="77777777" w:rsidR="002904DC" w:rsidRPr="00FC57E9" w:rsidRDefault="002904DC" w:rsidP="002904DC">
      <w:pPr>
        <w:pStyle w:val="NormalWeb"/>
        <w:numPr>
          <w:ilvl w:val="2"/>
          <w:numId w:val="16"/>
        </w:numPr>
        <w:rPr>
          <w:rFonts w:ascii="Arial" w:hAnsi="Arial" w:cs="Arial"/>
        </w:rPr>
      </w:pPr>
      <w:r w:rsidRPr="00FC57E9">
        <w:rPr>
          <w:rFonts w:ascii="Arial" w:hAnsi="Arial" w:cs="Arial"/>
        </w:rPr>
        <w:t>Actions taken and their impact.</w:t>
      </w:r>
    </w:p>
    <w:p w14:paraId="4F61B659" w14:textId="77777777" w:rsidR="002904DC" w:rsidRPr="00FC57E9" w:rsidRDefault="002904DC" w:rsidP="002904DC">
      <w:pPr>
        <w:pStyle w:val="NormalWeb"/>
        <w:numPr>
          <w:ilvl w:val="2"/>
          <w:numId w:val="16"/>
        </w:numPr>
        <w:rPr>
          <w:rFonts w:ascii="Arial" w:hAnsi="Arial" w:cs="Arial"/>
        </w:rPr>
      </w:pPr>
      <w:r w:rsidRPr="00FC57E9">
        <w:rPr>
          <w:rFonts w:ascii="Arial" w:hAnsi="Arial" w:cs="Arial"/>
        </w:rPr>
        <w:t>Student ratings from the feedback mechanism.</w:t>
      </w:r>
    </w:p>
    <w:p w14:paraId="729D4BB2" w14:textId="7639DA63" w:rsidR="002904DC" w:rsidRPr="00FC57E9" w:rsidRDefault="002904DC" w:rsidP="002904DC">
      <w:pPr>
        <w:pStyle w:val="NormalWeb"/>
        <w:numPr>
          <w:ilvl w:val="1"/>
          <w:numId w:val="16"/>
        </w:numPr>
        <w:rPr>
          <w:rFonts w:ascii="Arial" w:hAnsi="Arial" w:cs="Arial"/>
        </w:rPr>
      </w:pPr>
      <w:r w:rsidRPr="00FC57E9">
        <w:rPr>
          <w:rFonts w:ascii="Arial" w:hAnsi="Arial" w:cs="Arial"/>
        </w:rPr>
        <w:t xml:space="preserve">The evaluation report shall be submitted to the </w:t>
      </w:r>
      <w:r w:rsidR="00FC57E9">
        <w:rPr>
          <w:rFonts w:ascii="Arial" w:hAnsi="Arial" w:cs="Arial"/>
        </w:rPr>
        <w:t>Supreme Student Government</w:t>
      </w:r>
      <w:r w:rsidRPr="00FC57E9">
        <w:rPr>
          <w:rFonts w:ascii="Arial" w:hAnsi="Arial" w:cs="Arial"/>
        </w:rPr>
        <w:t xml:space="preserve"> Adviser, Dean of Student Affairs and Services, and Campus Director for review.</w:t>
      </w:r>
    </w:p>
    <w:p w14:paraId="176DE3ED" w14:textId="77777777" w:rsidR="002904DC" w:rsidRPr="00FC57E9" w:rsidRDefault="002904DC" w:rsidP="002904DC">
      <w:pPr>
        <w:pStyle w:val="NormalWeb"/>
        <w:numPr>
          <w:ilvl w:val="0"/>
          <w:numId w:val="16"/>
        </w:numPr>
        <w:rPr>
          <w:rFonts w:ascii="Arial" w:hAnsi="Arial" w:cs="Arial"/>
        </w:rPr>
      </w:pPr>
      <w:r w:rsidRPr="00FC57E9">
        <w:rPr>
          <w:rStyle w:val="Strong"/>
          <w:rFonts w:ascii="Arial" w:hAnsi="Arial" w:cs="Arial"/>
        </w:rPr>
        <w:t>Monthly Review</w:t>
      </w:r>
      <w:r w:rsidRPr="00FC57E9">
        <w:rPr>
          <w:rFonts w:ascii="Arial" w:hAnsi="Arial" w:cs="Arial"/>
        </w:rPr>
        <w:t>:</w:t>
      </w:r>
    </w:p>
    <w:p w14:paraId="6DCDC31A" w14:textId="5075AA50" w:rsidR="002904DC" w:rsidRPr="00FC57E9" w:rsidRDefault="002904DC" w:rsidP="002904DC">
      <w:pPr>
        <w:pStyle w:val="NormalWeb"/>
        <w:numPr>
          <w:ilvl w:val="1"/>
          <w:numId w:val="16"/>
        </w:numPr>
        <w:rPr>
          <w:rFonts w:ascii="Arial" w:hAnsi="Arial" w:cs="Arial"/>
        </w:rPr>
      </w:pPr>
      <w:r w:rsidRPr="00FC57E9">
        <w:rPr>
          <w:rFonts w:ascii="Arial" w:hAnsi="Arial" w:cs="Arial"/>
        </w:rPr>
        <w:t xml:space="preserve">The </w:t>
      </w:r>
      <w:r w:rsidR="00FC57E9">
        <w:rPr>
          <w:rFonts w:ascii="Arial" w:hAnsi="Arial" w:cs="Arial"/>
        </w:rPr>
        <w:t>Supreme Student Government</w:t>
      </w:r>
      <w:r w:rsidRPr="00FC57E9">
        <w:rPr>
          <w:rFonts w:ascii="Arial" w:hAnsi="Arial" w:cs="Arial"/>
        </w:rPr>
        <w:t xml:space="preserve"> shall conduct monthly reviews to assess the policy’s progress and make necessary adjustments, in line with Resolution No. 009.</w:t>
      </w:r>
    </w:p>
    <w:p w14:paraId="09C2ABA4" w14:textId="77777777" w:rsidR="002904DC" w:rsidRPr="00FC57E9" w:rsidRDefault="002904DC" w:rsidP="002904DC">
      <w:pPr>
        <w:pStyle w:val="Heading3"/>
        <w:rPr>
          <w:rFonts w:ascii="Arial" w:hAnsi="Arial" w:cs="Arial"/>
          <w:b/>
          <w:bCs/>
          <w:color w:val="000000" w:themeColor="text1"/>
        </w:rPr>
      </w:pPr>
      <w:r w:rsidRPr="00FC57E9">
        <w:rPr>
          <w:rFonts w:ascii="Arial" w:hAnsi="Arial" w:cs="Arial"/>
          <w:b/>
          <w:bCs/>
          <w:color w:val="000000" w:themeColor="text1"/>
        </w:rPr>
        <w:t>E. Disqualification and Sanctions</w:t>
      </w:r>
    </w:p>
    <w:p w14:paraId="0C3F7B56" w14:textId="77777777" w:rsidR="002904DC" w:rsidRPr="00FC57E9" w:rsidRDefault="002904DC" w:rsidP="002904DC">
      <w:pPr>
        <w:pStyle w:val="NormalWeb"/>
        <w:numPr>
          <w:ilvl w:val="0"/>
          <w:numId w:val="17"/>
        </w:numPr>
        <w:rPr>
          <w:rFonts w:ascii="Arial" w:hAnsi="Arial" w:cs="Arial"/>
        </w:rPr>
      </w:pPr>
      <w:r w:rsidRPr="00FC57E9">
        <w:rPr>
          <w:rStyle w:val="Strong"/>
          <w:rFonts w:ascii="Arial" w:hAnsi="Arial" w:cs="Arial"/>
        </w:rPr>
        <w:t>Grounds for Disqualification or Rejection</w:t>
      </w:r>
      <w:r w:rsidRPr="00FC57E9">
        <w:rPr>
          <w:rFonts w:ascii="Arial" w:hAnsi="Arial" w:cs="Arial"/>
        </w:rPr>
        <w:t>:</w:t>
      </w:r>
    </w:p>
    <w:p w14:paraId="7A6B5407" w14:textId="77777777" w:rsidR="002904DC" w:rsidRPr="00FC57E9" w:rsidRDefault="002904DC" w:rsidP="002904DC">
      <w:pPr>
        <w:pStyle w:val="NormalWeb"/>
        <w:numPr>
          <w:ilvl w:val="1"/>
          <w:numId w:val="17"/>
        </w:numPr>
        <w:rPr>
          <w:rFonts w:ascii="Arial" w:hAnsi="Arial" w:cs="Arial"/>
        </w:rPr>
      </w:pPr>
      <w:r w:rsidRPr="00FC57E9">
        <w:rPr>
          <w:rFonts w:ascii="Arial" w:hAnsi="Arial" w:cs="Arial"/>
        </w:rPr>
        <w:t>Submissions with offensive, discriminatory, or irrelevant content.</w:t>
      </w:r>
    </w:p>
    <w:p w14:paraId="02837CD2" w14:textId="77777777" w:rsidR="002904DC" w:rsidRPr="00FC57E9" w:rsidRDefault="002904DC" w:rsidP="002904DC">
      <w:pPr>
        <w:pStyle w:val="NormalWeb"/>
        <w:numPr>
          <w:ilvl w:val="1"/>
          <w:numId w:val="17"/>
        </w:numPr>
        <w:rPr>
          <w:rFonts w:ascii="Arial" w:hAnsi="Arial" w:cs="Arial"/>
        </w:rPr>
      </w:pPr>
      <w:r w:rsidRPr="00FC57E9">
        <w:rPr>
          <w:rFonts w:ascii="Arial" w:hAnsi="Arial" w:cs="Arial"/>
        </w:rPr>
        <w:t>Repeated misuse by a non-anonymous submitter (e.g., spam submissions).</w:t>
      </w:r>
    </w:p>
    <w:p w14:paraId="0958238A" w14:textId="77777777" w:rsidR="002904DC" w:rsidRPr="00FC57E9" w:rsidRDefault="002904DC" w:rsidP="002904DC">
      <w:pPr>
        <w:pStyle w:val="NormalWeb"/>
        <w:numPr>
          <w:ilvl w:val="1"/>
          <w:numId w:val="17"/>
        </w:numPr>
        <w:rPr>
          <w:rFonts w:ascii="Arial" w:hAnsi="Arial" w:cs="Arial"/>
        </w:rPr>
      </w:pPr>
      <w:r w:rsidRPr="00FC57E9">
        <w:rPr>
          <w:rFonts w:ascii="Arial" w:hAnsi="Arial" w:cs="Arial"/>
        </w:rPr>
        <w:t>Providing false contact information for follow-up.</w:t>
      </w:r>
    </w:p>
    <w:p w14:paraId="15580ECC" w14:textId="77777777" w:rsidR="002904DC" w:rsidRPr="00FC57E9" w:rsidRDefault="002904DC" w:rsidP="002904DC">
      <w:pPr>
        <w:pStyle w:val="NormalWeb"/>
        <w:numPr>
          <w:ilvl w:val="0"/>
          <w:numId w:val="17"/>
        </w:numPr>
        <w:rPr>
          <w:rFonts w:ascii="Arial" w:hAnsi="Arial" w:cs="Arial"/>
        </w:rPr>
      </w:pPr>
      <w:r w:rsidRPr="00FC57E9">
        <w:rPr>
          <w:rStyle w:val="Strong"/>
          <w:rFonts w:ascii="Arial" w:hAnsi="Arial" w:cs="Arial"/>
        </w:rPr>
        <w:t>Process for Sanctions</w:t>
      </w:r>
      <w:r w:rsidRPr="00FC57E9">
        <w:rPr>
          <w:rFonts w:ascii="Arial" w:hAnsi="Arial" w:cs="Arial"/>
        </w:rPr>
        <w:t>:</w:t>
      </w:r>
    </w:p>
    <w:p w14:paraId="6E3C7247" w14:textId="77777777" w:rsidR="002904DC" w:rsidRPr="00FC57E9" w:rsidRDefault="002904DC" w:rsidP="002904DC">
      <w:pPr>
        <w:pStyle w:val="NormalWeb"/>
        <w:numPr>
          <w:ilvl w:val="1"/>
          <w:numId w:val="17"/>
        </w:numPr>
        <w:rPr>
          <w:rFonts w:ascii="Arial" w:hAnsi="Arial" w:cs="Arial"/>
        </w:rPr>
      </w:pPr>
      <w:r w:rsidRPr="00FC57E9">
        <w:rPr>
          <w:rFonts w:ascii="Arial" w:hAnsi="Arial" w:cs="Arial"/>
        </w:rPr>
        <w:t>Invalid submissions shall be rejected and not actioned.</w:t>
      </w:r>
    </w:p>
    <w:p w14:paraId="1FF8F802" w14:textId="4FDFCC0B" w:rsidR="002904DC" w:rsidRPr="00FC57E9" w:rsidRDefault="002904DC" w:rsidP="002904DC">
      <w:pPr>
        <w:pStyle w:val="NormalWeb"/>
        <w:numPr>
          <w:ilvl w:val="1"/>
          <w:numId w:val="17"/>
        </w:numPr>
        <w:rPr>
          <w:rFonts w:ascii="Arial" w:hAnsi="Arial" w:cs="Arial"/>
        </w:rPr>
      </w:pPr>
      <w:r w:rsidRPr="00FC57E9">
        <w:rPr>
          <w:rFonts w:ascii="Arial" w:hAnsi="Arial" w:cs="Arial"/>
        </w:rPr>
        <w:t xml:space="preserve">For non-anonymous violations, the </w:t>
      </w:r>
      <w:r w:rsidR="00FC57E9">
        <w:rPr>
          <w:rFonts w:ascii="Arial" w:hAnsi="Arial" w:cs="Arial"/>
        </w:rPr>
        <w:t>Supreme Student Government</w:t>
      </w:r>
      <w:r w:rsidRPr="00FC57E9">
        <w:rPr>
          <w:rFonts w:ascii="Arial" w:hAnsi="Arial" w:cs="Arial"/>
        </w:rPr>
        <w:t xml:space="preserve"> shall investigate in coordination with the</w:t>
      </w:r>
      <w:r w:rsidR="00EA4F24">
        <w:rPr>
          <w:rFonts w:ascii="Arial" w:hAnsi="Arial" w:cs="Arial"/>
        </w:rPr>
        <w:t xml:space="preserve"> Student Affairs and Services</w:t>
      </w:r>
      <w:r w:rsidRPr="00FC57E9">
        <w:rPr>
          <w:rFonts w:ascii="Arial" w:hAnsi="Arial" w:cs="Arial"/>
        </w:rPr>
        <w:t>. The student shall receive a written notice and an opportunity to explain in a hearing.</w:t>
      </w:r>
    </w:p>
    <w:p w14:paraId="2D4F174E" w14:textId="49E0F796" w:rsidR="002904DC" w:rsidRPr="00FC57E9" w:rsidRDefault="002904DC" w:rsidP="002904DC">
      <w:pPr>
        <w:pStyle w:val="NormalWeb"/>
        <w:numPr>
          <w:ilvl w:val="1"/>
          <w:numId w:val="17"/>
        </w:numPr>
        <w:rPr>
          <w:rFonts w:ascii="Arial" w:hAnsi="Arial" w:cs="Arial"/>
        </w:rPr>
      </w:pPr>
      <w:r w:rsidRPr="00FC57E9">
        <w:rPr>
          <w:rFonts w:ascii="Arial" w:hAnsi="Arial" w:cs="Arial"/>
        </w:rPr>
        <w:t xml:space="preserve">Based on evidence, sanctions (e.g., warning, temporary restriction from submitting) shall be recommended to the </w:t>
      </w:r>
      <w:r w:rsidR="00FC57E9">
        <w:rPr>
          <w:rFonts w:ascii="Arial" w:hAnsi="Arial" w:cs="Arial"/>
        </w:rPr>
        <w:t>Supreme Student Government</w:t>
      </w:r>
      <w:r w:rsidRPr="00FC57E9">
        <w:rPr>
          <w:rFonts w:ascii="Arial" w:hAnsi="Arial" w:cs="Arial"/>
        </w:rPr>
        <w:t xml:space="preserve"> President and</w:t>
      </w:r>
      <w:r w:rsidR="00EA4F24">
        <w:rPr>
          <w:rFonts w:ascii="Arial" w:hAnsi="Arial" w:cs="Arial"/>
        </w:rPr>
        <w:t xml:space="preserve"> the</w:t>
      </w:r>
      <w:r w:rsidRPr="00FC57E9">
        <w:rPr>
          <w:rFonts w:ascii="Arial" w:hAnsi="Arial" w:cs="Arial"/>
        </w:rPr>
        <w:t xml:space="preserve"> Dean</w:t>
      </w:r>
      <w:r w:rsidR="00EA4F24">
        <w:rPr>
          <w:rFonts w:ascii="Arial" w:hAnsi="Arial" w:cs="Arial"/>
        </w:rPr>
        <w:t xml:space="preserve"> of</w:t>
      </w:r>
      <w:r w:rsidR="00EA4F24" w:rsidRPr="00EA4F24">
        <w:rPr>
          <w:rFonts w:ascii="Arial" w:hAnsi="Arial" w:cs="Arial"/>
        </w:rPr>
        <w:t xml:space="preserve"> </w:t>
      </w:r>
      <w:r w:rsidR="00EA4F24">
        <w:rPr>
          <w:rFonts w:ascii="Arial" w:hAnsi="Arial" w:cs="Arial"/>
        </w:rPr>
        <w:t>Student Affairs and Services</w:t>
      </w:r>
      <w:r w:rsidRPr="00FC57E9">
        <w:rPr>
          <w:rFonts w:ascii="Arial" w:hAnsi="Arial" w:cs="Arial"/>
        </w:rPr>
        <w:t>.</w:t>
      </w:r>
    </w:p>
    <w:p w14:paraId="4E3DD61D" w14:textId="6E39523A" w:rsidR="002904DC" w:rsidRPr="00FC57E9" w:rsidRDefault="002904DC" w:rsidP="002904DC">
      <w:pPr>
        <w:pStyle w:val="NormalWeb"/>
        <w:numPr>
          <w:ilvl w:val="1"/>
          <w:numId w:val="17"/>
        </w:numPr>
        <w:rPr>
          <w:rFonts w:ascii="Arial" w:hAnsi="Arial" w:cs="Arial"/>
        </w:rPr>
      </w:pPr>
      <w:r w:rsidRPr="00FC57E9">
        <w:rPr>
          <w:rFonts w:ascii="Arial" w:hAnsi="Arial" w:cs="Arial"/>
        </w:rPr>
        <w:t xml:space="preserve">Restricted students may resume participation after one semester, subject to </w:t>
      </w:r>
      <w:r w:rsidR="00FC57E9">
        <w:rPr>
          <w:rFonts w:ascii="Arial" w:hAnsi="Arial" w:cs="Arial"/>
        </w:rPr>
        <w:t>Supreme Student Government</w:t>
      </w:r>
      <w:r w:rsidRPr="00FC57E9">
        <w:rPr>
          <w:rFonts w:ascii="Arial" w:hAnsi="Arial" w:cs="Arial"/>
        </w:rPr>
        <w:t xml:space="preserve"> approval.</w:t>
      </w:r>
    </w:p>
    <w:p w14:paraId="354BFB04" w14:textId="77777777" w:rsidR="002904DC" w:rsidRPr="00FC57E9" w:rsidRDefault="002904DC" w:rsidP="002904DC">
      <w:pPr>
        <w:pStyle w:val="Heading3"/>
        <w:rPr>
          <w:rFonts w:ascii="Arial" w:hAnsi="Arial" w:cs="Arial"/>
          <w:b/>
          <w:bCs/>
          <w:color w:val="000000" w:themeColor="text1"/>
        </w:rPr>
      </w:pPr>
      <w:r w:rsidRPr="00FC57E9">
        <w:rPr>
          <w:rFonts w:ascii="Arial" w:hAnsi="Arial" w:cs="Arial"/>
          <w:b/>
          <w:bCs/>
          <w:color w:val="000000" w:themeColor="text1"/>
        </w:rPr>
        <w:t>F. Effectivity</w:t>
      </w:r>
    </w:p>
    <w:p w14:paraId="61767B3A" w14:textId="57DF5CD8" w:rsidR="00FC57E9" w:rsidRPr="001E1968" w:rsidRDefault="00FC57E9" w:rsidP="00FC57E9">
      <w:pPr>
        <w:pStyle w:val="NormalWeb"/>
        <w:rPr>
          <w:rFonts w:ascii="Arial" w:hAnsi="Arial" w:cs="Arial"/>
        </w:rPr>
      </w:pPr>
      <w:r w:rsidRPr="001E1968">
        <w:rPr>
          <w:rFonts w:ascii="Arial" w:hAnsi="Arial" w:cs="Arial"/>
        </w:rPr>
        <w:t xml:space="preserve">These guidelines shall take effect in the First Semester of Academic Year 2025-2026, following the approval of </w:t>
      </w:r>
      <w:r>
        <w:rPr>
          <w:rFonts w:ascii="Arial" w:hAnsi="Arial" w:cs="Arial"/>
        </w:rPr>
        <w:t>Supreme Student Government</w:t>
      </w:r>
      <w:r w:rsidRPr="001E1968">
        <w:rPr>
          <w:rFonts w:ascii="Arial" w:hAnsi="Arial" w:cs="Arial"/>
        </w:rPr>
        <w:t xml:space="preserve"> Resolution No. 00</w:t>
      </w:r>
      <w:r>
        <w:rPr>
          <w:rFonts w:ascii="Arial" w:hAnsi="Arial" w:cs="Arial"/>
        </w:rPr>
        <w:t>9</w:t>
      </w:r>
      <w:r w:rsidRPr="001E1968">
        <w:rPr>
          <w:rFonts w:ascii="Arial" w:hAnsi="Arial" w:cs="Arial"/>
        </w:rPr>
        <w:t>, Series of 2025-2026.</w:t>
      </w:r>
    </w:p>
    <w:p w14:paraId="1C7D373A" w14:textId="359C2B57" w:rsidR="006F17A4" w:rsidRPr="00FC57E9" w:rsidRDefault="006F17A4" w:rsidP="00FA6E30">
      <w:pPr>
        <w:rPr>
          <w:rFonts w:ascii="Arial" w:hAnsi="Arial" w:cs="Arial"/>
          <w:sz w:val="24"/>
          <w:szCs w:val="24"/>
        </w:rPr>
      </w:pPr>
    </w:p>
    <w:sectPr w:rsidR="006F17A4" w:rsidRPr="00FC57E9" w:rsidSect="001C25E2">
      <w:footerReference w:type="default" r:id="rId9"/>
      <w:pgSz w:w="12242" w:h="18722" w:code="14"/>
      <w:pgMar w:top="1349" w:right="1440" w:bottom="1701" w:left="1440" w:header="431" w:footer="159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4E836" w14:textId="77777777" w:rsidR="00632F31" w:rsidRDefault="00632F31">
      <w:r>
        <w:separator/>
      </w:r>
    </w:p>
  </w:endnote>
  <w:endnote w:type="continuationSeparator" w:id="0">
    <w:p w14:paraId="6151315F" w14:textId="77777777" w:rsidR="00632F31" w:rsidRDefault="00632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5F4F6" w14:textId="1701207F" w:rsidR="00BC609D" w:rsidRDefault="00BC609D" w:rsidP="00971799">
    <w:pPr>
      <w:pStyle w:val="BodyText"/>
      <w:spacing w:before="3"/>
    </w:pPr>
  </w:p>
  <w:sdt>
    <w:sdtPr>
      <w:rPr>
        <w:sz w:val="16"/>
      </w:rPr>
      <w:id w:val="2056663735"/>
      <w:docPartObj>
        <w:docPartGallery w:val="Page Numbers (Bottom of Page)"/>
        <w:docPartUnique/>
      </w:docPartObj>
    </w:sdtPr>
    <w:sdtEndPr>
      <w:rPr>
        <w:noProof/>
        <w:sz w:val="22"/>
      </w:rPr>
    </w:sdtEndPr>
    <w:sdtContent>
      <w:p w14:paraId="7194DA81" w14:textId="68EF7191" w:rsidR="00BC609D" w:rsidRDefault="00BC609D" w:rsidP="00D7333C">
        <w:pPr>
          <w:pStyle w:val="Footer"/>
          <w:ind w:left="1800" w:firstLine="4680"/>
        </w:pPr>
        <w:r>
          <w:rPr>
            <w:sz w:val="16"/>
          </w:rPr>
          <w:t xml:space="preserve">            </w:t>
        </w:r>
        <w:r w:rsidRPr="00971799">
          <w:rPr>
            <w:sz w:val="16"/>
          </w:rPr>
          <w:t>Resolution No. 0</w:t>
        </w:r>
        <w:r>
          <w:rPr>
            <w:sz w:val="16"/>
          </w:rPr>
          <w:t>08</w:t>
        </w:r>
        <w:r w:rsidRPr="00971799">
          <w:rPr>
            <w:sz w:val="16"/>
          </w:rPr>
          <w:t xml:space="preserve">, Page </w:t>
        </w:r>
        <w:r w:rsidRPr="00971799">
          <w:rPr>
            <w:sz w:val="16"/>
          </w:rPr>
          <w:fldChar w:fldCharType="begin"/>
        </w:r>
        <w:r w:rsidRPr="00971799">
          <w:rPr>
            <w:sz w:val="16"/>
          </w:rPr>
          <w:instrText xml:space="preserve"> PAGE   \* MERGEFORMAT </w:instrText>
        </w:r>
        <w:r w:rsidRPr="00971799">
          <w:rPr>
            <w:sz w:val="16"/>
          </w:rPr>
          <w:fldChar w:fldCharType="separate"/>
        </w:r>
        <w:r w:rsidRPr="00971799">
          <w:rPr>
            <w:noProof/>
            <w:sz w:val="16"/>
          </w:rPr>
          <w:t>2</w:t>
        </w:r>
        <w:r w:rsidRPr="00971799">
          <w:rPr>
            <w:noProof/>
            <w:sz w:val="16"/>
          </w:rPr>
          <w:fldChar w:fldCharType="end"/>
        </w:r>
        <w:r w:rsidRPr="00971799">
          <w:rPr>
            <w:noProof/>
            <w:sz w:val="16"/>
          </w:rPr>
          <w:t xml:space="preserve"> of </w:t>
        </w:r>
        <w:r>
          <w:rPr>
            <w:noProof/>
            <w:sz w:val="16"/>
          </w:rPr>
          <w:t>3</w:t>
        </w:r>
      </w:p>
    </w:sdtContent>
  </w:sdt>
  <w:p w14:paraId="318ED597" w14:textId="49C35A2B" w:rsidR="00BC609D" w:rsidRDefault="00BC609D">
    <w:r>
      <w:rPr>
        <w:rFonts w:ascii="Arial"/>
        <w:b/>
        <w:noProof/>
        <w:sz w:val="29"/>
        <w:lang w:val="en-PH" w:eastAsia="en-PH"/>
      </w:rPr>
      <w:drawing>
        <wp:anchor distT="0" distB="0" distL="0" distR="0" simplePos="0" relativeHeight="251664384" behindDoc="1" locked="0" layoutInCell="1" allowOverlap="1" wp14:anchorId="316281D5" wp14:editId="77DADDC2">
          <wp:simplePos x="0" y="0"/>
          <wp:positionH relativeFrom="column">
            <wp:posOffset>-207587</wp:posOffset>
          </wp:positionH>
          <wp:positionV relativeFrom="paragraph">
            <wp:posOffset>201122</wp:posOffset>
          </wp:positionV>
          <wp:extent cx="6299200" cy="356235"/>
          <wp:effectExtent l="0" t="0" r="6350" b="5715"/>
          <wp:wrapNone/>
          <wp:docPr id="4" name="Picture 810235732"/>
          <wp:cNvGraphicFramePr/>
          <a:graphic xmlns:a="http://schemas.openxmlformats.org/drawingml/2006/main">
            <a:graphicData uri="http://schemas.openxmlformats.org/drawingml/2006/picture">
              <pic:pic xmlns:pic="http://schemas.openxmlformats.org/drawingml/2006/picture">
                <pic:nvPicPr>
                  <pic:cNvPr id="1038663270" name="Picture 810235732"/>
                  <pic:cNvPicPr/>
                </pic:nvPicPr>
                <pic:blipFill>
                  <a:blip r:embed="rId1" cstate="print"/>
                  <a:srcRect/>
                  <a:stretch>
                    <a:fillRect/>
                  </a:stretch>
                </pic:blipFill>
                <pic:spPr>
                  <a:xfrm>
                    <a:off x="0" y="0"/>
                    <a:ext cx="6299200" cy="35623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468D6" w14:textId="77777777" w:rsidR="00BC609D" w:rsidRDefault="00BC609D" w:rsidP="00971799">
    <w:pPr>
      <w:pStyle w:val="BodyText"/>
      <w:spacing w:before="3"/>
    </w:pPr>
  </w:p>
  <w:sdt>
    <w:sdtPr>
      <w:rPr>
        <w:sz w:val="16"/>
      </w:rPr>
      <w:id w:val="1761794316"/>
      <w:docPartObj>
        <w:docPartGallery w:val="Page Numbers (Bottom of Page)"/>
        <w:docPartUnique/>
      </w:docPartObj>
    </w:sdtPr>
    <w:sdtEndPr>
      <w:rPr>
        <w:noProof/>
        <w:sz w:val="22"/>
      </w:rPr>
    </w:sdtEndPr>
    <w:sdtContent>
      <w:p w14:paraId="57867DEE" w14:textId="10A32A0E" w:rsidR="00BC609D" w:rsidRDefault="00BC609D">
        <w:pPr>
          <w:pStyle w:val="Footer"/>
          <w:jc w:val="right"/>
        </w:pPr>
        <w:r w:rsidRPr="00971799">
          <w:rPr>
            <w:sz w:val="16"/>
          </w:rPr>
          <w:t>Resolution No. 01</w:t>
        </w:r>
        <w:r>
          <w:rPr>
            <w:sz w:val="16"/>
          </w:rPr>
          <w:t>1</w:t>
        </w:r>
        <w:r w:rsidRPr="00971799">
          <w:rPr>
            <w:sz w:val="16"/>
          </w:rPr>
          <w:t xml:space="preserve">, Page </w:t>
        </w:r>
        <w:r w:rsidRPr="00971799">
          <w:rPr>
            <w:sz w:val="16"/>
          </w:rPr>
          <w:fldChar w:fldCharType="begin"/>
        </w:r>
        <w:r w:rsidRPr="00971799">
          <w:rPr>
            <w:sz w:val="16"/>
          </w:rPr>
          <w:instrText xml:space="preserve"> PAGE   \* MERGEFORMAT </w:instrText>
        </w:r>
        <w:r w:rsidRPr="00971799">
          <w:rPr>
            <w:sz w:val="16"/>
          </w:rPr>
          <w:fldChar w:fldCharType="separate"/>
        </w:r>
        <w:r w:rsidRPr="00971799">
          <w:rPr>
            <w:noProof/>
            <w:sz w:val="16"/>
          </w:rPr>
          <w:t>2</w:t>
        </w:r>
        <w:r w:rsidRPr="00971799">
          <w:rPr>
            <w:noProof/>
            <w:sz w:val="16"/>
          </w:rPr>
          <w:fldChar w:fldCharType="end"/>
        </w:r>
        <w:r w:rsidRPr="00971799">
          <w:rPr>
            <w:noProof/>
            <w:sz w:val="16"/>
          </w:rPr>
          <w:t xml:space="preserve"> of </w:t>
        </w:r>
        <w:r>
          <w:rPr>
            <w:noProof/>
            <w:sz w:val="16"/>
          </w:rPr>
          <w:t>2</w:t>
        </w:r>
      </w:p>
    </w:sdtContent>
  </w:sdt>
  <w:p w14:paraId="5D9A0966" w14:textId="77777777" w:rsidR="00BC609D" w:rsidRDefault="00BC609D">
    <w:pPr>
      <w:pStyle w:val="BodyText"/>
      <w:spacing w:before="3"/>
    </w:pPr>
    <w:r>
      <w:rPr>
        <w:rFonts w:ascii="Arial"/>
        <w:b/>
        <w:noProof/>
        <w:sz w:val="29"/>
        <w:lang w:val="en-PH" w:eastAsia="en-PH"/>
      </w:rPr>
      <w:drawing>
        <wp:anchor distT="0" distB="0" distL="0" distR="0" simplePos="0" relativeHeight="251668480" behindDoc="1" locked="0" layoutInCell="1" allowOverlap="1" wp14:anchorId="79676425" wp14:editId="0E79D455">
          <wp:simplePos x="0" y="0"/>
          <wp:positionH relativeFrom="column">
            <wp:posOffset>-143510</wp:posOffset>
          </wp:positionH>
          <wp:positionV relativeFrom="paragraph">
            <wp:posOffset>108162</wp:posOffset>
          </wp:positionV>
          <wp:extent cx="6299200" cy="356235"/>
          <wp:effectExtent l="0" t="0" r="6350" b="5715"/>
          <wp:wrapNone/>
          <wp:docPr id="25" name="Picture 810235732"/>
          <wp:cNvGraphicFramePr/>
          <a:graphic xmlns:a="http://schemas.openxmlformats.org/drawingml/2006/main">
            <a:graphicData uri="http://schemas.openxmlformats.org/drawingml/2006/picture">
              <pic:pic xmlns:pic="http://schemas.openxmlformats.org/drawingml/2006/picture">
                <pic:nvPicPr>
                  <pic:cNvPr id="1038663270" name="Picture 810235732"/>
                  <pic:cNvPicPr/>
                </pic:nvPicPr>
                <pic:blipFill>
                  <a:blip r:embed="rId1" cstate="print"/>
                  <a:srcRect/>
                  <a:stretch>
                    <a:fillRect/>
                  </a:stretch>
                </pic:blipFill>
                <pic:spPr>
                  <a:xfrm>
                    <a:off x="0" y="0"/>
                    <a:ext cx="6299200" cy="35623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DEBB7" w14:textId="77777777" w:rsidR="00632F31" w:rsidRDefault="00632F31">
      <w:bookmarkStart w:id="0" w:name="_Hlk203465474"/>
      <w:bookmarkEnd w:id="0"/>
      <w:r>
        <w:separator/>
      </w:r>
    </w:p>
  </w:footnote>
  <w:footnote w:type="continuationSeparator" w:id="0">
    <w:p w14:paraId="6E54B562" w14:textId="77777777" w:rsidR="00632F31" w:rsidRDefault="00632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53DFB" w14:textId="4061F6D5" w:rsidR="00BC609D" w:rsidRPr="006B170E" w:rsidRDefault="00BC609D" w:rsidP="006B170E">
    <w:pPr>
      <w:pStyle w:val="BodyText"/>
      <w:spacing w:before="2"/>
      <w:rPr>
        <w:rFonts w:ascii="Arial"/>
        <w:b/>
        <w:sz w:val="13"/>
      </w:rPr>
    </w:pPr>
    <w:r>
      <w:rPr>
        <w:rFonts w:ascii="Arial"/>
        <w:b/>
        <w:noProof/>
        <w:sz w:val="13"/>
      </w:rPr>
      <w:drawing>
        <wp:anchor distT="0" distB="0" distL="114300" distR="114300" simplePos="0" relativeHeight="251662336" behindDoc="0" locked="0" layoutInCell="1" allowOverlap="1" wp14:anchorId="742F0EEA" wp14:editId="1F6E7974">
          <wp:simplePos x="0" y="0"/>
          <wp:positionH relativeFrom="column">
            <wp:posOffset>5727065</wp:posOffset>
          </wp:positionH>
          <wp:positionV relativeFrom="paragraph">
            <wp:posOffset>-92710</wp:posOffset>
          </wp:positionV>
          <wp:extent cx="920343" cy="9296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343" cy="929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170E">
      <w:rPr>
        <w:rFonts w:ascii="Arial"/>
        <w:b/>
        <w:noProof/>
        <w:sz w:val="13"/>
      </w:rPr>
      <w:drawing>
        <wp:anchor distT="0" distB="0" distL="114300" distR="114300" simplePos="0" relativeHeight="251661312" behindDoc="1" locked="0" layoutInCell="1" allowOverlap="1" wp14:anchorId="46EBBE90" wp14:editId="00A2893B">
          <wp:simplePos x="0" y="0"/>
          <wp:positionH relativeFrom="column">
            <wp:posOffset>4612640</wp:posOffset>
          </wp:positionH>
          <wp:positionV relativeFrom="paragraph">
            <wp:posOffset>-293370</wp:posOffset>
          </wp:positionV>
          <wp:extent cx="1217930" cy="1376045"/>
          <wp:effectExtent l="0" t="0" r="1270" b="0"/>
          <wp:wrapNone/>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
                    <a:extLst>
                      <a:ext uri="{28A0092B-C50C-407E-A947-70E740481C1C}">
                        <a14:useLocalDpi xmlns:a14="http://schemas.microsoft.com/office/drawing/2010/main" val="0"/>
                      </a:ext>
                    </a:extLst>
                  </a:blip>
                  <a:srcRect l="79570"/>
                  <a:stretch>
                    <a:fillRect/>
                  </a:stretch>
                </pic:blipFill>
                <pic:spPr bwMode="auto">
                  <a:xfrm>
                    <a:off x="0" y="0"/>
                    <a:ext cx="1217930" cy="1376045"/>
                  </a:xfrm>
                  <a:prstGeom prst="rect">
                    <a:avLst/>
                  </a:prstGeom>
                  <a:noFill/>
                </pic:spPr>
              </pic:pic>
            </a:graphicData>
          </a:graphic>
          <wp14:sizeRelH relativeFrom="page">
            <wp14:pctWidth>0</wp14:pctWidth>
          </wp14:sizeRelH>
          <wp14:sizeRelV relativeFrom="page">
            <wp14:pctHeight>0</wp14:pctHeight>
          </wp14:sizeRelV>
        </wp:anchor>
      </w:drawing>
    </w:r>
    <w:r w:rsidRPr="006B170E">
      <w:rPr>
        <w:rFonts w:ascii="Arial"/>
        <w:b/>
        <w:noProof/>
        <w:sz w:val="13"/>
      </w:rPr>
      <mc:AlternateContent>
        <mc:Choice Requires="wps">
          <w:drawing>
            <wp:anchor distT="0" distB="0" distL="114300" distR="114300" simplePos="0" relativeHeight="251659264" behindDoc="0" locked="0" layoutInCell="1" allowOverlap="1" wp14:anchorId="5CFA8289" wp14:editId="5FF59278">
              <wp:simplePos x="0" y="0"/>
              <wp:positionH relativeFrom="column">
                <wp:posOffset>1187450</wp:posOffset>
              </wp:positionH>
              <wp:positionV relativeFrom="paragraph">
                <wp:posOffset>-114300</wp:posOffset>
              </wp:positionV>
              <wp:extent cx="3558540" cy="1200785"/>
              <wp:effectExtent l="0" t="0" r="3810" b="0"/>
              <wp:wrapNone/>
              <wp:docPr id="15721678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8540" cy="1200785"/>
                      </a:xfrm>
                      <a:prstGeom prst="rect">
                        <a:avLst/>
                      </a:prstGeom>
                      <a:noFill/>
                      <a:ln w="9525">
                        <a:noFill/>
                        <a:miter lim="800000"/>
                        <a:headEnd/>
                        <a:tailEnd/>
                      </a:ln>
                    </wps:spPr>
                    <wps:txbx>
                      <w:txbxContent>
                        <w:p w14:paraId="5F22F580" w14:textId="77777777" w:rsidR="00BC609D" w:rsidRDefault="00BC609D" w:rsidP="006B170E">
                          <w:pPr>
                            <w:jc w:val="center"/>
                            <w:rPr>
                              <w:sz w:val="20"/>
                            </w:rPr>
                          </w:pPr>
                          <w:r>
                            <w:rPr>
                              <w:sz w:val="20"/>
                            </w:rPr>
                            <w:t>REPUBLIC OF THE PHILIPPINES</w:t>
                          </w:r>
                        </w:p>
                        <w:p w14:paraId="5B311F4B" w14:textId="77777777" w:rsidR="00BC609D" w:rsidRDefault="00BC609D" w:rsidP="006B170E">
                          <w:pPr>
                            <w:jc w:val="center"/>
                            <w:rPr>
                              <w:b/>
                            </w:rPr>
                          </w:pPr>
                          <w:r>
                            <w:rPr>
                              <w:b/>
                            </w:rPr>
                            <w:t>CEBU TECHNOLOGICAL UNIVERSITY</w:t>
                          </w:r>
                        </w:p>
                        <w:p w14:paraId="068A5A63" w14:textId="77777777" w:rsidR="00BC609D" w:rsidRDefault="00BC609D" w:rsidP="006B170E">
                          <w:pPr>
                            <w:jc w:val="center"/>
                            <w:rPr>
                              <w:rFonts w:ascii="Arial" w:hAnsi="Arial" w:cs="Arial"/>
                              <w:sz w:val="20"/>
                            </w:rPr>
                          </w:pPr>
                          <w:r>
                            <w:rPr>
                              <w:rFonts w:ascii="Arial" w:hAnsi="Arial" w:cs="Arial"/>
                              <w:sz w:val="20"/>
                            </w:rPr>
                            <w:t>DAANBANTAYAN CAMPUS</w:t>
                          </w:r>
                        </w:p>
                        <w:p w14:paraId="04BA4F27" w14:textId="77777777" w:rsidR="00BC609D" w:rsidRDefault="00BC609D" w:rsidP="006B170E">
                          <w:pPr>
                            <w:jc w:val="center"/>
                            <w:rPr>
                              <w:rFonts w:ascii="Arial Narrow" w:hAnsi="Arial Narrow" w:cs="Times New Roman"/>
                              <w:sz w:val="20"/>
                            </w:rPr>
                          </w:pPr>
                          <w:r>
                            <w:rPr>
                              <w:rFonts w:ascii="Arial Narrow" w:hAnsi="Arial Narrow"/>
                              <w:sz w:val="20"/>
                            </w:rPr>
                            <w:t>Agujo, Daanbantayan, Cebu, Philippines</w:t>
                          </w:r>
                        </w:p>
                        <w:p w14:paraId="7A7B2DB5" w14:textId="77777777" w:rsidR="00BC609D" w:rsidRDefault="00BC609D" w:rsidP="006B170E">
                          <w:pPr>
                            <w:jc w:val="center"/>
                            <w:rPr>
                              <w:rFonts w:ascii="Arial" w:hAnsi="Arial" w:cs="Arial"/>
                              <w:sz w:val="16"/>
                              <w:szCs w:val="16"/>
                              <w:lang w:val="de-DE"/>
                            </w:rPr>
                          </w:pPr>
                          <w:r>
                            <w:rPr>
                              <w:rFonts w:ascii="Arial" w:hAnsi="Arial" w:cs="Arial"/>
                              <w:sz w:val="16"/>
                              <w:szCs w:val="16"/>
                              <w:lang w:val="de-DE"/>
                            </w:rPr>
                            <w:t xml:space="preserve">Website: </w:t>
                          </w:r>
                          <w:hyperlink r:id="rId3" w:history="1">
                            <w:r>
                              <w:rPr>
                                <w:rStyle w:val="Hyperlink"/>
                                <w:rFonts w:ascii="Arial" w:hAnsi="Arial" w:cs="Arial"/>
                                <w:sz w:val="16"/>
                                <w:szCs w:val="16"/>
                                <w:lang w:val="de-DE"/>
                              </w:rPr>
                              <w:t>http://www.ctu.edu.ph</w:t>
                            </w:r>
                          </w:hyperlink>
                          <w:r>
                            <w:rPr>
                              <w:rFonts w:ascii="Arial" w:hAnsi="Arial" w:cs="Arial"/>
                              <w:sz w:val="16"/>
                              <w:szCs w:val="16"/>
                              <w:lang w:val="de-DE"/>
                            </w:rPr>
                            <w:t xml:space="preserve">    E-mail: </w:t>
                          </w:r>
                          <w:hyperlink r:id="rId4" w:history="1">
                            <w:r>
                              <w:rPr>
                                <w:rStyle w:val="Hyperlink"/>
                                <w:rFonts w:ascii="Arial" w:hAnsi="Arial" w:cs="Arial"/>
                                <w:sz w:val="16"/>
                                <w:szCs w:val="16"/>
                                <w:lang w:val="de-DE"/>
                              </w:rPr>
                              <w:t>info-daanbantayan@ctu.edu.ph</w:t>
                            </w:r>
                          </w:hyperlink>
                        </w:p>
                        <w:p w14:paraId="62956ED7" w14:textId="77777777" w:rsidR="00BC609D" w:rsidRDefault="00BC609D" w:rsidP="006B170E">
                          <w:pPr>
                            <w:jc w:val="center"/>
                            <w:rPr>
                              <w:rFonts w:ascii="Arial" w:hAnsi="Arial" w:cs="Arial"/>
                              <w:sz w:val="16"/>
                              <w:szCs w:val="16"/>
                            </w:rPr>
                          </w:pPr>
                          <w:r>
                            <w:rPr>
                              <w:rFonts w:ascii="Arial" w:hAnsi="Arial" w:cs="Arial"/>
                              <w:sz w:val="16"/>
                              <w:szCs w:val="16"/>
                            </w:rPr>
                            <w:t xml:space="preserve">Phone: +6332 437 8526 loc. 102 </w:t>
                          </w:r>
                        </w:p>
                        <w:p w14:paraId="19CA1223" w14:textId="77777777" w:rsidR="00BC609D" w:rsidRDefault="00BC609D" w:rsidP="006B170E">
                          <w:pPr>
                            <w:jc w:val="center"/>
                            <w:rPr>
                              <w:rFonts w:ascii="Arial" w:hAnsi="Arial" w:cs="Arial"/>
                              <w:szCs w:val="18"/>
                            </w:rPr>
                          </w:pPr>
                        </w:p>
                        <w:p w14:paraId="78268EFF" w14:textId="3A1FD505" w:rsidR="00BC609D" w:rsidRDefault="00BC609D" w:rsidP="006B170E">
                          <w:pPr>
                            <w:jc w:val="center"/>
                            <w:rPr>
                              <w:rFonts w:ascii="Arial" w:hAnsi="Arial" w:cs="Arial"/>
                              <w:b/>
                              <w:sz w:val="20"/>
                            </w:rPr>
                          </w:pPr>
                          <w:r>
                            <w:rPr>
                              <w:rFonts w:ascii="Arial" w:hAnsi="Arial" w:cs="Arial"/>
                              <w:b/>
                              <w:sz w:val="20"/>
                            </w:rPr>
                            <w:t>OFFICE OF THE SUPREME STUDENTS GOVERNMENT</w:t>
                          </w:r>
                        </w:p>
                        <w:p w14:paraId="7A48B502" w14:textId="77777777" w:rsidR="00BC609D" w:rsidRDefault="00BC609D" w:rsidP="006B170E">
                          <w:pPr>
                            <w:jc w:val="center"/>
                            <w:rPr>
                              <w:rFonts w:ascii="Arial" w:hAnsi="Arial" w:cs="Arial"/>
                              <w:szCs w:val="18"/>
                            </w:rPr>
                          </w:pPr>
                        </w:p>
                        <w:p w14:paraId="52550EFA" w14:textId="77777777" w:rsidR="00BC609D" w:rsidRDefault="00BC609D" w:rsidP="006B170E">
                          <w:pPr>
                            <w:jc w:val="center"/>
                            <w:rPr>
                              <w:rFonts w:ascii="Arial" w:hAnsi="Arial" w:cs="Arial"/>
                              <w:b/>
                              <w:sz w:val="20"/>
                            </w:rPr>
                          </w:pPr>
                          <w:r>
                            <w:rPr>
                              <w:rFonts w:ascii="Arial" w:hAnsi="Arial" w:cs="Arial"/>
                              <w:b/>
                              <w:sz w:val="20"/>
                            </w:rPr>
                            <w:t>COLLEGE OF TECHNOLOGY AND ENGINEERING</w:t>
                          </w:r>
                        </w:p>
                        <w:p w14:paraId="242C7366" w14:textId="77777777" w:rsidR="00BC609D" w:rsidRDefault="00BC609D" w:rsidP="006B170E">
                          <w:pPr>
                            <w:jc w:val="center"/>
                            <w:rPr>
                              <w:rFonts w:ascii="Times New Roman" w:hAnsi="Times New Roman" w:cs="Times New Roman"/>
                            </w:rPr>
                          </w:pPr>
                        </w:p>
                        <w:p w14:paraId="5853DD14" w14:textId="77777777" w:rsidR="00BC609D" w:rsidRDefault="00BC609D" w:rsidP="006B170E">
                          <w:pPr>
                            <w:jc w:val="center"/>
                          </w:pPr>
                          <w:r>
                            <w:t>OFFICE OF THE CAMPUS DIRECTOR</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FA8289" id="_x0000_t202" coordsize="21600,21600" o:spt="202" path="m,l,21600r21600,l21600,xe">
              <v:stroke joinstyle="miter"/>
              <v:path gradientshapeok="t" o:connecttype="rect"/>
            </v:shapetype>
            <v:shape id="Text Box 15" o:spid="_x0000_s1026" type="#_x0000_t202" style="position:absolute;margin-left:93.5pt;margin-top:-9pt;width:280.2pt;height:9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" filled="f" stroked="f">
              <v:textbox inset="0,0,0,0">
                <w:txbxContent>
                  <w:p w14:paraId="5F22F580" w14:textId="77777777" w:rsidR="00BC609D" w:rsidRDefault="00BC609D" w:rsidP="006B170E">
                    <w:pPr>
                      <w:jc w:val="center"/>
                      <w:rPr>
                        <w:sz w:val="20"/>
                      </w:rPr>
                    </w:pPr>
                    <w:r>
                      <w:rPr>
                        <w:sz w:val="20"/>
                      </w:rPr>
                      <w:t>REPUBLIC OF THE PHILIPPINES</w:t>
                    </w:r>
                  </w:p>
                  <w:p w14:paraId="5B311F4B" w14:textId="77777777" w:rsidR="00BC609D" w:rsidRDefault="00BC609D" w:rsidP="006B170E">
                    <w:pPr>
                      <w:jc w:val="center"/>
                      <w:rPr>
                        <w:b/>
                      </w:rPr>
                    </w:pPr>
                    <w:r>
                      <w:rPr>
                        <w:b/>
                      </w:rPr>
                      <w:t>CEBU TECHNOLOGICAL UNIVERSITY</w:t>
                    </w:r>
                  </w:p>
                  <w:p w14:paraId="068A5A63" w14:textId="77777777" w:rsidR="00BC609D" w:rsidRDefault="00BC609D" w:rsidP="006B170E">
                    <w:pPr>
                      <w:jc w:val="center"/>
                      <w:rPr>
                        <w:rFonts w:ascii="Arial" w:hAnsi="Arial" w:cs="Arial"/>
                        <w:sz w:val="20"/>
                      </w:rPr>
                    </w:pPr>
                    <w:r>
                      <w:rPr>
                        <w:rFonts w:ascii="Arial" w:hAnsi="Arial" w:cs="Arial"/>
                        <w:sz w:val="20"/>
                      </w:rPr>
                      <w:t>DAANBANTAYAN CAMPUS</w:t>
                    </w:r>
                  </w:p>
                  <w:p w14:paraId="04BA4F27" w14:textId="77777777" w:rsidR="00BC609D" w:rsidRDefault="00BC609D" w:rsidP="006B170E">
                    <w:pPr>
                      <w:jc w:val="center"/>
                      <w:rPr>
                        <w:rFonts w:ascii="Arial Narrow" w:hAnsi="Arial Narrow" w:cs="Times New Roman"/>
                        <w:sz w:val="20"/>
                      </w:rPr>
                    </w:pPr>
                    <w:r>
                      <w:rPr>
                        <w:rFonts w:ascii="Arial Narrow" w:hAnsi="Arial Narrow"/>
                        <w:sz w:val="20"/>
                      </w:rPr>
                      <w:t>Agujo, Daanbantayan, Cebu, Philippines</w:t>
                    </w:r>
                  </w:p>
                  <w:p w14:paraId="7A7B2DB5" w14:textId="77777777" w:rsidR="00BC609D" w:rsidRDefault="00BC609D" w:rsidP="006B170E">
                    <w:pPr>
                      <w:jc w:val="center"/>
                      <w:rPr>
                        <w:rFonts w:ascii="Arial" w:hAnsi="Arial" w:cs="Arial"/>
                        <w:sz w:val="16"/>
                        <w:szCs w:val="16"/>
                        <w:lang w:val="de-DE"/>
                      </w:rPr>
                    </w:pPr>
                    <w:r>
                      <w:rPr>
                        <w:rFonts w:ascii="Arial" w:hAnsi="Arial" w:cs="Arial"/>
                        <w:sz w:val="16"/>
                        <w:szCs w:val="16"/>
                        <w:lang w:val="de-DE"/>
                      </w:rPr>
                      <w:t xml:space="preserve">Website: </w:t>
                    </w:r>
                    <w:hyperlink r:id="rId5" w:history="1">
                      <w:r>
                        <w:rPr>
                          <w:rStyle w:val="Hyperlink"/>
                          <w:rFonts w:ascii="Arial" w:hAnsi="Arial" w:cs="Arial"/>
                          <w:sz w:val="16"/>
                          <w:szCs w:val="16"/>
                          <w:lang w:val="de-DE"/>
                        </w:rPr>
                        <w:t>http://www.ctu.edu.ph</w:t>
                      </w:r>
                    </w:hyperlink>
                    <w:r>
                      <w:rPr>
                        <w:rFonts w:ascii="Arial" w:hAnsi="Arial" w:cs="Arial"/>
                        <w:sz w:val="16"/>
                        <w:szCs w:val="16"/>
                        <w:lang w:val="de-DE"/>
                      </w:rPr>
                      <w:t xml:space="preserve">    E-mail: </w:t>
                    </w:r>
                    <w:hyperlink r:id="rId6" w:history="1">
                      <w:r>
                        <w:rPr>
                          <w:rStyle w:val="Hyperlink"/>
                          <w:rFonts w:ascii="Arial" w:hAnsi="Arial" w:cs="Arial"/>
                          <w:sz w:val="16"/>
                          <w:szCs w:val="16"/>
                          <w:lang w:val="de-DE"/>
                        </w:rPr>
                        <w:t>info-daanbantayan@ctu.edu.ph</w:t>
                      </w:r>
                    </w:hyperlink>
                  </w:p>
                  <w:p w14:paraId="62956ED7" w14:textId="77777777" w:rsidR="00BC609D" w:rsidRDefault="00BC609D" w:rsidP="006B170E">
                    <w:pPr>
                      <w:jc w:val="center"/>
                      <w:rPr>
                        <w:rFonts w:ascii="Arial" w:hAnsi="Arial" w:cs="Arial"/>
                        <w:sz w:val="16"/>
                        <w:szCs w:val="16"/>
                      </w:rPr>
                    </w:pPr>
                    <w:r>
                      <w:rPr>
                        <w:rFonts w:ascii="Arial" w:hAnsi="Arial" w:cs="Arial"/>
                        <w:sz w:val="16"/>
                        <w:szCs w:val="16"/>
                      </w:rPr>
                      <w:t xml:space="preserve">Phone: +6332 437 8526 loc. 102 </w:t>
                    </w:r>
                  </w:p>
                  <w:p w14:paraId="19CA1223" w14:textId="77777777" w:rsidR="00BC609D" w:rsidRDefault="00BC609D" w:rsidP="006B170E">
                    <w:pPr>
                      <w:jc w:val="center"/>
                      <w:rPr>
                        <w:rFonts w:ascii="Arial" w:hAnsi="Arial" w:cs="Arial"/>
                        <w:szCs w:val="18"/>
                      </w:rPr>
                    </w:pPr>
                  </w:p>
                  <w:p w14:paraId="78268EFF" w14:textId="3A1FD505" w:rsidR="00BC609D" w:rsidRDefault="00BC609D" w:rsidP="006B170E">
                    <w:pPr>
                      <w:jc w:val="center"/>
                      <w:rPr>
                        <w:rFonts w:ascii="Arial" w:hAnsi="Arial" w:cs="Arial"/>
                        <w:b/>
                        <w:sz w:val="20"/>
                      </w:rPr>
                    </w:pPr>
                    <w:r>
                      <w:rPr>
                        <w:rFonts w:ascii="Arial" w:hAnsi="Arial" w:cs="Arial"/>
                        <w:b/>
                        <w:sz w:val="20"/>
                      </w:rPr>
                      <w:t>OFFICE OF THE SUPREME STUDENTS GOVERNMENT</w:t>
                    </w:r>
                  </w:p>
                  <w:p w14:paraId="7A48B502" w14:textId="77777777" w:rsidR="00BC609D" w:rsidRDefault="00BC609D" w:rsidP="006B170E">
                    <w:pPr>
                      <w:jc w:val="center"/>
                      <w:rPr>
                        <w:rFonts w:ascii="Arial" w:hAnsi="Arial" w:cs="Arial"/>
                        <w:szCs w:val="18"/>
                      </w:rPr>
                    </w:pPr>
                  </w:p>
                  <w:p w14:paraId="52550EFA" w14:textId="77777777" w:rsidR="00BC609D" w:rsidRDefault="00BC609D" w:rsidP="006B170E">
                    <w:pPr>
                      <w:jc w:val="center"/>
                      <w:rPr>
                        <w:rFonts w:ascii="Arial" w:hAnsi="Arial" w:cs="Arial"/>
                        <w:b/>
                        <w:sz w:val="20"/>
                      </w:rPr>
                    </w:pPr>
                    <w:r>
                      <w:rPr>
                        <w:rFonts w:ascii="Arial" w:hAnsi="Arial" w:cs="Arial"/>
                        <w:b/>
                        <w:sz w:val="20"/>
                      </w:rPr>
                      <w:t>COLLEGE OF TECHNOLOGY AND ENGINEERING</w:t>
                    </w:r>
                  </w:p>
                  <w:p w14:paraId="242C7366" w14:textId="77777777" w:rsidR="00BC609D" w:rsidRDefault="00BC609D" w:rsidP="006B170E">
                    <w:pPr>
                      <w:jc w:val="center"/>
                      <w:rPr>
                        <w:rFonts w:ascii="Times New Roman" w:hAnsi="Times New Roman" w:cs="Times New Roman"/>
                      </w:rPr>
                    </w:pPr>
                  </w:p>
                  <w:p w14:paraId="5853DD14" w14:textId="77777777" w:rsidR="00BC609D" w:rsidRDefault="00BC609D" w:rsidP="006B170E">
                    <w:pPr>
                      <w:jc w:val="center"/>
                    </w:pPr>
                    <w:r>
                      <w:t>OFFICE OF THE CAMPUS DIRECTOR</w:t>
                    </w:r>
                  </w:p>
                </w:txbxContent>
              </v:textbox>
            </v:shape>
          </w:pict>
        </mc:Fallback>
      </mc:AlternateContent>
    </w:r>
    <w:r w:rsidRPr="006B170E">
      <w:rPr>
        <w:rFonts w:ascii="Arial"/>
        <w:b/>
        <w:noProof/>
        <w:sz w:val="13"/>
      </w:rPr>
      <mc:AlternateContent>
        <mc:Choice Requires="wpg">
          <w:drawing>
            <wp:anchor distT="0" distB="0" distL="114300" distR="114300" simplePos="0" relativeHeight="251660288" behindDoc="0" locked="0" layoutInCell="1" allowOverlap="1" wp14:anchorId="116EB503" wp14:editId="0E2949F6">
              <wp:simplePos x="0" y="0"/>
              <wp:positionH relativeFrom="page">
                <wp:posOffset>926465</wp:posOffset>
              </wp:positionH>
              <wp:positionV relativeFrom="paragraph">
                <wp:posOffset>-62230</wp:posOffset>
              </wp:positionV>
              <wp:extent cx="1066800" cy="1064260"/>
              <wp:effectExtent l="0" t="0" r="0" b="2540"/>
              <wp:wrapNone/>
              <wp:docPr id="903647409" name="Group 14"/>
              <wp:cNvGraphicFramePr/>
              <a:graphic xmlns:a="http://schemas.openxmlformats.org/drawingml/2006/main">
                <a:graphicData uri="http://schemas.microsoft.com/office/word/2010/wordprocessingGroup">
                  <wpg:wgp>
                    <wpg:cNvGrpSpPr/>
                    <wpg:grpSpPr bwMode="auto">
                      <a:xfrm>
                        <a:off x="0" y="0"/>
                        <a:ext cx="1066800" cy="1064260"/>
                        <a:chOff x="-1" y="0"/>
                        <a:chExt cx="1680" cy="1676"/>
                      </a:xfrm>
                    </wpg:grpSpPr>
                    <pic:pic xmlns:pic="http://schemas.openxmlformats.org/drawingml/2006/picture">
                      <pic:nvPicPr>
                        <pic:cNvPr id="1324332817" name="Picture 13243328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 y="0"/>
                          <a:ext cx="1680" cy="1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7751890" name="Picture 2477518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09" y="706"/>
                          <a:ext cx="514" cy="1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6874F7D" id="Group 14" o:spid="_x0000_s1026" style="position:absolute;margin-left:72.95pt;margin-top:-4.9pt;width:84pt;height:83.8pt;z-index:251660288;mso-position-horizontal-relative:page" coordorigin="-1" coordsize="1680,16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4332817" o:spid="_x0000_s1027" type="#_x0000_t75" style="position:absolute;left:-1;width:168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">
                <v:imagedata r:id="rId9" o:title=""/>
              </v:shape>
              <v:shape id="Picture 247751890" o:spid="_x0000_s1028" type="#_x0000_t75" style="position:absolute;left:609;top:706;width:514;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">
                <v:imagedata r:id="rId10" o:title=""/>
              </v:shape>
              <w10:wrap anchorx="page"/>
            </v:group>
          </w:pict>
        </mc:Fallback>
      </mc:AlternateContent>
    </w:r>
  </w:p>
  <w:p w14:paraId="7537875E" w14:textId="77777777" w:rsidR="00BC609D" w:rsidRPr="006B170E" w:rsidRDefault="00BC609D" w:rsidP="006B170E">
    <w:pPr>
      <w:pStyle w:val="BodyText"/>
      <w:spacing w:before="2"/>
      <w:rPr>
        <w:rFonts w:ascii="Arial"/>
        <w:b/>
        <w:sz w:val="13"/>
      </w:rPr>
    </w:pPr>
  </w:p>
  <w:p w14:paraId="6E512266" w14:textId="77777777" w:rsidR="00BC609D" w:rsidRPr="006B170E" w:rsidRDefault="00BC609D" w:rsidP="006B170E">
    <w:pPr>
      <w:pStyle w:val="BodyText"/>
      <w:spacing w:before="2"/>
      <w:rPr>
        <w:rFonts w:ascii="Arial"/>
        <w:b/>
        <w:sz w:val="13"/>
      </w:rPr>
    </w:pPr>
  </w:p>
  <w:p w14:paraId="39A189A2" w14:textId="77777777" w:rsidR="00BC609D" w:rsidRPr="006B170E" w:rsidRDefault="00BC609D" w:rsidP="006B170E">
    <w:pPr>
      <w:pStyle w:val="BodyText"/>
      <w:spacing w:before="2"/>
      <w:rPr>
        <w:rFonts w:ascii="Arial"/>
        <w:b/>
        <w:sz w:val="13"/>
      </w:rPr>
    </w:pPr>
  </w:p>
  <w:p w14:paraId="0529D8F5" w14:textId="77777777" w:rsidR="00BC609D" w:rsidRPr="006B170E" w:rsidRDefault="00BC609D" w:rsidP="006B170E">
    <w:pPr>
      <w:pStyle w:val="BodyText"/>
      <w:spacing w:before="2"/>
      <w:rPr>
        <w:rFonts w:ascii="Arial"/>
        <w:b/>
        <w:sz w:val="13"/>
      </w:rPr>
    </w:pPr>
  </w:p>
  <w:p w14:paraId="3174DEF6" w14:textId="6A6CC531" w:rsidR="00BC609D" w:rsidRPr="006B170E" w:rsidRDefault="00BC609D" w:rsidP="006B170E">
    <w:pPr>
      <w:pStyle w:val="BodyText"/>
      <w:spacing w:before="2"/>
      <w:rPr>
        <w:rFonts w:ascii="Arial"/>
        <w:b/>
        <w:sz w:val="13"/>
      </w:rPr>
    </w:pPr>
  </w:p>
  <w:p w14:paraId="6B9A406E" w14:textId="357ABAED" w:rsidR="00BC609D" w:rsidRPr="006B170E" w:rsidRDefault="00BC609D" w:rsidP="006B170E">
    <w:pPr>
      <w:pStyle w:val="BodyText"/>
      <w:spacing w:before="2"/>
      <w:rPr>
        <w:rFonts w:ascii="Arial"/>
        <w:b/>
        <w:sz w:val="13"/>
      </w:rPr>
    </w:pPr>
  </w:p>
  <w:p w14:paraId="17A6BD97" w14:textId="77777777" w:rsidR="00BC609D" w:rsidRPr="006B170E" w:rsidRDefault="00BC609D" w:rsidP="006B170E">
    <w:pPr>
      <w:pStyle w:val="BodyText"/>
      <w:spacing w:before="2"/>
      <w:rPr>
        <w:rFonts w:ascii="Arial"/>
        <w:b/>
        <w:sz w:val="13"/>
      </w:rPr>
    </w:pPr>
  </w:p>
  <w:p w14:paraId="5B51E8E1" w14:textId="77777777" w:rsidR="00BC609D" w:rsidRDefault="00BC609D">
    <w:pPr>
      <w:pStyle w:val="BodyText"/>
      <w:spacing w:before="2"/>
      <w:rPr>
        <w:rFonts w:ascii="Arial"/>
        <w:b/>
        <w:sz w:val="13"/>
      </w:rPr>
    </w:pPr>
  </w:p>
  <w:p w14:paraId="47E1E47C" w14:textId="77777777" w:rsidR="00BC609D" w:rsidRDefault="00BC609D">
    <w:pPr>
      <w:pStyle w:val="BodyText"/>
      <w:spacing w:before="2"/>
      <w:rPr>
        <w:rFonts w:ascii="Arial"/>
        <w:b/>
        <w:sz w:val="13"/>
      </w:rPr>
    </w:pPr>
  </w:p>
  <w:p w14:paraId="7438C922" w14:textId="77777777" w:rsidR="00BC609D" w:rsidRDefault="00BC609D">
    <w:pPr>
      <w:pStyle w:val="BodyText"/>
      <w:spacing w:before="2"/>
      <w:rPr>
        <w:rFonts w:ascii="Arial"/>
        <w:b/>
        <w:sz w:val="13"/>
      </w:rPr>
    </w:pPr>
  </w:p>
  <w:p w14:paraId="0952DE27" w14:textId="6E7CEDFC" w:rsidR="00BC609D" w:rsidRPr="000937D0" w:rsidRDefault="00BC609D" w:rsidP="000937D0">
    <w:pPr>
      <w:pStyle w:val="BodyText"/>
      <w:spacing w:before="2"/>
      <w:rPr>
        <w:rFonts w:ascii="Arial"/>
        <w:b/>
        <w:sz w:val="13"/>
      </w:rPr>
    </w:pPr>
    <w:r w:rsidRPr="006B170E">
      <w:rPr>
        <w:noProof/>
      </w:rPr>
      <w:drawing>
        <wp:inline distT="0" distB="0" distL="0" distR="0" wp14:anchorId="774318FC" wp14:editId="1BDD83A8">
          <wp:extent cx="5943600" cy="152400"/>
          <wp:effectExtent l="0" t="0" r="0"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33332"/>
                  <a:stretch/>
                </pic:blipFill>
                <pic:spPr bwMode="auto">
                  <a:xfrm>
                    <a:off x="0" y="0"/>
                    <a:ext cx="5943600" cy="1524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5"/>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092E4C9D"/>
    <w:multiLevelType w:val="multilevel"/>
    <w:tmpl w:val="BC4C5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23201"/>
    <w:multiLevelType w:val="multilevel"/>
    <w:tmpl w:val="41166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92288"/>
    <w:multiLevelType w:val="hybridMultilevel"/>
    <w:tmpl w:val="C75CB6CA"/>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B1463A"/>
    <w:multiLevelType w:val="multilevel"/>
    <w:tmpl w:val="E138B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C2697"/>
    <w:multiLevelType w:val="multilevel"/>
    <w:tmpl w:val="70DE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509D8"/>
    <w:multiLevelType w:val="hybridMultilevel"/>
    <w:tmpl w:val="2F98599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33F03345"/>
    <w:multiLevelType w:val="hybridMultilevel"/>
    <w:tmpl w:val="FBAC943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3FD16F1D"/>
    <w:multiLevelType w:val="hybridMultilevel"/>
    <w:tmpl w:val="9FFAA7A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44D601DD"/>
    <w:multiLevelType w:val="hybridMultilevel"/>
    <w:tmpl w:val="CC4E5A7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451A3461"/>
    <w:multiLevelType w:val="multilevel"/>
    <w:tmpl w:val="3838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F33FA"/>
    <w:multiLevelType w:val="multilevel"/>
    <w:tmpl w:val="611A8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AF35BE"/>
    <w:multiLevelType w:val="hybridMultilevel"/>
    <w:tmpl w:val="B4F0D74C"/>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4DF33663"/>
    <w:multiLevelType w:val="hybridMultilevel"/>
    <w:tmpl w:val="9D369710"/>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71458B4"/>
    <w:multiLevelType w:val="hybridMultilevel"/>
    <w:tmpl w:val="A606B2D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6218096E"/>
    <w:multiLevelType w:val="hybridMultilevel"/>
    <w:tmpl w:val="D55CDF0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62D25840"/>
    <w:multiLevelType w:val="multilevel"/>
    <w:tmpl w:val="CC380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A73C5E"/>
    <w:multiLevelType w:val="hybridMultilevel"/>
    <w:tmpl w:val="98BAC65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abstractNumId w:val="0"/>
  </w:num>
  <w:num w:numId="2">
    <w:abstractNumId w:val="8"/>
  </w:num>
  <w:num w:numId="3">
    <w:abstractNumId w:val="7"/>
  </w:num>
  <w:num w:numId="4">
    <w:abstractNumId w:val="14"/>
  </w:num>
  <w:num w:numId="5">
    <w:abstractNumId w:val="9"/>
  </w:num>
  <w:num w:numId="6">
    <w:abstractNumId w:val="15"/>
  </w:num>
  <w:num w:numId="7">
    <w:abstractNumId w:val="13"/>
  </w:num>
  <w:num w:numId="8">
    <w:abstractNumId w:val="6"/>
  </w:num>
  <w:num w:numId="9">
    <w:abstractNumId w:val="17"/>
  </w:num>
  <w:num w:numId="10">
    <w:abstractNumId w:val="12"/>
  </w:num>
  <w:num w:numId="11">
    <w:abstractNumId w:val="3"/>
  </w:num>
  <w:num w:numId="12">
    <w:abstractNumId w:val="5"/>
  </w:num>
  <w:num w:numId="13">
    <w:abstractNumId w:val="16"/>
  </w:num>
  <w:num w:numId="14">
    <w:abstractNumId w:val="11"/>
  </w:num>
  <w:num w:numId="15">
    <w:abstractNumId w:val="1"/>
  </w:num>
  <w:num w:numId="16">
    <w:abstractNumId w:val="2"/>
  </w:num>
  <w:num w:numId="17">
    <w:abstractNumId w:val="4"/>
  </w:num>
  <w:num w:numId="18">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A2A"/>
    <w:rsid w:val="0000636F"/>
    <w:rsid w:val="000637D2"/>
    <w:rsid w:val="000937D0"/>
    <w:rsid w:val="000A26FE"/>
    <w:rsid w:val="000D63A2"/>
    <w:rsid w:val="000F060A"/>
    <w:rsid w:val="00114160"/>
    <w:rsid w:val="001B6AF4"/>
    <w:rsid w:val="001C25E2"/>
    <w:rsid w:val="00256B30"/>
    <w:rsid w:val="00275BF6"/>
    <w:rsid w:val="002775E7"/>
    <w:rsid w:val="00287701"/>
    <w:rsid w:val="002904DC"/>
    <w:rsid w:val="002958AF"/>
    <w:rsid w:val="002A01E0"/>
    <w:rsid w:val="002B3695"/>
    <w:rsid w:val="002E26AF"/>
    <w:rsid w:val="002E5012"/>
    <w:rsid w:val="00326D42"/>
    <w:rsid w:val="0034547F"/>
    <w:rsid w:val="00345F5A"/>
    <w:rsid w:val="00363993"/>
    <w:rsid w:val="003841DB"/>
    <w:rsid w:val="00412869"/>
    <w:rsid w:val="0042571B"/>
    <w:rsid w:val="004E5008"/>
    <w:rsid w:val="00560751"/>
    <w:rsid w:val="005B0889"/>
    <w:rsid w:val="005E64BE"/>
    <w:rsid w:val="00623E4B"/>
    <w:rsid w:val="006323AE"/>
    <w:rsid w:val="00632F31"/>
    <w:rsid w:val="00665931"/>
    <w:rsid w:val="006B0DD3"/>
    <w:rsid w:val="006B170E"/>
    <w:rsid w:val="006B5518"/>
    <w:rsid w:val="006B6BC6"/>
    <w:rsid w:val="006C64B9"/>
    <w:rsid w:val="006D3265"/>
    <w:rsid w:val="006F17A4"/>
    <w:rsid w:val="00721CCD"/>
    <w:rsid w:val="00780838"/>
    <w:rsid w:val="00783A56"/>
    <w:rsid w:val="007C5978"/>
    <w:rsid w:val="007F2B05"/>
    <w:rsid w:val="00807965"/>
    <w:rsid w:val="00834FBD"/>
    <w:rsid w:val="008572F4"/>
    <w:rsid w:val="00865290"/>
    <w:rsid w:val="008960D6"/>
    <w:rsid w:val="008B3279"/>
    <w:rsid w:val="008C1FD8"/>
    <w:rsid w:val="008D2EC7"/>
    <w:rsid w:val="00962699"/>
    <w:rsid w:val="00971799"/>
    <w:rsid w:val="009D61BE"/>
    <w:rsid w:val="00A277E6"/>
    <w:rsid w:val="00A74B76"/>
    <w:rsid w:val="00A83AC5"/>
    <w:rsid w:val="00A85A2A"/>
    <w:rsid w:val="00AB0AC3"/>
    <w:rsid w:val="00B175E9"/>
    <w:rsid w:val="00B72EFA"/>
    <w:rsid w:val="00BA3B15"/>
    <w:rsid w:val="00BA5E7B"/>
    <w:rsid w:val="00BC609D"/>
    <w:rsid w:val="00BE55F0"/>
    <w:rsid w:val="00C01BB8"/>
    <w:rsid w:val="00C45945"/>
    <w:rsid w:val="00CB4DD7"/>
    <w:rsid w:val="00D316C3"/>
    <w:rsid w:val="00D66321"/>
    <w:rsid w:val="00D7333C"/>
    <w:rsid w:val="00D90C42"/>
    <w:rsid w:val="00DA3F5A"/>
    <w:rsid w:val="00DA64E9"/>
    <w:rsid w:val="00DA6B6D"/>
    <w:rsid w:val="00DB047E"/>
    <w:rsid w:val="00DF75C4"/>
    <w:rsid w:val="00E1218F"/>
    <w:rsid w:val="00E36B71"/>
    <w:rsid w:val="00E85F74"/>
    <w:rsid w:val="00E94819"/>
    <w:rsid w:val="00EA4F24"/>
    <w:rsid w:val="00EB07C2"/>
    <w:rsid w:val="00F24197"/>
    <w:rsid w:val="00F97203"/>
    <w:rsid w:val="00FA6E30"/>
    <w:rsid w:val="00FB6124"/>
    <w:rsid w:val="00FC57E9"/>
    <w:rsid w:val="00FD58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3F5282"/>
  <w15:docId w15:val="{CD573036-FCF3-43AD-ABE0-57E4AC1D0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E30"/>
    <w:rPr>
      <w:rFonts w:ascii="Arial MT" w:eastAsia="Arial MT" w:hAnsi="Arial MT" w:cs="Arial MT"/>
    </w:rPr>
  </w:style>
  <w:style w:type="paragraph" w:styleId="Heading1">
    <w:name w:val="heading 1"/>
    <w:basedOn w:val="Normal"/>
    <w:next w:val="Normal"/>
    <w:link w:val="Heading1Char"/>
    <w:uiPriority w:val="9"/>
    <w:qFormat/>
    <w:pPr>
      <w:keepNext/>
      <w:keepLines/>
      <w:numPr>
        <w:numId w:val="1"/>
      </w:numPr>
      <w:spacing w:before="240"/>
      <w:outlineLvl w:val="0"/>
    </w:pPr>
    <w:rPr>
      <w:rFonts w:ascii="Cambria" w:eastAsia="SimSun" w:hAnsi="Cambria" w:cs="SimSun"/>
      <w:color w:val="365F91"/>
      <w:sz w:val="32"/>
      <w:szCs w:val="32"/>
    </w:rPr>
  </w:style>
  <w:style w:type="paragraph" w:styleId="Heading2">
    <w:name w:val="heading 2"/>
    <w:basedOn w:val="Normal"/>
    <w:next w:val="Normal"/>
    <w:link w:val="Heading2Char"/>
    <w:uiPriority w:val="9"/>
    <w:semiHidden/>
    <w:unhideWhenUsed/>
    <w:qFormat/>
    <w:pPr>
      <w:keepNext/>
      <w:keepLines/>
      <w:numPr>
        <w:ilvl w:val="1"/>
        <w:numId w:val="1"/>
      </w:numPr>
      <w:spacing w:before="40"/>
      <w:outlineLvl w:val="1"/>
    </w:pPr>
    <w:rPr>
      <w:rFonts w:ascii="Cambria" w:eastAsia="SimSun" w:hAnsi="Cambria" w:cs="SimSun"/>
      <w:color w:val="365F91"/>
      <w:sz w:val="26"/>
      <w:szCs w:val="26"/>
    </w:rPr>
  </w:style>
  <w:style w:type="paragraph" w:styleId="Heading3">
    <w:name w:val="heading 3"/>
    <w:basedOn w:val="Normal"/>
    <w:next w:val="Normal"/>
    <w:link w:val="Heading3Char"/>
    <w:uiPriority w:val="9"/>
    <w:unhideWhenUsed/>
    <w:qFormat/>
    <w:pPr>
      <w:keepNext/>
      <w:keepLines/>
      <w:numPr>
        <w:ilvl w:val="2"/>
        <w:numId w:val="1"/>
      </w:numPr>
      <w:spacing w:before="40"/>
      <w:outlineLvl w:val="2"/>
    </w:pPr>
    <w:rPr>
      <w:rFonts w:ascii="Cambria" w:eastAsia="SimSun" w:hAnsi="Cambria" w:cs="SimSun"/>
      <w:color w:val="243F60"/>
      <w:sz w:val="24"/>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outlineLvl w:val="3"/>
    </w:pPr>
    <w:rPr>
      <w:rFonts w:ascii="Cambria" w:eastAsia="SimSun" w:hAnsi="Cambria" w:cs="SimSun"/>
      <w:i/>
      <w:iCs/>
      <w:color w:val="365F91"/>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Cambria" w:eastAsia="SimSun" w:hAnsi="Cambria" w:cs="SimSun"/>
      <w:color w:val="365F91"/>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Cambria" w:eastAsia="SimSun" w:hAnsi="Cambria" w:cs="SimSun"/>
      <w:color w:val="243F60"/>
    </w:rPr>
  </w:style>
  <w:style w:type="paragraph" w:styleId="Heading7">
    <w:name w:val="heading 7"/>
    <w:basedOn w:val="Normal"/>
    <w:next w:val="Normal"/>
    <w:link w:val="Heading7Char"/>
    <w:uiPriority w:val="9"/>
    <w:qFormat/>
    <w:pPr>
      <w:keepNext/>
      <w:keepLines/>
      <w:numPr>
        <w:ilvl w:val="6"/>
        <w:numId w:val="1"/>
      </w:numPr>
      <w:spacing w:before="40"/>
      <w:outlineLvl w:val="6"/>
    </w:pPr>
    <w:rPr>
      <w:rFonts w:ascii="Cambria" w:eastAsia="SimSun" w:hAnsi="Cambria" w:cs="SimSun"/>
      <w:i/>
      <w:iCs/>
      <w:color w:val="243F60"/>
    </w:rPr>
  </w:style>
  <w:style w:type="paragraph" w:styleId="Heading8">
    <w:name w:val="heading 8"/>
    <w:basedOn w:val="Normal"/>
    <w:next w:val="Normal"/>
    <w:link w:val="Heading8Char"/>
    <w:uiPriority w:val="9"/>
    <w:qFormat/>
    <w:pPr>
      <w:keepNext/>
      <w:keepLines/>
      <w:numPr>
        <w:ilvl w:val="7"/>
        <w:numId w:val="1"/>
      </w:numPr>
      <w:spacing w:before="40"/>
      <w:outlineLvl w:val="7"/>
    </w:pPr>
    <w:rPr>
      <w:rFonts w:ascii="Cambria" w:eastAsia="SimSun" w:hAnsi="Cambria" w:cs="SimSun"/>
      <w:color w:val="272727"/>
      <w:sz w:val="21"/>
      <w:szCs w:val="21"/>
    </w:rPr>
  </w:style>
  <w:style w:type="paragraph" w:styleId="Heading9">
    <w:name w:val="heading 9"/>
    <w:basedOn w:val="Normal"/>
    <w:next w:val="Normal"/>
    <w:link w:val="Heading9Char"/>
    <w:uiPriority w:val="9"/>
    <w:qFormat/>
    <w:pPr>
      <w:keepNext/>
      <w:keepLines/>
      <w:numPr>
        <w:ilvl w:val="8"/>
        <w:numId w:val="1"/>
      </w:numPr>
      <w:spacing w:before="40"/>
      <w:outlineLvl w:val="8"/>
    </w:pPr>
    <w:rPr>
      <w:rFonts w:ascii="Cambria" w:eastAsia="SimSun" w:hAnsi="Cambria" w:cs="SimSu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12" w:line="270" w:lineRule="exact"/>
      <w:ind w:left="3188" w:right="2736"/>
      <w:jc w:val="center"/>
    </w:pPr>
    <w:rPr>
      <w:rFonts w:ascii="Arial" w:eastAsia="Arial" w:hAnsi="Arial" w:cs="Arial"/>
      <w:b/>
      <w:bCs/>
      <w:sz w:val="24"/>
      <w:szCs w:val="24"/>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Arial MT" w:eastAsia="Arial MT" w:hAnsi="Arial MT" w:cs="Arial MT"/>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Arial MT" w:eastAsia="Arial MT" w:hAnsi="Arial MT" w:cs="Arial MT"/>
    </w:rPr>
  </w:style>
  <w:style w:type="character" w:styleId="Hyperlink">
    <w:name w:val="Hyperlink"/>
    <w:basedOn w:val="DefaultParagraphFont"/>
    <w:uiPriority w:val="99"/>
    <w:rPr>
      <w:color w:val="0000FF"/>
      <w:u w:val="single"/>
    </w:rPr>
  </w:style>
  <w:style w:type="character" w:customStyle="1" w:styleId="ListParagraphChar">
    <w:name w:val="List Paragraph Char"/>
    <w:link w:val="ListParagraph"/>
    <w:uiPriority w:val="34"/>
    <w:rPr>
      <w:rFonts w:ascii="Arial MT" w:eastAsia="Arial MT" w:hAnsi="Arial MT" w:cs="Arial MT"/>
    </w:rPr>
  </w:style>
  <w:style w:type="table" w:styleId="TableGrid">
    <w:name w:val="Table Grid"/>
    <w:basedOn w:val="TableNormal"/>
    <w:uiPriority w:val="59"/>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eastAsia="Arial MT" w:hAnsi="Segoe UI" w:cs="Segoe UI"/>
      <w:sz w:val="18"/>
      <w:szCs w:val="18"/>
    </w:rPr>
  </w:style>
  <w:style w:type="character" w:styleId="FollowedHyperlink">
    <w:name w:val="FollowedHyperlink"/>
    <w:basedOn w:val="DefaultParagraphFont"/>
    <w:uiPriority w:val="99"/>
    <w:rPr>
      <w:color w:val="800080"/>
      <w:u w:val="single"/>
    </w:rPr>
  </w:style>
  <w:style w:type="character" w:customStyle="1" w:styleId="Heading1Char">
    <w:name w:val="Heading 1 Char"/>
    <w:basedOn w:val="DefaultParagraphFont"/>
    <w:link w:val="Heading1"/>
    <w:uiPriority w:val="9"/>
    <w:rPr>
      <w:rFonts w:ascii="Cambria" w:eastAsia="SimSun" w:hAnsi="Cambria"/>
      <w:color w:val="365F91"/>
      <w:sz w:val="32"/>
      <w:szCs w:val="32"/>
    </w:rPr>
  </w:style>
  <w:style w:type="character" w:customStyle="1" w:styleId="Heading2Char">
    <w:name w:val="Heading 2 Char"/>
    <w:basedOn w:val="DefaultParagraphFont"/>
    <w:link w:val="Heading2"/>
    <w:uiPriority w:val="9"/>
    <w:semiHidden/>
    <w:rPr>
      <w:rFonts w:ascii="Cambria" w:eastAsia="SimSun" w:hAnsi="Cambria"/>
      <w:color w:val="365F91"/>
      <w:sz w:val="26"/>
      <w:szCs w:val="26"/>
    </w:rPr>
  </w:style>
  <w:style w:type="character" w:customStyle="1" w:styleId="Heading3Char">
    <w:name w:val="Heading 3 Char"/>
    <w:basedOn w:val="DefaultParagraphFont"/>
    <w:link w:val="Heading3"/>
    <w:uiPriority w:val="9"/>
    <w:rPr>
      <w:rFonts w:ascii="Cambria" w:eastAsia="SimSun" w:hAnsi="Cambria"/>
      <w:color w:val="243F60"/>
      <w:sz w:val="24"/>
      <w:szCs w:val="24"/>
    </w:rPr>
  </w:style>
  <w:style w:type="character" w:customStyle="1" w:styleId="Heading4Char">
    <w:name w:val="Heading 4 Char"/>
    <w:basedOn w:val="DefaultParagraphFont"/>
    <w:link w:val="Heading4"/>
    <w:uiPriority w:val="9"/>
    <w:semiHidden/>
    <w:rPr>
      <w:rFonts w:ascii="Cambria" w:eastAsia="SimSun" w:hAnsi="Cambria"/>
      <w:i/>
      <w:iCs/>
      <w:color w:val="365F91"/>
    </w:rPr>
  </w:style>
  <w:style w:type="character" w:customStyle="1" w:styleId="Heading5Char">
    <w:name w:val="Heading 5 Char"/>
    <w:basedOn w:val="DefaultParagraphFont"/>
    <w:link w:val="Heading5"/>
    <w:uiPriority w:val="9"/>
    <w:semiHidden/>
    <w:rPr>
      <w:rFonts w:ascii="Cambria" w:eastAsia="SimSun" w:hAnsi="Cambria"/>
      <w:color w:val="365F91"/>
    </w:rPr>
  </w:style>
  <w:style w:type="character" w:customStyle="1" w:styleId="Heading6Char">
    <w:name w:val="Heading 6 Char"/>
    <w:basedOn w:val="DefaultParagraphFont"/>
    <w:link w:val="Heading6"/>
    <w:uiPriority w:val="9"/>
    <w:semiHidden/>
    <w:rPr>
      <w:rFonts w:ascii="Cambria" w:eastAsia="SimSun" w:hAnsi="Cambria"/>
      <w:color w:val="243F60"/>
    </w:rPr>
  </w:style>
  <w:style w:type="character" w:customStyle="1" w:styleId="Heading7Char">
    <w:name w:val="Heading 7 Char"/>
    <w:basedOn w:val="DefaultParagraphFont"/>
    <w:link w:val="Heading7"/>
    <w:uiPriority w:val="9"/>
    <w:rPr>
      <w:rFonts w:ascii="Cambria" w:eastAsia="SimSun" w:hAnsi="Cambria"/>
      <w:i/>
      <w:iCs/>
      <w:color w:val="243F60"/>
    </w:rPr>
  </w:style>
  <w:style w:type="character" w:customStyle="1" w:styleId="Heading8Char">
    <w:name w:val="Heading 8 Char"/>
    <w:basedOn w:val="DefaultParagraphFont"/>
    <w:link w:val="Heading8"/>
    <w:uiPriority w:val="9"/>
    <w:rPr>
      <w:rFonts w:ascii="Cambria" w:eastAsia="SimSun" w:hAnsi="Cambria"/>
      <w:color w:val="272727"/>
      <w:sz w:val="21"/>
      <w:szCs w:val="21"/>
    </w:rPr>
  </w:style>
  <w:style w:type="character" w:customStyle="1" w:styleId="Heading9Char">
    <w:name w:val="Heading 9 Char"/>
    <w:basedOn w:val="DefaultParagraphFont"/>
    <w:link w:val="Heading9"/>
    <w:uiPriority w:val="9"/>
    <w:rPr>
      <w:rFonts w:ascii="Cambria" w:eastAsia="SimSun" w:hAnsi="Cambria"/>
      <w:i/>
      <w:iCs/>
      <w:color w:val="272727"/>
      <w:sz w:val="21"/>
      <w:szCs w:val="21"/>
    </w:rPr>
  </w:style>
  <w:style w:type="character" w:customStyle="1" w:styleId="BodyTextChar">
    <w:name w:val="Body Text Char"/>
    <w:basedOn w:val="DefaultParagraphFont"/>
    <w:link w:val="BodyText"/>
    <w:uiPriority w:val="1"/>
    <w:rPr>
      <w:rFonts w:ascii="Arial MT" w:eastAsia="Arial MT" w:hAnsi="Arial MT" w:cs="Arial MT"/>
      <w:sz w:val="16"/>
      <w:szCs w:val="16"/>
    </w:rPr>
  </w:style>
  <w:style w:type="paragraph" w:styleId="NormalWeb">
    <w:name w:val="Normal (Web)"/>
    <w:basedOn w:val="Normal"/>
    <w:uiPriority w:val="99"/>
    <w:unhideWhenUsed/>
    <w:rsid w:val="00665931"/>
    <w:pPr>
      <w:widowControl/>
      <w:autoSpaceDE/>
      <w:autoSpaceDN/>
      <w:spacing w:before="100" w:beforeAutospacing="1" w:after="100" w:afterAutospacing="1"/>
    </w:pPr>
    <w:rPr>
      <w:rFonts w:ascii="Times New Roman" w:eastAsia="Times New Roman" w:hAnsi="Times New Roman" w:cs="Times New Roman"/>
      <w:sz w:val="24"/>
      <w:szCs w:val="24"/>
      <w:lang w:val="en-PH" w:eastAsia="en-PH"/>
    </w:rPr>
  </w:style>
  <w:style w:type="character" w:styleId="Strong">
    <w:name w:val="Strong"/>
    <w:basedOn w:val="DefaultParagraphFont"/>
    <w:uiPriority w:val="22"/>
    <w:qFormat/>
    <w:rsid w:val="00665931"/>
    <w:rPr>
      <w:b/>
      <w:bCs/>
    </w:rPr>
  </w:style>
  <w:style w:type="character" w:styleId="Emphasis">
    <w:name w:val="Emphasis"/>
    <w:basedOn w:val="DefaultParagraphFont"/>
    <w:uiPriority w:val="20"/>
    <w:qFormat/>
    <w:rsid w:val="00D90C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91426">
      <w:bodyDiv w:val="1"/>
      <w:marLeft w:val="0"/>
      <w:marRight w:val="0"/>
      <w:marTop w:val="0"/>
      <w:marBottom w:val="0"/>
      <w:divBdr>
        <w:top w:val="none" w:sz="0" w:space="0" w:color="auto"/>
        <w:left w:val="none" w:sz="0" w:space="0" w:color="auto"/>
        <w:bottom w:val="none" w:sz="0" w:space="0" w:color="auto"/>
        <w:right w:val="none" w:sz="0" w:space="0" w:color="auto"/>
      </w:divBdr>
    </w:div>
    <w:div w:id="136382696">
      <w:bodyDiv w:val="1"/>
      <w:marLeft w:val="0"/>
      <w:marRight w:val="0"/>
      <w:marTop w:val="0"/>
      <w:marBottom w:val="0"/>
      <w:divBdr>
        <w:top w:val="none" w:sz="0" w:space="0" w:color="auto"/>
        <w:left w:val="none" w:sz="0" w:space="0" w:color="auto"/>
        <w:bottom w:val="none" w:sz="0" w:space="0" w:color="auto"/>
        <w:right w:val="none" w:sz="0" w:space="0" w:color="auto"/>
      </w:divBdr>
    </w:div>
    <w:div w:id="448279103">
      <w:bodyDiv w:val="1"/>
      <w:marLeft w:val="0"/>
      <w:marRight w:val="0"/>
      <w:marTop w:val="0"/>
      <w:marBottom w:val="0"/>
      <w:divBdr>
        <w:top w:val="none" w:sz="0" w:space="0" w:color="auto"/>
        <w:left w:val="none" w:sz="0" w:space="0" w:color="auto"/>
        <w:bottom w:val="none" w:sz="0" w:space="0" w:color="auto"/>
        <w:right w:val="none" w:sz="0" w:space="0" w:color="auto"/>
      </w:divBdr>
    </w:div>
    <w:div w:id="550118677">
      <w:bodyDiv w:val="1"/>
      <w:marLeft w:val="0"/>
      <w:marRight w:val="0"/>
      <w:marTop w:val="0"/>
      <w:marBottom w:val="0"/>
      <w:divBdr>
        <w:top w:val="none" w:sz="0" w:space="0" w:color="auto"/>
        <w:left w:val="none" w:sz="0" w:space="0" w:color="auto"/>
        <w:bottom w:val="none" w:sz="0" w:space="0" w:color="auto"/>
        <w:right w:val="none" w:sz="0" w:space="0" w:color="auto"/>
      </w:divBdr>
    </w:div>
    <w:div w:id="649748453">
      <w:bodyDiv w:val="1"/>
      <w:marLeft w:val="0"/>
      <w:marRight w:val="0"/>
      <w:marTop w:val="0"/>
      <w:marBottom w:val="0"/>
      <w:divBdr>
        <w:top w:val="none" w:sz="0" w:space="0" w:color="auto"/>
        <w:left w:val="none" w:sz="0" w:space="0" w:color="auto"/>
        <w:bottom w:val="none" w:sz="0" w:space="0" w:color="auto"/>
        <w:right w:val="none" w:sz="0" w:space="0" w:color="auto"/>
      </w:divBdr>
    </w:div>
    <w:div w:id="660427944">
      <w:bodyDiv w:val="1"/>
      <w:marLeft w:val="0"/>
      <w:marRight w:val="0"/>
      <w:marTop w:val="0"/>
      <w:marBottom w:val="0"/>
      <w:divBdr>
        <w:top w:val="none" w:sz="0" w:space="0" w:color="auto"/>
        <w:left w:val="none" w:sz="0" w:space="0" w:color="auto"/>
        <w:bottom w:val="none" w:sz="0" w:space="0" w:color="auto"/>
        <w:right w:val="none" w:sz="0" w:space="0" w:color="auto"/>
      </w:divBdr>
    </w:div>
    <w:div w:id="730227188">
      <w:bodyDiv w:val="1"/>
      <w:marLeft w:val="0"/>
      <w:marRight w:val="0"/>
      <w:marTop w:val="0"/>
      <w:marBottom w:val="0"/>
      <w:divBdr>
        <w:top w:val="none" w:sz="0" w:space="0" w:color="auto"/>
        <w:left w:val="none" w:sz="0" w:space="0" w:color="auto"/>
        <w:bottom w:val="none" w:sz="0" w:space="0" w:color="auto"/>
        <w:right w:val="none" w:sz="0" w:space="0" w:color="auto"/>
      </w:divBdr>
    </w:div>
    <w:div w:id="814488239">
      <w:bodyDiv w:val="1"/>
      <w:marLeft w:val="0"/>
      <w:marRight w:val="0"/>
      <w:marTop w:val="0"/>
      <w:marBottom w:val="0"/>
      <w:divBdr>
        <w:top w:val="none" w:sz="0" w:space="0" w:color="auto"/>
        <w:left w:val="none" w:sz="0" w:space="0" w:color="auto"/>
        <w:bottom w:val="none" w:sz="0" w:space="0" w:color="auto"/>
        <w:right w:val="none" w:sz="0" w:space="0" w:color="auto"/>
      </w:divBdr>
    </w:div>
    <w:div w:id="996957239">
      <w:bodyDiv w:val="1"/>
      <w:marLeft w:val="0"/>
      <w:marRight w:val="0"/>
      <w:marTop w:val="0"/>
      <w:marBottom w:val="0"/>
      <w:divBdr>
        <w:top w:val="none" w:sz="0" w:space="0" w:color="auto"/>
        <w:left w:val="none" w:sz="0" w:space="0" w:color="auto"/>
        <w:bottom w:val="none" w:sz="0" w:space="0" w:color="auto"/>
        <w:right w:val="none" w:sz="0" w:space="0" w:color="auto"/>
      </w:divBdr>
    </w:div>
    <w:div w:id="998459945">
      <w:bodyDiv w:val="1"/>
      <w:marLeft w:val="0"/>
      <w:marRight w:val="0"/>
      <w:marTop w:val="0"/>
      <w:marBottom w:val="0"/>
      <w:divBdr>
        <w:top w:val="none" w:sz="0" w:space="0" w:color="auto"/>
        <w:left w:val="none" w:sz="0" w:space="0" w:color="auto"/>
        <w:bottom w:val="none" w:sz="0" w:space="0" w:color="auto"/>
        <w:right w:val="none" w:sz="0" w:space="0" w:color="auto"/>
      </w:divBdr>
    </w:div>
    <w:div w:id="1092354538">
      <w:bodyDiv w:val="1"/>
      <w:marLeft w:val="0"/>
      <w:marRight w:val="0"/>
      <w:marTop w:val="0"/>
      <w:marBottom w:val="0"/>
      <w:divBdr>
        <w:top w:val="none" w:sz="0" w:space="0" w:color="auto"/>
        <w:left w:val="none" w:sz="0" w:space="0" w:color="auto"/>
        <w:bottom w:val="none" w:sz="0" w:space="0" w:color="auto"/>
        <w:right w:val="none" w:sz="0" w:space="0" w:color="auto"/>
      </w:divBdr>
    </w:div>
    <w:div w:id="1297685688">
      <w:bodyDiv w:val="1"/>
      <w:marLeft w:val="0"/>
      <w:marRight w:val="0"/>
      <w:marTop w:val="0"/>
      <w:marBottom w:val="0"/>
      <w:divBdr>
        <w:top w:val="none" w:sz="0" w:space="0" w:color="auto"/>
        <w:left w:val="none" w:sz="0" w:space="0" w:color="auto"/>
        <w:bottom w:val="none" w:sz="0" w:space="0" w:color="auto"/>
        <w:right w:val="none" w:sz="0" w:space="0" w:color="auto"/>
      </w:divBdr>
    </w:div>
    <w:div w:id="1463230404">
      <w:bodyDiv w:val="1"/>
      <w:marLeft w:val="0"/>
      <w:marRight w:val="0"/>
      <w:marTop w:val="0"/>
      <w:marBottom w:val="0"/>
      <w:divBdr>
        <w:top w:val="none" w:sz="0" w:space="0" w:color="auto"/>
        <w:left w:val="none" w:sz="0" w:space="0" w:color="auto"/>
        <w:bottom w:val="none" w:sz="0" w:space="0" w:color="auto"/>
        <w:right w:val="none" w:sz="0" w:space="0" w:color="auto"/>
      </w:divBdr>
    </w:div>
    <w:div w:id="1502086644">
      <w:bodyDiv w:val="1"/>
      <w:marLeft w:val="0"/>
      <w:marRight w:val="0"/>
      <w:marTop w:val="0"/>
      <w:marBottom w:val="0"/>
      <w:divBdr>
        <w:top w:val="none" w:sz="0" w:space="0" w:color="auto"/>
        <w:left w:val="none" w:sz="0" w:space="0" w:color="auto"/>
        <w:bottom w:val="none" w:sz="0" w:space="0" w:color="auto"/>
        <w:right w:val="none" w:sz="0" w:space="0" w:color="auto"/>
      </w:divBdr>
    </w:div>
    <w:div w:id="1613853310">
      <w:bodyDiv w:val="1"/>
      <w:marLeft w:val="0"/>
      <w:marRight w:val="0"/>
      <w:marTop w:val="0"/>
      <w:marBottom w:val="0"/>
      <w:divBdr>
        <w:top w:val="none" w:sz="0" w:space="0" w:color="auto"/>
        <w:left w:val="none" w:sz="0" w:space="0" w:color="auto"/>
        <w:bottom w:val="none" w:sz="0" w:space="0" w:color="auto"/>
        <w:right w:val="none" w:sz="0" w:space="0" w:color="auto"/>
      </w:divBdr>
    </w:div>
    <w:div w:id="1680741466">
      <w:bodyDiv w:val="1"/>
      <w:marLeft w:val="0"/>
      <w:marRight w:val="0"/>
      <w:marTop w:val="0"/>
      <w:marBottom w:val="0"/>
      <w:divBdr>
        <w:top w:val="none" w:sz="0" w:space="0" w:color="auto"/>
        <w:left w:val="none" w:sz="0" w:space="0" w:color="auto"/>
        <w:bottom w:val="none" w:sz="0" w:space="0" w:color="auto"/>
        <w:right w:val="none" w:sz="0" w:space="0" w:color="auto"/>
      </w:divBdr>
    </w:div>
    <w:div w:id="1770462205">
      <w:bodyDiv w:val="1"/>
      <w:marLeft w:val="0"/>
      <w:marRight w:val="0"/>
      <w:marTop w:val="0"/>
      <w:marBottom w:val="0"/>
      <w:divBdr>
        <w:top w:val="none" w:sz="0" w:space="0" w:color="auto"/>
        <w:left w:val="none" w:sz="0" w:space="0" w:color="auto"/>
        <w:bottom w:val="none" w:sz="0" w:space="0" w:color="auto"/>
        <w:right w:val="none" w:sz="0" w:space="0" w:color="auto"/>
      </w:divBdr>
    </w:div>
    <w:div w:id="1873376109">
      <w:bodyDiv w:val="1"/>
      <w:marLeft w:val="0"/>
      <w:marRight w:val="0"/>
      <w:marTop w:val="0"/>
      <w:marBottom w:val="0"/>
      <w:divBdr>
        <w:top w:val="none" w:sz="0" w:space="0" w:color="auto"/>
        <w:left w:val="none" w:sz="0" w:space="0" w:color="auto"/>
        <w:bottom w:val="none" w:sz="0" w:space="0" w:color="auto"/>
        <w:right w:val="none" w:sz="0" w:space="0" w:color="auto"/>
      </w:divBdr>
    </w:div>
    <w:div w:id="2030376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hyperlink" Target="http://www.ctu.edu.ph" TargetMode="External"/><Relationship Id="rId7"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6" Type="http://schemas.openxmlformats.org/officeDocument/2006/relationships/hyperlink" Target="mailto:info-daanbantayan@ctu.edu.ph" TargetMode="External"/><Relationship Id="rId11" Type="http://schemas.openxmlformats.org/officeDocument/2006/relationships/image" Target="media/image5.emf"/><Relationship Id="rId5" Type="http://schemas.openxmlformats.org/officeDocument/2006/relationships/hyperlink" Target="http://www.ctu.edu.ph" TargetMode="External"/><Relationship Id="rId10" Type="http://schemas.openxmlformats.org/officeDocument/2006/relationships/image" Target="media/image5.jpeg"/><Relationship Id="rId4" Type="http://schemas.openxmlformats.org/officeDocument/2006/relationships/hyperlink" Target="mailto:info-daanbantayan@ctu.edu.ph" TargetMode="External"/><Relationship Id="rId9"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1533</Words>
  <Characters>8743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letterhead 2022 mayletter</vt:lpstr>
    </vt:vector>
  </TitlesOfParts>
  <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2022 mayletter</dc:title>
  <dc:creator>Gelay</dc:creator>
  <cp:lastModifiedBy>marco montellano</cp:lastModifiedBy>
  <cp:revision>2</cp:revision>
  <cp:lastPrinted>2025-08-12T05:08:00Z</cp:lastPrinted>
  <dcterms:created xsi:type="dcterms:W3CDTF">2025-10-16T11:54:00Z</dcterms:created>
  <dcterms:modified xsi:type="dcterms:W3CDTF">2025-10-16T11:54:00Z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2022-05-20T00:00:00Z</vt:filetime>
  </property>
  <property fmtid="{D5CDD505-2E9C-101B-9397-08002B2CF9AE}" pid="3" name="Creator">
    <vt:lpwstr>Adobe Illustrator 24.0 (Windows)</vt:lpwstr>
  </property>
  <property fmtid="{D5CDD505-2E9C-101B-9397-08002B2CF9AE}" pid="4" name="LastSaved">
    <vt:filetime>2022-05-20T00:00:00Z</vt:filetime>
  </property>
  <property fmtid="{D5CDD505-2E9C-101B-9397-08002B2CF9AE}" pid="5" name="GrammarlyDocumentId">
    <vt:lpwstr>8bec66ff895da859f463dff79de9256be33faf3376419797554c917b8b84993e</vt:lpwstr>
  </property>
  <property fmtid="{D5CDD505-2E9C-101B-9397-08002B2CF9AE}" pid="6" name="ICV">
    <vt:lpwstr>5c2022649c354c77ac929f4a9fcdec0f</vt:lpwstr>
  </property>
</Properties>
</file>