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0D1DE" w14:textId="5417A3ED" w:rsidR="00A92F59" w:rsidRPr="00A23609" w:rsidRDefault="00A92F59" w:rsidP="00A92F59">
      <w:pPr>
        <w:spacing w:line="240" w:lineRule="auto"/>
        <w:contextualSpacing/>
        <w:jc w:val="right"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 xml:space="preserve">OFICIO No.  </w:t>
      </w:r>
      <w:r w:rsidR="001C5D0A" w:rsidRPr="001C5D0A">
        <w:rPr>
          <w:rFonts w:ascii="Verdana" w:hAnsi="Verdana" w:cstheme="minorHAnsi"/>
          <w:b/>
          <w:bCs/>
          <w:sz w:val="20"/>
          <w:szCs w:val="20"/>
        </w:rPr>
        <w:t>DEE/{{</w:t>
      </w:r>
      <w:proofErr w:type="spellStart"/>
      <w:r w:rsidR="001C5D0A" w:rsidRPr="001C5D0A">
        <w:rPr>
          <w:rFonts w:ascii="Verdana" w:hAnsi="Verdana" w:cstheme="minorHAnsi"/>
          <w:b/>
          <w:bCs/>
          <w:sz w:val="20"/>
          <w:szCs w:val="20"/>
        </w:rPr>
        <w:t>F_OfPres</w:t>
      </w:r>
      <w:proofErr w:type="spellEnd"/>
      <w:proofErr w:type="gramStart"/>
      <w:r w:rsidR="001C5D0A" w:rsidRPr="001C5D0A">
        <w:rPr>
          <w:rFonts w:ascii="Verdana" w:hAnsi="Verdana" w:cstheme="minorHAnsi"/>
          <w:b/>
          <w:bCs/>
          <w:sz w:val="20"/>
          <w:szCs w:val="20"/>
        </w:rPr>
        <w:t>}}/</w:t>
      </w:r>
      <w:proofErr w:type="gramEnd"/>
      <w:r w:rsidR="001C5D0A" w:rsidRPr="001C5D0A">
        <w:rPr>
          <w:rFonts w:ascii="Verdana" w:hAnsi="Verdana" w:cstheme="minorHAnsi"/>
          <w:b/>
          <w:bCs/>
          <w:sz w:val="20"/>
          <w:szCs w:val="20"/>
        </w:rPr>
        <w:t>2025</w:t>
      </w:r>
    </w:p>
    <w:p w14:paraId="6F3FFF0C" w14:textId="77777777" w:rsidR="00A92F59" w:rsidRPr="00A23609" w:rsidRDefault="00A92F59" w:rsidP="00A92F59">
      <w:pPr>
        <w:spacing w:line="240" w:lineRule="auto"/>
        <w:contextualSpacing/>
        <w:jc w:val="right"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ASUNTO: SOLICITUD DE OFICIO DE ASIGNACIÓN</w:t>
      </w:r>
    </w:p>
    <w:p w14:paraId="0528618E" w14:textId="77777777" w:rsidR="00A92F59" w:rsidRPr="00A23609" w:rsidRDefault="00A92F59" w:rsidP="00A92F59">
      <w:pPr>
        <w:spacing w:line="240" w:lineRule="auto"/>
        <w:contextualSpacing/>
        <w:jc w:val="right"/>
        <w:rPr>
          <w:rFonts w:ascii="Verdana" w:hAnsi="Verdana" w:cstheme="minorHAnsi"/>
          <w:b/>
          <w:bCs/>
          <w:sz w:val="20"/>
          <w:szCs w:val="20"/>
        </w:rPr>
      </w:pPr>
    </w:p>
    <w:p w14:paraId="7933312A" w14:textId="77777777" w:rsidR="00A92F59" w:rsidRPr="00A23609" w:rsidRDefault="00A92F59" w:rsidP="00A92F59">
      <w:pPr>
        <w:spacing w:line="240" w:lineRule="auto"/>
        <w:contextualSpacing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LIC. LUIS ENRIQUE MARTÍNEZ GALLEGOS</w:t>
      </w:r>
    </w:p>
    <w:p w14:paraId="3BF21B62" w14:textId="77777777" w:rsidR="00A92F59" w:rsidRPr="00A23609" w:rsidRDefault="00A92F59" w:rsidP="00A92F59">
      <w:pPr>
        <w:spacing w:line="240" w:lineRule="auto"/>
        <w:contextualSpacing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TITULAR DE LA UNIDAD ESTATAL DEL SISTEMA PARA LA CARRERA</w:t>
      </w:r>
    </w:p>
    <w:p w14:paraId="521153A5" w14:textId="77777777" w:rsidR="00A92F59" w:rsidRPr="00A23609" w:rsidRDefault="00A92F59" w:rsidP="00A92F59">
      <w:pPr>
        <w:spacing w:line="240" w:lineRule="auto"/>
        <w:contextualSpacing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DE LAS MAESTRAS Y LOS MAESTROS</w:t>
      </w:r>
    </w:p>
    <w:p w14:paraId="7DC2C0FF" w14:textId="77777777" w:rsidR="00A92F59" w:rsidRPr="00A23609" w:rsidRDefault="00A92F59" w:rsidP="00A92F59">
      <w:pPr>
        <w:spacing w:line="240" w:lineRule="auto"/>
        <w:contextualSpacing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PRESENTE:</w:t>
      </w:r>
    </w:p>
    <w:p w14:paraId="3372F198" w14:textId="77777777" w:rsidR="00A92F59" w:rsidRPr="00A23609" w:rsidRDefault="00A92F59" w:rsidP="00A92F59">
      <w:pPr>
        <w:spacing w:line="240" w:lineRule="auto"/>
        <w:contextualSpacing/>
        <w:jc w:val="right"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AT´N: M.E. VICTOR MANUEL GARCIA ESQUIVEL</w:t>
      </w:r>
    </w:p>
    <w:p w14:paraId="5BAB30E7" w14:textId="77777777" w:rsidR="00A92F59" w:rsidRPr="00A23609" w:rsidRDefault="00A92F59" w:rsidP="00A92F59">
      <w:pPr>
        <w:spacing w:line="240" w:lineRule="auto"/>
        <w:contextualSpacing/>
        <w:jc w:val="right"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JEFE DEL DEPARTAMENTO DE ADMISIÓN DE LA USICAMM</w:t>
      </w:r>
    </w:p>
    <w:p w14:paraId="51800235" w14:textId="77777777" w:rsidR="00A92F59" w:rsidRPr="00A23609" w:rsidRDefault="00A92F59" w:rsidP="00A92F59">
      <w:pPr>
        <w:spacing w:line="240" w:lineRule="auto"/>
        <w:contextualSpacing/>
        <w:jc w:val="both"/>
        <w:rPr>
          <w:rFonts w:ascii="Verdana" w:hAnsi="Verdana" w:cstheme="minorHAnsi"/>
          <w:sz w:val="20"/>
          <w:szCs w:val="20"/>
        </w:rPr>
      </w:pPr>
    </w:p>
    <w:p w14:paraId="36E1817F" w14:textId="77777777" w:rsidR="00A92F59" w:rsidRPr="00A23609" w:rsidRDefault="00A92F59" w:rsidP="00A92F59">
      <w:pPr>
        <w:spacing w:line="240" w:lineRule="auto"/>
        <w:contextualSpacing/>
        <w:jc w:val="both"/>
        <w:rPr>
          <w:rFonts w:ascii="Verdana" w:hAnsi="Verdana" w:cstheme="minorHAnsi"/>
          <w:b/>
          <w:bCs/>
          <w:i/>
          <w:iCs/>
          <w:sz w:val="20"/>
          <w:szCs w:val="20"/>
        </w:rPr>
      </w:pPr>
      <w:r w:rsidRPr="00A23609">
        <w:rPr>
          <w:rFonts w:ascii="Verdana" w:hAnsi="Verdana" w:cstheme="minorHAnsi"/>
          <w:sz w:val="20"/>
          <w:szCs w:val="20"/>
        </w:rPr>
        <w:t xml:space="preserve">Por medio del presente y de conformidad con el </w:t>
      </w:r>
      <w:r w:rsidRPr="00A23609">
        <w:rPr>
          <w:rFonts w:ascii="Verdana" w:hAnsi="Verdana" w:cstheme="minorHAnsi"/>
          <w:b/>
          <w:bCs/>
          <w:sz w:val="20"/>
          <w:szCs w:val="20"/>
        </w:rPr>
        <w:t>Articulo 36</w:t>
      </w:r>
      <w:r w:rsidRPr="00A23609">
        <w:rPr>
          <w:rFonts w:ascii="Verdana" w:hAnsi="Verdana" w:cstheme="minorHAnsi"/>
          <w:sz w:val="20"/>
          <w:szCs w:val="20"/>
        </w:rPr>
        <w:t xml:space="preserve"> del acuerdo </w:t>
      </w:r>
      <w:r w:rsidRPr="00A23609">
        <w:rPr>
          <w:rFonts w:ascii="Verdana" w:hAnsi="Verdana"/>
          <w:sz w:val="20"/>
          <w:szCs w:val="20"/>
        </w:rPr>
        <w:t xml:space="preserve">que contiene las disposiciones, criterios e indicadores para la realización del proceso de admisión en educación básica, Ciclo Escolar 2025-2026,  en lo referente a la asignación de vacantes temporales de tres meses o menores, que a la letra dice: </w:t>
      </w:r>
      <w:r w:rsidRPr="00A23609">
        <w:rPr>
          <w:rFonts w:ascii="Verdana" w:hAnsi="Verdana"/>
          <w:b/>
          <w:bCs/>
          <w:i/>
          <w:iCs/>
          <w:sz w:val="20"/>
          <w:szCs w:val="20"/>
        </w:rPr>
        <w:t>“con la finalidad de priorizar el interés superior de las niñas, niños, adolescentes y jóvenes para contribuir al acceso a su derecho a la educación y garantizar la prestación del servicio educativo, las plazas vacantes temporales de tres meses o menores, generadas por algún tipo de licencia del titular de la plaza, podrán asignarse conforme a los numerales I,II y III del presente artículo, previo registro en el Sistema Abierto y Transparente de Asignación de Plazas”.</w:t>
      </w:r>
    </w:p>
    <w:p w14:paraId="0431C19A" w14:textId="77777777" w:rsidR="00A92F59" w:rsidRPr="00A23609" w:rsidRDefault="00A92F59" w:rsidP="00A92F59">
      <w:pPr>
        <w:spacing w:line="240" w:lineRule="auto"/>
        <w:contextualSpacing/>
        <w:jc w:val="both"/>
        <w:rPr>
          <w:rFonts w:ascii="Verdana" w:hAnsi="Verdana" w:cstheme="minorHAnsi"/>
          <w:sz w:val="20"/>
          <w:szCs w:val="20"/>
        </w:rPr>
      </w:pPr>
    </w:p>
    <w:p w14:paraId="03DCE9F8" w14:textId="04EB8D50" w:rsidR="00A92F59" w:rsidRPr="00A23609" w:rsidRDefault="00A92F59" w:rsidP="00A92F59">
      <w:pPr>
        <w:spacing w:after="0"/>
        <w:jc w:val="both"/>
        <w:rPr>
          <w:rFonts w:ascii="Verdana" w:hAnsi="Verdana" w:cs="Arial"/>
          <w:sz w:val="20"/>
          <w:szCs w:val="20"/>
        </w:rPr>
      </w:pPr>
      <w:r w:rsidRPr="00A23609">
        <w:rPr>
          <w:rFonts w:ascii="Verdana" w:hAnsi="Verdana" w:cstheme="minorHAnsi"/>
          <w:sz w:val="20"/>
          <w:szCs w:val="20"/>
        </w:rPr>
        <w:t xml:space="preserve">Por lo anterior y de la manera </w:t>
      </w:r>
      <w:proofErr w:type="spellStart"/>
      <w:r w:rsidRPr="00A23609">
        <w:rPr>
          <w:rFonts w:ascii="Verdana" w:hAnsi="Verdana" w:cstheme="minorHAnsi"/>
          <w:sz w:val="20"/>
          <w:szCs w:val="20"/>
        </w:rPr>
        <w:t>mas</w:t>
      </w:r>
      <w:proofErr w:type="spellEnd"/>
      <w:r w:rsidRPr="00A23609">
        <w:rPr>
          <w:rFonts w:ascii="Verdana" w:hAnsi="Verdana" w:cstheme="minorHAnsi"/>
          <w:sz w:val="20"/>
          <w:szCs w:val="20"/>
        </w:rPr>
        <w:t xml:space="preserve"> atenta, me permito solicitar a usted se brinde la autorización para que el (la) </w:t>
      </w:r>
      <w:r w:rsidRPr="00A23609">
        <w:rPr>
          <w:rFonts w:ascii="Verdana" w:hAnsi="Verdana" w:cstheme="minorHAnsi"/>
          <w:b/>
          <w:bCs/>
          <w:sz w:val="20"/>
          <w:szCs w:val="20"/>
        </w:rPr>
        <w:t>C.</w:t>
      </w:r>
      <w:r w:rsidRPr="00A23609">
        <w:rPr>
          <w:rFonts w:ascii="Verdana" w:hAnsi="Verdana" w:cstheme="minorHAnsi"/>
          <w:sz w:val="20"/>
          <w:szCs w:val="20"/>
        </w:rPr>
        <w:t xml:space="preserve"> </w:t>
      </w:r>
      <w:r w:rsidR="004B3044" w:rsidRPr="004B3044">
        <w:rPr>
          <w:rFonts w:ascii="Verdana" w:hAnsi="Verdana" w:cstheme="minorHAnsi"/>
          <w:b/>
          <w:bCs/>
          <w:sz w:val="20"/>
          <w:szCs w:val="20"/>
        </w:rPr>
        <w:t>{{</w:t>
      </w:r>
      <w:proofErr w:type="spellStart"/>
      <w:r w:rsidR="004B3044" w:rsidRPr="004B3044">
        <w:rPr>
          <w:rFonts w:ascii="Verdana" w:hAnsi="Verdana" w:cstheme="minorHAnsi"/>
          <w:b/>
          <w:bCs/>
          <w:sz w:val="20"/>
          <w:szCs w:val="20"/>
        </w:rPr>
        <w:t>Nombre_Interino</w:t>
      </w:r>
      <w:proofErr w:type="spellEnd"/>
      <w:r w:rsidR="004B3044" w:rsidRPr="004B3044">
        <w:rPr>
          <w:rFonts w:ascii="Verdana" w:hAnsi="Verdana" w:cstheme="minorHAnsi"/>
          <w:b/>
          <w:bCs/>
          <w:sz w:val="20"/>
          <w:szCs w:val="20"/>
        </w:rPr>
        <w:t>}}</w:t>
      </w:r>
      <w:r w:rsidRPr="00A23609">
        <w:rPr>
          <w:rFonts w:ascii="Verdana" w:hAnsi="Verdana" w:cstheme="minorHAnsi"/>
          <w:sz w:val="20"/>
          <w:szCs w:val="20"/>
        </w:rPr>
        <w:t xml:space="preserve">, con los derechos y obligaciones que le confiere la Ley General del Sistema para la Carrera de las Maestras y los Maestros y el Acuerdo que contiene las disposiciones, criterios e indicadores para la realización del proceso de admisión en educación básica, </w:t>
      </w:r>
      <w:r>
        <w:rPr>
          <w:rFonts w:ascii="Verdana" w:hAnsi="Verdana" w:cstheme="minorHAnsi"/>
          <w:sz w:val="20"/>
          <w:szCs w:val="20"/>
        </w:rPr>
        <w:t>pueda cubrir el</w:t>
      </w:r>
      <w:r w:rsidRPr="00A23609">
        <w:rPr>
          <w:rFonts w:ascii="Verdana" w:hAnsi="Verdana" w:cstheme="minorHAnsi"/>
          <w:sz w:val="20"/>
          <w:szCs w:val="20"/>
        </w:rPr>
        <w:t xml:space="preserve"> servicio</w:t>
      </w:r>
      <w:r>
        <w:rPr>
          <w:rFonts w:ascii="Verdana" w:hAnsi="Verdana" w:cstheme="minorHAnsi"/>
          <w:sz w:val="20"/>
          <w:szCs w:val="20"/>
        </w:rPr>
        <w:t xml:space="preserve"> educativo </w:t>
      </w:r>
      <w:r w:rsidRPr="00A23609">
        <w:rPr>
          <w:rFonts w:ascii="Verdana" w:hAnsi="Verdana" w:cstheme="minorHAnsi"/>
          <w:sz w:val="20"/>
          <w:szCs w:val="20"/>
        </w:rPr>
        <w:t>en los siguientes términos:</w:t>
      </w:r>
      <w:r w:rsidRPr="00A23609">
        <w:rPr>
          <w:rFonts w:ascii="Verdana" w:hAnsi="Verdana" w:cs="Arial"/>
          <w:sz w:val="20"/>
          <w:szCs w:val="20"/>
        </w:rPr>
        <w:t xml:space="preserve"> </w:t>
      </w:r>
      <w:bookmarkStart w:id="0" w:name="_GoBack"/>
      <w:bookmarkEnd w:id="0"/>
    </w:p>
    <w:p w14:paraId="4D088B56" w14:textId="77777777" w:rsidR="00A92F59" w:rsidRPr="00A23609" w:rsidRDefault="00A92F59" w:rsidP="00A92F59">
      <w:pPr>
        <w:spacing w:line="240" w:lineRule="auto"/>
        <w:contextualSpacing/>
        <w:jc w:val="both"/>
        <w:rPr>
          <w:rFonts w:ascii="Verdana" w:hAnsi="Verdana" w:cstheme="minorHAnsi"/>
          <w:sz w:val="20"/>
          <w:szCs w:val="20"/>
        </w:rPr>
      </w:pPr>
    </w:p>
    <w:tbl>
      <w:tblPr>
        <w:tblStyle w:val="Tablaconcuadrcula"/>
        <w:tblW w:w="21107" w:type="dxa"/>
        <w:tblLook w:val="04A0" w:firstRow="1" w:lastRow="0" w:firstColumn="1" w:lastColumn="0" w:noHBand="0" w:noVBand="1"/>
      </w:tblPr>
      <w:tblGrid>
        <w:gridCol w:w="3681"/>
        <w:gridCol w:w="5714"/>
        <w:gridCol w:w="5856"/>
        <w:gridCol w:w="5856"/>
      </w:tblGrid>
      <w:tr w:rsidR="00A92F59" w:rsidRPr="00A23609" w14:paraId="0A143A94" w14:textId="77777777" w:rsidTr="00033F54">
        <w:trPr>
          <w:trHeight w:val="344"/>
        </w:trPr>
        <w:tc>
          <w:tcPr>
            <w:tcW w:w="3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D63D94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CURP:</w:t>
            </w:r>
          </w:p>
        </w:tc>
        <w:tc>
          <w:tcPr>
            <w:tcW w:w="5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90802C" w14:textId="3EE2AFAB" w:rsidR="00A92F59" w:rsidRPr="007434B1" w:rsidRDefault="004B3044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</w:pPr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CURP_Interino</w:t>
            </w:r>
            <w:proofErr w:type="spellEnd"/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921411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18A239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A92F59" w:rsidRPr="00A23609" w14:paraId="2204D293" w14:textId="77777777" w:rsidTr="00033F54">
        <w:trPr>
          <w:trHeight w:val="344"/>
        </w:trPr>
        <w:tc>
          <w:tcPr>
            <w:tcW w:w="3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17F963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NÚMERO DE ORDENAMIENTO:</w:t>
            </w:r>
          </w:p>
        </w:tc>
        <w:tc>
          <w:tcPr>
            <w:tcW w:w="5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C71897" w14:textId="7DCD4BBB" w:rsidR="00A92F59" w:rsidRPr="007434B1" w:rsidRDefault="004B3044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</w:pPr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No_Prel</w:t>
            </w:r>
            <w:proofErr w:type="spellEnd"/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073996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391C70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A92F59" w:rsidRPr="00A23609" w14:paraId="43647A5E" w14:textId="77777777" w:rsidTr="00033F54">
        <w:trPr>
          <w:trHeight w:val="344"/>
        </w:trPr>
        <w:tc>
          <w:tcPr>
            <w:tcW w:w="3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0F1BBC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FOLIO DE VALORACIÓN:</w:t>
            </w:r>
          </w:p>
          <w:p w14:paraId="14A7B5F8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0FCA731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LICENCIATURA:</w:t>
            </w:r>
          </w:p>
          <w:p w14:paraId="77A6A9D6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5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CE68EF" w14:textId="15082426" w:rsidR="00A92F59" w:rsidRPr="00605660" w:rsidRDefault="004B3044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Folio_Prel</w:t>
            </w:r>
            <w:proofErr w:type="spellEnd"/>
            <w:r w:rsidRPr="004B3044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  <w:p w14:paraId="3C9C774F" w14:textId="77777777" w:rsidR="00A92F59" w:rsidRPr="00605660" w:rsidRDefault="00A92F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</w:p>
          <w:p w14:paraId="5999ED69" w14:textId="3581BD80" w:rsidR="00A92F59" w:rsidRPr="00605660" w:rsidRDefault="003104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ED2425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ED2425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Formacion_Academica</w:t>
            </w:r>
            <w:proofErr w:type="spellEnd"/>
            <w:r w:rsidRPr="00ED2425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35BB93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69B57F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A92F59" w:rsidRPr="00A23609" w14:paraId="7468F229" w14:textId="77777777" w:rsidTr="00033F54">
        <w:trPr>
          <w:trHeight w:val="344"/>
        </w:trPr>
        <w:tc>
          <w:tcPr>
            <w:tcW w:w="3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73416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NIVEL EDUCATIVO:</w:t>
            </w:r>
          </w:p>
        </w:tc>
        <w:tc>
          <w:tcPr>
            <w:tcW w:w="5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55F29B" w14:textId="1FD7D959" w:rsidR="00A92F59" w:rsidRPr="00605660" w:rsidRDefault="003104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310459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EDUCACIÓN ESPECIAL</w:t>
            </w: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48EA24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4B5782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A92F59" w:rsidRPr="00A23609" w14:paraId="2E3303DE" w14:textId="77777777" w:rsidTr="00033F54">
        <w:trPr>
          <w:trHeight w:val="344"/>
        </w:trPr>
        <w:tc>
          <w:tcPr>
            <w:tcW w:w="3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1F0A39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SOSTENIMIENTO:</w:t>
            </w:r>
          </w:p>
          <w:p w14:paraId="36D82C50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E28B96E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ASIGNATURA</w:t>
            </w:r>
          </w:p>
          <w:p w14:paraId="1B5E6590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F6B0C6C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CLAVE (S) PRESUPUESTAL (ES)</w:t>
            </w:r>
          </w:p>
          <w:p w14:paraId="18C84D2D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5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4564D4" w14:textId="46D9C966" w:rsidR="00A92F59" w:rsidRPr="00ED2425" w:rsidRDefault="003104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</w:pPr>
            <w:r w:rsidRPr="00ED2425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{{Sostenimiento}}</w:t>
            </w:r>
          </w:p>
          <w:p w14:paraId="1C39FCAC" w14:textId="77777777" w:rsidR="00A92F59" w:rsidRPr="00605660" w:rsidRDefault="00A92F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</w:p>
          <w:p w14:paraId="779F1C49" w14:textId="35678993" w:rsidR="00A92F59" w:rsidRPr="00605660" w:rsidRDefault="003104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310459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310459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Funcion_Interino</w:t>
            </w:r>
            <w:proofErr w:type="spellEnd"/>
            <w:r w:rsidRPr="00310459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  <w:p w14:paraId="2E0D1980" w14:textId="77777777" w:rsidR="00A92F59" w:rsidRPr="00605660" w:rsidRDefault="00A92F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</w:p>
          <w:p w14:paraId="47981C71" w14:textId="68568BB2" w:rsidR="00A92F59" w:rsidRPr="00605660" w:rsidRDefault="003104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310459">
              <w:rPr>
                <w:rFonts w:ascii="Verdana" w:hAnsi="Verdana" w:cs="Arial"/>
                <w:b/>
                <w:bCs/>
                <w:noProof/>
                <w:color w:val="000000" w:themeColor="text1"/>
                <w:sz w:val="18"/>
                <w:szCs w:val="18"/>
              </w:rPr>
              <w:t>{{Presupuestal_Titular}}</w:t>
            </w: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87E5D5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88DA7F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A92F59" w:rsidRPr="00A23609" w14:paraId="41EA8E38" w14:textId="77777777" w:rsidTr="00033F54">
        <w:trPr>
          <w:trHeight w:val="344"/>
        </w:trPr>
        <w:tc>
          <w:tcPr>
            <w:tcW w:w="3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282B4B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CCT:</w:t>
            </w:r>
          </w:p>
        </w:tc>
        <w:tc>
          <w:tcPr>
            <w:tcW w:w="5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11DFAB" w14:textId="5900B6A2" w:rsidR="00A92F59" w:rsidRPr="00605660" w:rsidRDefault="003104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310459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310459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Clave_CT</w:t>
            </w:r>
            <w:proofErr w:type="spellEnd"/>
            <w:r w:rsidRPr="00310459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BE940B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421348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A92F59" w:rsidRPr="00A23609" w14:paraId="33208ED3" w14:textId="77777777" w:rsidTr="00033F54">
        <w:trPr>
          <w:gridAfter w:val="1"/>
          <w:wAfter w:w="5856" w:type="dxa"/>
          <w:trHeight w:val="344"/>
        </w:trPr>
        <w:tc>
          <w:tcPr>
            <w:tcW w:w="3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5EC4BF" w14:textId="77777777" w:rsidR="00A92F59" w:rsidRPr="007434B1" w:rsidRDefault="00A92F59" w:rsidP="00033F5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434B1">
              <w:rPr>
                <w:rFonts w:ascii="Verdana" w:hAnsi="Verdana" w:cs="Arial"/>
                <w:b/>
                <w:bCs/>
                <w:sz w:val="18"/>
                <w:szCs w:val="18"/>
              </w:rPr>
              <w:t>EFECTOS:</w:t>
            </w:r>
          </w:p>
        </w:tc>
        <w:tc>
          <w:tcPr>
            <w:tcW w:w="5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AEBB62" w14:textId="6EB5BDCE" w:rsidR="00A92F59" w:rsidRPr="00605660" w:rsidRDefault="001C5D0A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</w:t>
            </w:r>
            <w:r w:rsidR="009A03E1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Efecto_3}} al {{Efecto_4}}</w:t>
            </w:r>
          </w:p>
        </w:tc>
        <w:tc>
          <w:tcPr>
            <w:tcW w:w="5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57A34C" w14:textId="77777777" w:rsidR="00A92F59" w:rsidRPr="00A23609" w:rsidRDefault="00A92F59" w:rsidP="00033F54">
            <w:pPr>
              <w:jc w:val="both"/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3140401" w14:textId="77777777" w:rsidR="00A92F59" w:rsidRPr="00A23609" w:rsidRDefault="00A92F59" w:rsidP="00A92F59">
      <w:pPr>
        <w:pStyle w:val="NormalWeb"/>
        <w:jc w:val="both"/>
        <w:rPr>
          <w:rFonts w:ascii="Verdana" w:eastAsiaTheme="minorHAnsi" w:hAnsi="Verdana" w:cstheme="minorHAnsi"/>
          <w:sz w:val="20"/>
          <w:szCs w:val="20"/>
          <w:lang w:eastAsia="en-US"/>
        </w:rPr>
      </w:pPr>
      <w:r w:rsidRPr="00A23609">
        <w:rPr>
          <w:rFonts w:ascii="Verdana" w:eastAsiaTheme="minorHAnsi" w:hAnsi="Verdana" w:cstheme="minorHAnsi"/>
          <w:sz w:val="20"/>
          <w:szCs w:val="20"/>
          <w:lang w:eastAsia="en-US"/>
        </w:rPr>
        <w:t>Sin otro particular por el momento, aprovecho la ocasión para enviarle un cordial saludo.</w:t>
      </w:r>
    </w:p>
    <w:p w14:paraId="31EA5B8D" w14:textId="77777777" w:rsidR="00A92F59" w:rsidRPr="00A23609" w:rsidRDefault="00A92F59" w:rsidP="00A92F59">
      <w:pPr>
        <w:spacing w:line="240" w:lineRule="auto"/>
        <w:contextualSpacing/>
        <w:jc w:val="center"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>ATENTAMENTE</w:t>
      </w:r>
    </w:p>
    <w:p w14:paraId="06C70B1E" w14:textId="631DC2AC" w:rsidR="00A92F59" w:rsidRPr="00A23609" w:rsidRDefault="00A92F59" w:rsidP="00A92F59">
      <w:pPr>
        <w:spacing w:line="240" w:lineRule="auto"/>
        <w:contextualSpacing/>
        <w:jc w:val="center"/>
        <w:rPr>
          <w:rFonts w:ascii="Verdana" w:hAnsi="Verdana" w:cstheme="minorHAnsi"/>
          <w:b/>
          <w:bCs/>
          <w:sz w:val="20"/>
          <w:szCs w:val="20"/>
        </w:rPr>
      </w:pPr>
      <w:r w:rsidRPr="00A23609">
        <w:rPr>
          <w:rFonts w:ascii="Verdana" w:hAnsi="Verdana" w:cstheme="minorHAnsi"/>
          <w:b/>
          <w:bCs/>
          <w:sz w:val="20"/>
          <w:szCs w:val="20"/>
        </w:rPr>
        <w:t xml:space="preserve">Victoria de Durango, </w:t>
      </w:r>
      <w:proofErr w:type="spellStart"/>
      <w:r w:rsidRPr="00A23609">
        <w:rPr>
          <w:rFonts w:ascii="Verdana" w:hAnsi="Verdana" w:cstheme="minorHAnsi"/>
          <w:b/>
          <w:bCs/>
          <w:sz w:val="20"/>
          <w:szCs w:val="20"/>
        </w:rPr>
        <w:t>Dgo</w:t>
      </w:r>
      <w:proofErr w:type="spellEnd"/>
      <w:r w:rsidRPr="00A23609">
        <w:rPr>
          <w:rFonts w:ascii="Verdana" w:hAnsi="Verdana" w:cstheme="minorHAnsi"/>
          <w:b/>
          <w:bCs/>
          <w:sz w:val="20"/>
          <w:szCs w:val="20"/>
        </w:rPr>
        <w:t xml:space="preserve">. </w:t>
      </w:r>
      <w:r w:rsidR="004B3044">
        <w:rPr>
          <w:rFonts w:ascii="Verdana" w:hAnsi="Verdana" w:cstheme="minorHAnsi"/>
          <w:b/>
          <w:bCs/>
          <w:sz w:val="20"/>
          <w:szCs w:val="20"/>
        </w:rPr>
        <w:t xml:space="preserve">a </w:t>
      </w:r>
      <w:proofErr w:type="gramStart"/>
      <w:r w:rsidR="004B3044">
        <w:rPr>
          <w:rFonts w:ascii="Verdana" w:hAnsi="Verdana" w:cstheme="minorHAnsi"/>
          <w:b/>
          <w:bCs/>
          <w:sz w:val="20"/>
          <w:szCs w:val="20"/>
        </w:rPr>
        <w:t>{{</w:t>
      </w:r>
      <w:r w:rsidR="004B3044" w:rsidRPr="004B3044">
        <w:t xml:space="preserve"> </w:t>
      </w:r>
      <w:proofErr w:type="spellStart"/>
      <w:r w:rsidR="004B3044" w:rsidRPr="004B3044">
        <w:rPr>
          <w:rFonts w:ascii="Verdana" w:hAnsi="Verdana" w:cstheme="minorHAnsi"/>
          <w:b/>
          <w:bCs/>
          <w:sz w:val="20"/>
          <w:szCs w:val="20"/>
        </w:rPr>
        <w:t>F</w:t>
      </w:r>
      <w:proofErr w:type="gramEnd"/>
      <w:r w:rsidR="004B3044" w:rsidRPr="004B3044">
        <w:rPr>
          <w:rFonts w:ascii="Verdana" w:hAnsi="Verdana" w:cstheme="minorHAnsi"/>
          <w:b/>
          <w:bCs/>
          <w:sz w:val="20"/>
          <w:szCs w:val="20"/>
        </w:rPr>
        <w:t>_Hoy</w:t>
      </w:r>
      <w:proofErr w:type="spellEnd"/>
      <w:r w:rsidR="004B3044" w:rsidRPr="004B3044">
        <w:rPr>
          <w:rFonts w:ascii="Verdana" w:hAnsi="Verdana" w:cstheme="minorHAnsi"/>
          <w:b/>
          <w:bCs/>
          <w:sz w:val="20"/>
          <w:szCs w:val="20"/>
        </w:rPr>
        <w:t xml:space="preserve"> </w:t>
      </w:r>
      <w:r w:rsidR="004B3044">
        <w:rPr>
          <w:rFonts w:ascii="Verdana" w:hAnsi="Verdana" w:cstheme="minorHAnsi"/>
          <w:b/>
          <w:bCs/>
          <w:sz w:val="20"/>
          <w:szCs w:val="20"/>
        </w:rPr>
        <w:t>}}</w:t>
      </w:r>
    </w:p>
    <w:p w14:paraId="1D022EAE" w14:textId="77777777" w:rsidR="00A92F59" w:rsidRPr="00A23609" w:rsidRDefault="00A92F59" w:rsidP="00A92F59">
      <w:pPr>
        <w:spacing w:line="240" w:lineRule="auto"/>
        <w:contextualSpacing/>
        <w:jc w:val="center"/>
        <w:rPr>
          <w:rFonts w:ascii="Verdana" w:hAnsi="Verdana" w:cstheme="minorHAnsi"/>
          <w:b/>
          <w:bCs/>
          <w:sz w:val="20"/>
          <w:szCs w:val="20"/>
        </w:rPr>
      </w:pPr>
    </w:p>
    <w:p w14:paraId="77C58633" w14:textId="77777777" w:rsidR="00A92F59" w:rsidRPr="00A23609" w:rsidRDefault="00A92F59" w:rsidP="00A92F59">
      <w:pPr>
        <w:spacing w:line="240" w:lineRule="auto"/>
        <w:contextualSpacing/>
        <w:jc w:val="center"/>
        <w:rPr>
          <w:rFonts w:ascii="Verdana" w:hAnsi="Verdana" w:cstheme="minorHAnsi"/>
          <w:b/>
          <w:bCs/>
          <w:sz w:val="20"/>
          <w:szCs w:val="20"/>
        </w:rPr>
      </w:pPr>
    </w:p>
    <w:p w14:paraId="2AF4487F" w14:textId="77777777" w:rsidR="004B3044" w:rsidRPr="00797500" w:rsidRDefault="004B3044" w:rsidP="004B3044">
      <w:pPr>
        <w:spacing w:after="0"/>
        <w:jc w:val="center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Pr="00797500">
        <w:rPr>
          <w:rFonts w:ascii="Times New Roman" w:hAnsi="Times New Roman" w:cs="Times New Roman"/>
          <w:b/>
        </w:rPr>
        <w:t>,</w:t>
      </w:r>
    </w:p>
    <w:p w14:paraId="788DF884" w14:textId="77777777" w:rsidR="004B3044" w:rsidRPr="00797500" w:rsidRDefault="004B3044" w:rsidP="004B304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14:paraId="2370F168" w14:textId="77777777" w:rsidR="000D40A5" w:rsidRDefault="000D40A5" w:rsidP="000D40A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A1D8900" w14:textId="3EE9F820" w:rsidR="00DF1A1C" w:rsidRDefault="000D40A5" w:rsidP="000D40A5">
      <w:pPr>
        <w:spacing w:after="0"/>
        <w:jc w:val="both"/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LMDPVM</w:t>
      </w:r>
      <w:r>
        <w:rPr>
          <w:rFonts w:ascii="Times New Roman" w:hAnsi="Times New Roman" w:cs="Times New Roman"/>
          <w:sz w:val="16"/>
          <w:szCs w:val="16"/>
        </w:rPr>
        <w:t>/</w:t>
      </w:r>
      <w:r w:rsidRPr="00D67D97">
        <w:rPr>
          <w:rFonts w:ascii="Times New Roman" w:hAnsi="Times New Roman" w:cs="Times New Roman"/>
          <w:sz w:val="16"/>
          <w:szCs w:val="16"/>
        </w:rPr>
        <w:t>{{</w:t>
      </w:r>
      <w:proofErr w:type="spellStart"/>
      <w:r w:rsidRPr="00D67D97">
        <w:rPr>
          <w:rFonts w:ascii="Times New Roman" w:hAnsi="Times New Roman" w:cs="Times New Roman"/>
          <w:sz w:val="16"/>
          <w:szCs w:val="16"/>
        </w:rPr>
        <w:t>quienlohizo</w:t>
      </w:r>
      <w:proofErr w:type="spellEnd"/>
      <w:r w:rsidRPr="00D67D97">
        <w:rPr>
          <w:rFonts w:ascii="Times New Roman" w:hAnsi="Times New Roman" w:cs="Times New Roman"/>
          <w:sz w:val="16"/>
          <w:szCs w:val="16"/>
        </w:rPr>
        <w:t>}}</w:t>
      </w:r>
    </w:p>
    <w:sectPr w:rsidR="00DF1A1C" w:rsidSect="0052048F">
      <w:headerReference w:type="default" r:id="rId6"/>
      <w:pgSz w:w="12240" w:h="15840"/>
      <w:pgMar w:top="1134" w:right="1041" w:bottom="851" w:left="1418" w:header="1418" w:footer="18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407E2" w14:textId="77777777" w:rsidR="00BE561F" w:rsidRDefault="00BE561F">
      <w:pPr>
        <w:spacing w:after="0" w:line="240" w:lineRule="auto"/>
      </w:pPr>
      <w:r>
        <w:separator/>
      </w:r>
    </w:p>
  </w:endnote>
  <w:endnote w:type="continuationSeparator" w:id="0">
    <w:p w14:paraId="7332658B" w14:textId="77777777" w:rsidR="00BE561F" w:rsidRDefault="00BE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6189B" w14:textId="77777777" w:rsidR="00BE561F" w:rsidRDefault="00BE561F">
      <w:pPr>
        <w:spacing w:after="0" w:line="240" w:lineRule="auto"/>
      </w:pPr>
      <w:r>
        <w:separator/>
      </w:r>
    </w:p>
  </w:footnote>
  <w:footnote w:type="continuationSeparator" w:id="0">
    <w:p w14:paraId="1F279E63" w14:textId="77777777" w:rsidR="00BE561F" w:rsidRDefault="00BE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E0C03" w14:textId="77777777" w:rsidR="0008699D" w:rsidRDefault="00A92F59" w:rsidP="007C275E">
    <w:pPr>
      <w:pStyle w:val="Encabezado"/>
      <w:tabs>
        <w:tab w:val="clear" w:pos="8838"/>
      </w:tabs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13B09E" wp14:editId="326B9B5B">
          <wp:simplePos x="0" y="0"/>
          <wp:positionH relativeFrom="page">
            <wp:posOffset>180975</wp:posOffset>
          </wp:positionH>
          <wp:positionV relativeFrom="paragraph">
            <wp:posOffset>-890906</wp:posOffset>
          </wp:positionV>
          <wp:extent cx="7410450" cy="10639425"/>
          <wp:effectExtent l="0" t="0" r="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membretada oficial SEED 2025 (USICAMM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2040" cy="10641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59"/>
    <w:rsid w:val="000D40A5"/>
    <w:rsid w:val="00177B39"/>
    <w:rsid w:val="001C5D0A"/>
    <w:rsid w:val="00310459"/>
    <w:rsid w:val="004B3044"/>
    <w:rsid w:val="007D490B"/>
    <w:rsid w:val="007D775F"/>
    <w:rsid w:val="009A03E1"/>
    <w:rsid w:val="009F42AE"/>
    <w:rsid w:val="00A92F59"/>
    <w:rsid w:val="00B70AD8"/>
    <w:rsid w:val="00BE561F"/>
    <w:rsid w:val="00DE09E8"/>
    <w:rsid w:val="00DF1A1C"/>
    <w:rsid w:val="00E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55BE"/>
  <w15:chartTrackingRefBased/>
  <w15:docId w15:val="{36AF0BEC-E76E-4F10-AFCD-083DDC2F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2F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F59"/>
  </w:style>
  <w:style w:type="paragraph" w:styleId="NormalWeb">
    <w:name w:val="Normal (Web)"/>
    <w:basedOn w:val="Normal"/>
    <w:uiPriority w:val="99"/>
    <w:unhideWhenUsed/>
    <w:rsid w:val="00A9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A92F59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 GARCIA  ESQUIVEL</dc:creator>
  <cp:keywords/>
  <dc:description/>
  <cp:lastModifiedBy>Usuario</cp:lastModifiedBy>
  <cp:revision>5</cp:revision>
  <dcterms:created xsi:type="dcterms:W3CDTF">2025-10-27T15:02:00Z</dcterms:created>
  <dcterms:modified xsi:type="dcterms:W3CDTF">2025-10-27T16:27:00Z</dcterms:modified>
</cp:coreProperties>
</file>