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CEXG770903MDGNXB00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CEGA770903D60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20 DE NOV LOTE 33 M. 18 COL. MIGUEL MEZA, FCO. I. MADERO, DGO.   C.P. 34780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6183004172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481004E068700.0200360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481004E068700.0200360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GABRIELA  CENTENO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CEGA770903D60,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481004E068700.0200360,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JUAN MANUEL  AYALA CON EFECTOS DEL 01/09/2025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