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E926" w14:textId="77777777" w:rsidR="008434AA" w:rsidRPr="008434AA" w:rsidRDefault="008434AA" w:rsidP="009D7BF8">
      <w:pPr>
        <w:pStyle w:val="NoSpacing"/>
      </w:pPr>
      <w:r w:rsidRPr="008434AA">
        <w:t>We will need to build a static website for this project.</w:t>
      </w:r>
    </w:p>
    <w:p w14:paraId="544E2421" w14:textId="77777777" w:rsidR="008434AA" w:rsidRPr="008434AA" w:rsidRDefault="008434AA" w:rsidP="009D7BF8">
      <w:pPr>
        <w:pStyle w:val="NoSpacing"/>
      </w:pPr>
      <w:r w:rsidRPr="008434AA">
        <w:t xml:space="preserve">The logos </w:t>
      </w:r>
      <w:proofErr w:type="gramStart"/>
      <w:r w:rsidRPr="008434AA">
        <w:t>are located in</w:t>
      </w:r>
      <w:proofErr w:type="gramEnd"/>
      <w:r w:rsidRPr="008434AA">
        <w:t xml:space="preserve"> public/icons, the rest of the graphics you will generate yourself.</w:t>
      </w:r>
    </w:p>
    <w:p w14:paraId="54CCF136" w14:textId="77777777" w:rsidR="008434AA" w:rsidRDefault="008434AA" w:rsidP="009D7BF8">
      <w:pPr>
        <w:pStyle w:val="NoSpacing"/>
      </w:pPr>
      <w:r w:rsidRPr="008434AA">
        <w:t>The site will be placed into the docs/ directory</w:t>
      </w:r>
    </w:p>
    <w:p w14:paraId="63982A3A" w14:textId="3B2976C8" w:rsidR="008434AA" w:rsidRDefault="008434AA" w:rsidP="009D7BF8">
      <w:pPr>
        <w:pStyle w:val="NoSpacing"/>
      </w:pPr>
      <w:r>
        <w:t>The site must work well on desktop and mobile</w:t>
      </w:r>
    </w:p>
    <w:p w14:paraId="23332ACE" w14:textId="77777777" w:rsidR="009D7BF8" w:rsidRPr="008434AA" w:rsidRDefault="009D7BF8" w:rsidP="009D7BF8">
      <w:pPr>
        <w:pStyle w:val="NoSpacing"/>
      </w:pPr>
    </w:p>
    <w:p w14:paraId="20441F71" w14:textId="49C614DD" w:rsidR="00C56858" w:rsidRDefault="008434AA" w:rsidP="009D7BF8">
      <w:pPr>
        <w:pStyle w:val="NoSpacing"/>
      </w:pPr>
      <w:r>
        <w:t>Plan:</w:t>
      </w:r>
    </w:p>
    <w:p w14:paraId="314DECA8" w14:textId="77777777" w:rsidR="009D7BF8" w:rsidRDefault="009D7BF8" w:rsidP="009D7BF8">
      <w:pPr>
        <w:pStyle w:val="NoSpacing"/>
      </w:pPr>
    </w:p>
    <w:p w14:paraId="6373E292" w14:textId="79F2CFD5" w:rsidR="008434AA" w:rsidRDefault="008434AA" w:rsidP="009D7BF8">
      <w:pPr>
        <w:pStyle w:val="NoSpacing"/>
      </w:pPr>
      <w:r>
        <w:t xml:space="preserve">1. Index page is visually appealing, with modern style graphics symbolizing the essence of the content. These are the points to </w:t>
      </w:r>
      <w:proofErr w:type="gramStart"/>
      <w:r>
        <w:t>get</w:t>
      </w:r>
      <w:proofErr w:type="gramEnd"/>
      <w:r>
        <w:t xml:space="preserve"> across:</w:t>
      </w:r>
    </w:p>
    <w:p w14:paraId="6DF67A90" w14:textId="77777777" w:rsidR="009D7BF8" w:rsidRDefault="009D7BF8" w:rsidP="009D7BF8">
      <w:pPr>
        <w:pStyle w:val="NoSpacing"/>
      </w:pPr>
    </w:p>
    <w:p w14:paraId="543862EA" w14:textId="5037D3E6" w:rsidR="007D6405" w:rsidRDefault="007D6405" w:rsidP="009D7BF8">
      <w:pPr>
        <w:pStyle w:val="NoSpacing"/>
      </w:pPr>
      <w:r>
        <w:t xml:space="preserve">I. What </w:t>
      </w:r>
      <w:proofErr w:type="spellStart"/>
      <w:r>
        <w:t>ExpLens</w:t>
      </w:r>
      <w:proofErr w:type="spellEnd"/>
      <w:r>
        <w:t xml:space="preserve"> is about</w:t>
      </w:r>
    </w:p>
    <w:p w14:paraId="6562BEE8" w14:textId="77777777" w:rsidR="007D6405" w:rsidRDefault="007D6405" w:rsidP="009D7BF8">
      <w:pPr>
        <w:pStyle w:val="NoSpacing"/>
      </w:pPr>
    </w:p>
    <w:p w14:paraId="05D320EA" w14:textId="6AFBD740" w:rsidR="008434AA" w:rsidRDefault="008434AA" w:rsidP="009D7BF8">
      <w:pPr>
        <w:pStyle w:val="NoSpacing"/>
      </w:pPr>
      <w:r>
        <w:t xml:space="preserve">* </w:t>
      </w:r>
      <w:proofErr w:type="spellStart"/>
      <w:r>
        <w:t>ExpLens</w:t>
      </w:r>
      <w:proofErr w:type="spellEnd"/>
      <w:r>
        <w:t xml:space="preserve"> enables people to very easily analyze personal finances on a level that far exceeds what other existing personal software systems allow.</w:t>
      </w:r>
      <w:r>
        <w:br/>
      </w:r>
    </w:p>
    <w:p w14:paraId="22312987" w14:textId="4609ACDF" w:rsidR="007D6405" w:rsidRDefault="007D6405" w:rsidP="009D7BF8">
      <w:pPr>
        <w:pStyle w:val="NoSpacing"/>
      </w:pPr>
      <w:r>
        <w:t>II. High level approach.</w:t>
      </w:r>
    </w:p>
    <w:p w14:paraId="2A943D37" w14:textId="77777777" w:rsidR="009D7BF8" w:rsidRDefault="009D7BF8" w:rsidP="009D7BF8">
      <w:pPr>
        <w:pStyle w:val="NoSpacing"/>
      </w:pPr>
    </w:p>
    <w:p w14:paraId="1738BE30" w14:textId="209734E9" w:rsidR="008434AA" w:rsidRDefault="008434AA" w:rsidP="009D7BF8">
      <w:pPr>
        <w:pStyle w:val="NoSpacing"/>
      </w:pPr>
      <w:r>
        <w:t>* Modern personal finance software does not allow any comprehensive analysis. Typically, there is only one dimension by which transactions can be analyzed: the expense category (i.e. what was the money spent for).</w:t>
      </w:r>
    </w:p>
    <w:p w14:paraId="6843D758" w14:textId="77777777" w:rsidR="009D7BF8" w:rsidRDefault="009D7BF8" w:rsidP="009D7BF8">
      <w:pPr>
        <w:pStyle w:val="NoSpacing"/>
      </w:pPr>
    </w:p>
    <w:p w14:paraId="5FAD54F4" w14:textId="735E2442" w:rsidR="008434AA" w:rsidRDefault="008434AA" w:rsidP="009D7BF8">
      <w:pPr>
        <w:pStyle w:val="NoSpacing"/>
      </w:pPr>
      <w:r>
        <w:t>* But much is missing. E.g. what was the purpose of the expense? What family member made it? Is this expense deductible for the family business or a rental property, and if so, in which tax category? And so on.</w:t>
      </w:r>
    </w:p>
    <w:p w14:paraId="2FC48A8A" w14:textId="77777777" w:rsidR="009D7BF8" w:rsidRDefault="009D7BF8" w:rsidP="009D7BF8">
      <w:pPr>
        <w:pStyle w:val="NoSpacing"/>
      </w:pPr>
    </w:p>
    <w:p w14:paraId="462E7753" w14:textId="644A878E" w:rsidR="008434AA" w:rsidRDefault="008434AA" w:rsidP="009D7BF8">
      <w:pPr>
        <w:pStyle w:val="NoSpacing"/>
      </w:pPr>
      <w:r>
        <w:t>* Some software packages allow tags, but they are not structured, and do not allow for any conclusive analysis, like pivot tables, charts and summaries.</w:t>
      </w:r>
    </w:p>
    <w:p w14:paraId="025FFE57" w14:textId="77777777" w:rsidR="009D7BF8" w:rsidRDefault="009D7BF8" w:rsidP="009D7BF8">
      <w:pPr>
        <w:pStyle w:val="NoSpacing"/>
      </w:pPr>
    </w:p>
    <w:p w14:paraId="768EFA06" w14:textId="77777777" w:rsidR="007D6405" w:rsidRDefault="008434AA" w:rsidP="009D7BF8">
      <w:pPr>
        <w:pStyle w:val="NoSpacing"/>
      </w:pPr>
      <w:r>
        <w:t xml:space="preserve">* </w:t>
      </w:r>
      <w:proofErr w:type="spellStart"/>
      <w:r>
        <w:t>ExpLens</w:t>
      </w:r>
      <w:proofErr w:type="spellEnd"/>
      <w:r w:rsidR="009D7BF8">
        <w:t xml:space="preserve"> addresses that: It downloads your complete banks data into a spreadsheet and helps you get </w:t>
      </w:r>
      <w:proofErr w:type="gramStart"/>
      <w:r w:rsidR="009D7BF8">
        <w:t>stated</w:t>
      </w:r>
      <w:proofErr w:type="gramEnd"/>
      <w:r w:rsidR="009D7BF8">
        <w:t xml:space="preserve"> with analyzing it.</w:t>
      </w:r>
    </w:p>
    <w:p w14:paraId="335D7742" w14:textId="77777777" w:rsidR="007D6405" w:rsidRDefault="007D6405" w:rsidP="009D7BF8">
      <w:pPr>
        <w:pStyle w:val="NoSpacing"/>
      </w:pPr>
    </w:p>
    <w:p w14:paraId="08403F4A" w14:textId="77777777" w:rsidR="007D6405" w:rsidRDefault="007D6405" w:rsidP="007D6405">
      <w:pPr>
        <w:pStyle w:val="NoSpacing"/>
      </w:pPr>
      <w:r>
        <w:t xml:space="preserve">* </w:t>
      </w:r>
      <w:proofErr w:type="spellStart"/>
      <w:r>
        <w:t>ExpLens</w:t>
      </w:r>
      <w:proofErr w:type="spellEnd"/>
      <w:r>
        <w:t xml:space="preserve"> keeps all your data in your spreadsheet. You never </w:t>
      </w:r>
      <w:proofErr w:type="spellStart"/>
      <w:proofErr w:type="gramStart"/>
      <w:r>
        <w:t>loose</w:t>
      </w:r>
      <w:proofErr w:type="spellEnd"/>
      <w:proofErr w:type="gramEnd"/>
      <w:r>
        <w:t xml:space="preserve"> control. If you ever stop using </w:t>
      </w:r>
      <w:proofErr w:type="spellStart"/>
      <w:r>
        <w:t>ExpLens</w:t>
      </w:r>
      <w:proofErr w:type="spellEnd"/>
      <w:r>
        <w:t xml:space="preserve"> (you probably won’t but </w:t>
      </w:r>
      <w:proofErr w:type="spellStart"/>
      <w:proofErr w:type="gramStart"/>
      <w:r>
        <w:t>its</w:t>
      </w:r>
      <w:proofErr w:type="spellEnd"/>
      <w:proofErr w:type="gramEnd"/>
      <w:r>
        <w:t xml:space="preserve"> your choice), all your data remains with you, and you keep access forever.</w:t>
      </w:r>
    </w:p>
    <w:p w14:paraId="26AB012F" w14:textId="77777777" w:rsidR="007D6405" w:rsidRDefault="007D6405" w:rsidP="009D7BF8">
      <w:pPr>
        <w:pStyle w:val="NoSpacing"/>
      </w:pPr>
    </w:p>
    <w:p w14:paraId="06D50733" w14:textId="61CB3C68" w:rsidR="009D7BF8" w:rsidRDefault="007D6405" w:rsidP="009D7BF8">
      <w:pPr>
        <w:pStyle w:val="NoSpacing"/>
      </w:pPr>
      <w:r>
        <w:t xml:space="preserve">* </w:t>
      </w:r>
      <w:r w:rsidR="009D7BF8">
        <w:t xml:space="preserve">There are other tools that attempt </w:t>
      </w:r>
      <w:proofErr w:type="gramStart"/>
      <w:r w:rsidR="009D7BF8">
        <w:t>working</w:t>
      </w:r>
      <w:proofErr w:type="gramEnd"/>
      <w:r w:rsidR="009D7BF8">
        <w:t xml:space="preserve"> with spreadsheets, but </w:t>
      </w:r>
      <w:proofErr w:type="spellStart"/>
      <w:r w:rsidR="009D7BF8">
        <w:t>ExpLens</w:t>
      </w:r>
      <w:proofErr w:type="spellEnd"/>
      <w:r w:rsidR="009D7BF8">
        <w:t xml:space="preserve"> has unique capabilities aimed at comprehensive analysis:</w:t>
      </w:r>
    </w:p>
    <w:p w14:paraId="018A6342" w14:textId="77777777" w:rsidR="009D7BF8" w:rsidRDefault="009D7BF8" w:rsidP="009D7BF8">
      <w:pPr>
        <w:pStyle w:val="NoSpacing"/>
      </w:pPr>
    </w:p>
    <w:p w14:paraId="7CD8DBC6" w14:textId="6C0784BA" w:rsidR="009D7BF8" w:rsidRDefault="009D7BF8" w:rsidP="009D7BF8">
      <w:pPr>
        <w:pStyle w:val="NoSpacing"/>
      </w:pPr>
      <w:r>
        <w:t xml:space="preserve">   ** Unlike other tools attempting to do with spreadsheets, </w:t>
      </w:r>
      <w:proofErr w:type="spellStart"/>
      <w:r>
        <w:t>ExpLens</w:t>
      </w:r>
      <w:proofErr w:type="spellEnd"/>
      <w:r>
        <w:t xml:space="preserve"> can download years of data within a few seconds.</w:t>
      </w:r>
    </w:p>
    <w:p w14:paraId="331B90C6" w14:textId="5278994C" w:rsidR="009D7BF8" w:rsidRDefault="009D7BF8" w:rsidP="009D7BF8">
      <w:pPr>
        <w:pStyle w:val="NoSpacing"/>
      </w:pPr>
      <w:r>
        <w:t xml:space="preserve">   ** Unlike other tools, </w:t>
      </w:r>
      <w:proofErr w:type="spellStart"/>
      <w:r>
        <w:t>ExpLens</w:t>
      </w:r>
      <w:proofErr w:type="spellEnd"/>
      <w:r>
        <w:t xml:space="preserve"> includes metadata from banking provides that ore-categorize transactions and merchants. You automatically know what potential </w:t>
      </w:r>
      <w:r w:rsidR="007D6405">
        <w:t>credit</w:t>
      </w:r>
      <w:r>
        <w:t xml:space="preserve"> card </w:t>
      </w:r>
      <w:proofErr w:type="gramStart"/>
      <w:r>
        <w:t>point</w:t>
      </w:r>
      <w:proofErr w:type="gramEnd"/>
      <w:r>
        <w:t xml:space="preserve"> are applicable and you have a first stab on expense categories </w:t>
      </w:r>
      <w:r w:rsidR="007D6405">
        <w:t>without lifting a finger.</w:t>
      </w:r>
    </w:p>
    <w:p w14:paraId="7C715984" w14:textId="36EFF829" w:rsidR="007D6405" w:rsidRDefault="007D6405" w:rsidP="009D7BF8">
      <w:pPr>
        <w:pStyle w:val="NoSpacing"/>
      </w:pPr>
      <w:r>
        <w:t>** Multiple analysis dimensions are supported and deeply integrated.</w:t>
      </w:r>
    </w:p>
    <w:p w14:paraId="1639A800" w14:textId="1E8811B2" w:rsidR="007D6405" w:rsidRDefault="007D6405" w:rsidP="009D7BF8">
      <w:pPr>
        <w:pStyle w:val="NoSpacing"/>
      </w:pPr>
      <w:r>
        <w:lastRenderedPageBreak/>
        <w:t xml:space="preserve">** You can categorize the transactions within </w:t>
      </w:r>
      <w:proofErr w:type="gramStart"/>
      <w:r>
        <w:t>you</w:t>
      </w:r>
      <w:proofErr w:type="gramEnd"/>
      <w:r>
        <w:t xml:space="preserve"> spreadsheet, and it is uploaded back to the cloud. That means you can have as many spreadsheets as you like, all </w:t>
      </w:r>
      <w:proofErr w:type="gramStart"/>
      <w:r>
        <w:t>beneficing</w:t>
      </w:r>
      <w:proofErr w:type="gramEnd"/>
      <w:r>
        <w:t xml:space="preserve"> and sharing the data.</w:t>
      </w:r>
    </w:p>
    <w:p w14:paraId="66250378" w14:textId="77777777" w:rsidR="009D7BF8" w:rsidRDefault="009D7BF8" w:rsidP="009D7BF8">
      <w:pPr>
        <w:pStyle w:val="NoSpacing"/>
      </w:pPr>
    </w:p>
    <w:p w14:paraId="6991D2FB" w14:textId="77B9A676" w:rsidR="009D7BF8" w:rsidRDefault="009D7BF8" w:rsidP="009D7BF8">
      <w:pPr>
        <w:pStyle w:val="NoSpacing"/>
      </w:pPr>
      <w:r>
        <w:t xml:space="preserve">* </w:t>
      </w:r>
      <w:proofErr w:type="spellStart"/>
      <w:r w:rsidR="007D6405">
        <w:t>ExpLens</w:t>
      </w:r>
      <w:proofErr w:type="spellEnd"/>
      <w:r>
        <w:t xml:space="preserve"> keeps all your data in your spreadsheet. You never </w:t>
      </w:r>
      <w:proofErr w:type="gramStart"/>
      <w:r>
        <w:t>loose</w:t>
      </w:r>
      <w:proofErr w:type="gramEnd"/>
      <w:r>
        <w:t xml:space="preserve"> control. If you ever stop using </w:t>
      </w:r>
      <w:proofErr w:type="spellStart"/>
      <w:r>
        <w:t>ExpLens</w:t>
      </w:r>
      <w:proofErr w:type="spellEnd"/>
      <w:r>
        <w:t xml:space="preserve"> (you probably won’t but </w:t>
      </w:r>
      <w:proofErr w:type="spellStart"/>
      <w:proofErr w:type="gramStart"/>
      <w:r>
        <w:t>its</w:t>
      </w:r>
      <w:proofErr w:type="spellEnd"/>
      <w:proofErr w:type="gramEnd"/>
      <w:r>
        <w:t xml:space="preserve"> your choice), all your data remains with you, and you keep access forever.</w:t>
      </w:r>
    </w:p>
    <w:p w14:paraId="68B26424" w14:textId="77777777" w:rsidR="007D6405" w:rsidRDefault="007D6405" w:rsidP="009D7BF8">
      <w:pPr>
        <w:pStyle w:val="NoSpacing"/>
      </w:pPr>
    </w:p>
    <w:p w14:paraId="2A4DAE85" w14:textId="11CF2552" w:rsidR="007D6405" w:rsidRDefault="007D6405" w:rsidP="009D7BF8">
      <w:pPr>
        <w:pStyle w:val="NoSpacing"/>
      </w:pPr>
      <w:r>
        <w:t xml:space="preserve">III. </w:t>
      </w:r>
      <w:proofErr w:type="spellStart"/>
      <w:r>
        <w:t>ExpLens</w:t>
      </w:r>
      <w:proofErr w:type="spellEnd"/>
      <w:r>
        <w:t xml:space="preserve"> is free.</w:t>
      </w:r>
    </w:p>
    <w:p w14:paraId="6FD8C4F2" w14:textId="52D774DC" w:rsidR="007D6405" w:rsidRDefault="007D6405" w:rsidP="009D7BF8">
      <w:pPr>
        <w:pStyle w:val="NoSpacing"/>
      </w:pPr>
      <w:r>
        <w:t>If it really helps you, you can donate (system is being set up, link coming soon).</w:t>
      </w:r>
    </w:p>
    <w:p w14:paraId="7087D94A" w14:textId="0BD60D9B" w:rsidR="007D6405" w:rsidRDefault="007D6405" w:rsidP="009D7BF8">
      <w:pPr>
        <w:pStyle w:val="NoSpacing"/>
      </w:pPr>
      <w:r>
        <w:t xml:space="preserve">Notably, </w:t>
      </w:r>
      <w:proofErr w:type="spellStart"/>
      <w:r>
        <w:t>ExpLens</w:t>
      </w:r>
      <w:proofErr w:type="spellEnd"/>
      <w:r>
        <w:t xml:space="preserve"> works with Lunch Money to access your bank data. All your data is securely stored on their server. You need a subscription for Lunch Money to sync your data. They offer a free trial. Long term, they follow a pay-as-you-want model, starting at $50 a year or $10 a month. </w:t>
      </w:r>
    </w:p>
    <w:p w14:paraId="6E52BAA4" w14:textId="77777777" w:rsidR="007D6405" w:rsidRDefault="007D6405" w:rsidP="009D7BF8">
      <w:pPr>
        <w:pStyle w:val="NoSpacing"/>
      </w:pPr>
    </w:p>
    <w:p w14:paraId="015CB8B0" w14:textId="6414ADB1" w:rsidR="007D6405" w:rsidRDefault="007D6405" w:rsidP="009D7BF8">
      <w:pPr>
        <w:pStyle w:val="NoSpacing"/>
      </w:pPr>
      <w:r>
        <w:t>IV. Further reading</w:t>
      </w:r>
    </w:p>
    <w:p w14:paraId="3D7AB5E5" w14:textId="77777777" w:rsidR="007D6405" w:rsidRDefault="007D6405" w:rsidP="009D7BF8">
      <w:pPr>
        <w:pStyle w:val="NoSpacing"/>
      </w:pPr>
    </w:p>
    <w:p w14:paraId="62976B92" w14:textId="2E2F5FAE" w:rsidR="007D6405" w:rsidRDefault="007D6405" w:rsidP="009D7BF8">
      <w:pPr>
        <w:pStyle w:val="NoSpacing"/>
      </w:pPr>
      <w:r>
        <w:t xml:space="preserve">Each of </w:t>
      </w:r>
      <w:proofErr w:type="gramStart"/>
      <w:r>
        <w:t>this</w:t>
      </w:r>
      <w:proofErr w:type="gramEnd"/>
      <w:r>
        <w:t xml:space="preserve"> is a title linking to another page, with a 1-3 sentence summary under the link. The summary </w:t>
      </w:r>
      <w:r w:rsidR="004B04FC">
        <w:t>you will generate automatically by inspecting the instructions for those pages.</w:t>
      </w:r>
      <w:r w:rsidR="004B04FC">
        <w:br/>
      </w:r>
      <w:r w:rsidR="004B04FC">
        <w:br/>
        <w:t>For now, these are placeholders. Generate placeholder pages with a few lorem ipsum paragraphs. Make sure they are visually appealing and fit into the overall design.</w:t>
      </w:r>
    </w:p>
    <w:p w14:paraId="2F167EC6" w14:textId="77777777" w:rsidR="004B04FC" w:rsidRDefault="004B04FC" w:rsidP="009D7BF8">
      <w:pPr>
        <w:pStyle w:val="NoSpacing"/>
      </w:pPr>
    </w:p>
    <w:p w14:paraId="5DBF051C" w14:textId="2DD49A7F" w:rsidR="004B04FC" w:rsidRDefault="004B04FC" w:rsidP="009D7BF8">
      <w:pPr>
        <w:pStyle w:val="NoSpacing"/>
      </w:pPr>
      <w:r>
        <w:t xml:space="preserve">* Installing </w:t>
      </w:r>
      <w:proofErr w:type="spellStart"/>
      <w:r>
        <w:t>ExpLens</w:t>
      </w:r>
      <w:proofErr w:type="spellEnd"/>
    </w:p>
    <w:p w14:paraId="3749A80F" w14:textId="77777777" w:rsidR="004B04FC" w:rsidRDefault="004B04FC" w:rsidP="009D7BF8">
      <w:pPr>
        <w:pStyle w:val="NoSpacing"/>
      </w:pPr>
    </w:p>
    <w:p w14:paraId="4BD9E294" w14:textId="45C14F7D" w:rsidR="004B04FC" w:rsidRDefault="004B04FC" w:rsidP="009D7BF8">
      <w:pPr>
        <w:pStyle w:val="NoSpacing"/>
      </w:pPr>
      <w:r>
        <w:t xml:space="preserve">* How </w:t>
      </w:r>
      <w:proofErr w:type="spellStart"/>
      <w:r>
        <w:t>ExpLens</w:t>
      </w:r>
      <w:proofErr w:type="spellEnd"/>
      <w:r>
        <w:t xml:space="preserve"> manages as many analysis categories as you want and how you can easily use that data.</w:t>
      </w:r>
    </w:p>
    <w:p w14:paraId="10F8C5BF" w14:textId="77777777" w:rsidR="004B04FC" w:rsidRDefault="004B04FC" w:rsidP="009D7BF8">
      <w:pPr>
        <w:pStyle w:val="NoSpacing"/>
      </w:pPr>
    </w:p>
    <w:p w14:paraId="14C13435" w14:textId="3D3B0AB1" w:rsidR="004B04FC" w:rsidRDefault="004B04FC" w:rsidP="009D7BF8">
      <w:pPr>
        <w:pStyle w:val="NoSpacing"/>
      </w:pPr>
      <w:r>
        <w:t xml:space="preserve">* How to connect </w:t>
      </w:r>
      <w:proofErr w:type="spellStart"/>
      <w:r>
        <w:t>ExpLens</w:t>
      </w:r>
      <w:proofErr w:type="spellEnd"/>
      <w:r>
        <w:t xml:space="preserve"> to Lunch Money (you need </w:t>
      </w:r>
      <w:proofErr w:type="gramStart"/>
      <w:r>
        <w:t>an</w:t>
      </w:r>
      <w:proofErr w:type="gramEnd"/>
      <w:r>
        <w:t xml:space="preserve"> special password, called “API Token”).</w:t>
      </w:r>
    </w:p>
    <w:p w14:paraId="6F93B9CD" w14:textId="77777777" w:rsidR="004B04FC" w:rsidRDefault="004B04FC" w:rsidP="009D7BF8">
      <w:pPr>
        <w:pStyle w:val="NoSpacing"/>
      </w:pPr>
    </w:p>
    <w:p w14:paraId="26157830" w14:textId="77777777" w:rsidR="004B04FC" w:rsidRDefault="004B04FC" w:rsidP="009D7BF8">
      <w:pPr>
        <w:pStyle w:val="NoSpacing"/>
      </w:pPr>
    </w:p>
    <w:sectPr w:rsidR="004B04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AA"/>
    <w:rsid w:val="00206A90"/>
    <w:rsid w:val="00304CDE"/>
    <w:rsid w:val="004B04FC"/>
    <w:rsid w:val="005035B1"/>
    <w:rsid w:val="006E154D"/>
    <w:rsid w:val="007D6405"/>
    <w:rsid w:val="008434AA"/>
    <w:rsid w:val="009D7BF8"/>
    <w:rsid w:val="009E50A3"/>
    <w:rsid w:val="00A06908"/>
    <w:rsid w:val="00C5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B4BA"/>
  <w15:chartTrackingRefBased/>
  <w15:docId w15:val="{6147E919-12A5-41A5-BA68-F4AF614F0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">
    <w:name w:val="Code"/>
    <w:basedOn w:val="DefaultParagraphFont"/>
    <w:uiPriority w:val="1"/>
    <w:qFormat/>
    <w:rsid w:val="005035B1"/>
    <w:rPr>
      <w:rFonts w:ascii="Aptos Mono" w:hAnsi="Aptos Mono"/>
      <w:spacing w:val="-6"/>
      <w:sz w:val="22"/>
      <w:szCs w:val="22"/>
    </w:rPr>
  </w:style>
  <w:style w:type="character" w:customStyle="1" w:styleId="Callout">
    <w:name w:val="Callout"/>
    <w:basedOn w:val="DefaultParagraphFont"/>
    <w:uiPriority w:val="1"/>
    <w:qFormat/>
    <w:rsid w:val="009E50A3"/>
    <w:rPr>
      <w:color w:val="E00000"/>
    </w:rPr>
  </w:style>
  <w:style w:type="character" w:customStyle="1" w:styleId="Heading1Char">
    <w:name w:val="Heading 1 Char"/>
    <w:basedOn w:val="DefaultParagraphFont"/>
    <w:link w:val="Heading1"/>
    <w:uiPriority w:val="9"/>
    <w:rsid w:val="00843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7B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512</Words>
  <Characters>2982</Characters>
  <Application>Microsoft Office Word</Application>
  <DocSecurity>0</DocSecurity>
  <Lines>43</Lines>
  <Paragraphs>9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</dc:creator>
  <cp:keywords/>
  <dc:description/>
  <cp:lastModifiedBy>Greg P</cp:lastModifiedBy>
  <cp:revision>1</cp:revision>
  <dcterms:created xsi:type="dcterms:W3CDTF">2025-12-09T18:12:00Z</dcterms:created>
  <dcterms:modified xsi:type="dcterms:W3CDTF">2025-12-09T19:22:00Z</dcterms:modified>
</cp:coreProperties>
</file>