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A3B" w:rsidRPr="002E16DD" w:rsidRDefault="00C97A3B" w:rsidP="00C97A3B">
      <w:pPr>
        <w:spacing w:before="600" w:after="0" w:line="240" w:lineRule="auto"/>
        <w:rPr>
          <w:rFonts w:ascii="Times New Roman" w:hAnsi="Times New Roman" w:cs="Times New Roman"/>
          <w:sz w:val="28"/>
          <w:szCs w:val="28"/>
        </w:rPr>
      </w:pPr>
      <w:r w:rsidRPr="002E16DD">
        <w:rPr>
          <w:rFonts w:ascii="Times New Roman" w:hAnsi="Times New Roman" w:cs="Times New Roman"/>
          <w:sz w:val="28"/>
          <w:szCs w:val="28"/>
        </w:rPr>
        <w:t>09.02.07    ПР-312</w:t>
      </w:r>
    </w:p>
    <w:p w:rsidR="00C97A3B" w:rsidRPr="002E16DD" w:rsidRDefault="00C97A3B" w:rsidP="00C97A3B">
      <w:pPr>
        <w:spacing w:before="60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7A3B" w:rsidRPr="002E16DD" w:rsidRDefault="00C97A3B" w:rsidP="00C97A3B">
      <w:pPr>
        <w:spacing w:before="300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6DD">
        <w:rPr>
          <w:rFonts w:ascii="Times New Roman" w:hAnsi="Times New Roman" w:cs="Times New Roman"/>
          <w:b/>
          <w:sz w:val="28"/>
          <w:szCs w:val="28"/>
        </w:rPr>
        <w:t>ОТЧЕТ ПО ПРОИЗВОДСВЕННОЙ ПРАКТИКЕ</w:t>
      </w:r>
    </w:p>
    <w:p w:rsidR="00C97A3B" w:rsidRPr="002E16DD" w:rsidRDefault="00C97A3B" w:rsidP="00C97A3B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6DD">
        <w:rPr>
          <w:rFonts w:ascii="Times New Roman" w:hAnsi="Times New Roman" w:cs="Times New Roman"/>
          <w:b/>
          <w:sz w:val="24"/>
          <w:szCs w:val="24"/>
        </w:rPr>
        <w:t>ПП.01.01 Разработка мобильных приложений</w:t>
      </w:r>
      <w:r w:rsidRPr="002E16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7A3B" w:rsidRPr="002E16DD" w:rsidRDefault="00C97A3B" w:rsidP="00C97A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6DD">
        <w:rPr>
          <w:rFonts w:ascii="Times New Roman" w:hAnsi="Times New Roman" w:cs="Times New Roman"/>
          <w:b/>
          <w:sz w:val="28"/>
          <w:szCs w:val="28"/>
        </w:rPr>
        <w:t xml:space="preserve">ПМ.01 Разработка модулей программного обеспечения </w:t>
      </w:r>
    </w:p>
    <w:p w:rsidR="00C97A3B" w:rsidRPr="002E16DD" w:rsidRDefault="00C97A3B" w:rsidP="00C97A3B">
      <w:pPr>
        <w:spacing w:after="16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7A3B" w:rsidRPr="002E16DD" w:rsidRDefault="00C97A3B" w:rsidP="00C97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7A3B" w:rsidRPr="002E16DD" w:rsidRDefault="00C97A3B" w:rsidP="00C97A3B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/>
      </w:tblPr>
      <w:tblGrid>
        <w:gridCol w:w="4077"/>
        <w:gridCol w:w="2268"/>
        <w:gridCol w:w="3119"/>
      </w:tblGrid>
      <w:tr w:rsidR="00C97A3B" w:rsidRPr="002E16DD" w:rsidTr="00C97A3B">
        <w:tc>
          <w:tcPr>
            <w:tcW w:w="4077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>Практикант</w:t>
            </w:r>
          </w:p>
        </w:tc>
        <w:tc>
          <w:tcPr>
            <w:tcW w:w="2268" w:type="dxa"/>
          </w:tcPr>
          <w:p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>Мазур</w:t>
            </w:r>
            <w:proofErr w:type="spellEnd"/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И.Д.</w:t>
            </w:r>
          </w:p>
        </w:tc>
      </w:tr>
      <w:tr w:rsidR="00C97A3B" w:rsidRPr="002E16DD" w:rsidTr="00C97A3B">
        <w:tc>
          <w:tcPr>
            <w:tcW w:w="4077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>Руководители практики</w:t>
            </w:r>
          </w:p>
        </w:tc>
        <w:tc>
          <w:tcPr>
            <w:tcW w:w="2268" w:type="dxa"/>
          </w:tcPr>
          <w:p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>Домбровский Н.С.</w:t>
            </w:r>
          </w:p>
        </w:tc>
      </w:tr>
      <w:tr w:rsidR="00C97A3B" w:rsidRPr="002E16DD" w:rsidTr="00C97A3B">
        <w:tc>
          <w:tcPr>
            <w:tcW w:w="4077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</w:tcPr>
          <w:p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C97A3B" w:rsidRPr="002E16DD" w:rsidRDefault="00C97A3B">
      <w:pPr>
        <w:pStyle w:val="ab"/>
        <w:rPr>
          <w:rFonts w:ascii="Times New Roman" w:eastAsiaTheme="minorHAnsi" w:hAnsi="Times New Roman" w:cs="Times New Roman"/>
          <w:b w:val="0"/>
          <w:bCs w:val="0"/>
          <w:color w:val="auto"/>
          <w:lang w:val="en-US"/>
        </w:rPr>
      </w:pPr>
    </w:p>
    <w:p w:rsidR="00C97A3B" w:rsidRPr="002E16DD" w:rsidRDefault="00C97A3B" w:rsidP="00C97A3B">
      <w:pPr>
        <w:rPr>
          <w:rFonts w:ascii="Times New Roman" w:hAnsi="Times New Roman" w:cs="Times New Roman"/>
          <w:lang w:val="en-US"/>
        </w:rPr>
      </w:pPr>
      <w:r w:rsidRPr="002E16DD">
        <w:rPr>
          <w:rFonts w:ascii="Times New Roman" w:hAnsi="Times New Roman" w:cs="Times New Roman"/>
          <w:lang w:val="en-US"/>
        </w:rPr>
        <w:br w:type="page"/>
      </w:r>
    </w:p>
    <w:p w:rsidR="00C97A3B" w:rsidRDefault="00C97A3B">
      <w:pPr>
        <w:pStyle w:val="ab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2397064"/>
        <w:docPartObj>
          <w:docPartGallery w:val="Table of Contents"/>
          <w:docPartUnique/>
        </w:docPartObj>
      </w:sdtPr>
      <w:sdtContent>
        <w:p w:rsidR="00CE3DF1" w:rsidRPr="00CE3DF1" w:rsidRDefault="00CE3DF1">
          <w:pPr>
            <w:pStyle w:val="ab"/>
            <w:rPr>
              <w:rFonts w:ascii="Times New Roman" w:hAnsi="Times New Roman" w:cs="Times New Roman"/>
              <w:color w:val="auto"/>
            </w:rPr>
          </w:pPr>
          <w:r w:rsidRPr="00CE3DF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CE3DF1" w:rsidRPr="00CE3DF1" w:rsidRDefault="00C53E6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E3DF1" w:rsidRPr="00CE3D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1078210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на разработку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_Toc201078210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53E6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1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Анализ индивидуального задания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_Toc201078211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53E6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2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Проектирование дизайна приложения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_Toc201078212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53E6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3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Описание данных приложения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_Toc201078213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53E6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4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Описание дизайна приложения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_Toc201078214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53E6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5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Реализация функций приложения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_Toc201078215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53E6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6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Заключение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_Toc201078216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53E6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7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Список литературы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_Toc201078217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53E65"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E7697C" w:rsidRDefault="00E7697C">
      <w: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201078210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Задание на разработку</w:t>
      </w:r>
      <w:bookmarkEnd w:id="0"/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Цель практики:  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Разработать мобильное приложение «Электронная почта: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Brees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»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Структура задания: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1.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1 Разработка технического задания:</w:t>
      </w:r>
    </w:p>
    <w:p w:rsidR="00E7697C" w:rsidRPr="00E7697C" w:rsidRDefault="00E7697C" w:rsidP="002E16DD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 xml:space="preserve">описание функциональных требований; </w:t>
      </w:r>
    </w:p>
    <w:p w:rsidR="00E7697C" w:rsidRPr="00E7697C" w:rsidRDefault="00E7697C" w:rsidP="002E16DD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>проектирование структуры данных;</w:t>
      </w:r>
    </w:p>
    <w:p w:rsidR="00E7697C" w:rsidRPr="00E7697C" w:rsidRDefault="00E7697C" w:rsidP="002E16DD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>создание макета приложения.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2.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2 Разработка серверной части;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3.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3 Верстка мобильного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4.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4 Разработка функционала мобильного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5.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5 Тестирование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6.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6 Документирование результатов разработки.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Общие требования к приложению: 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1.</w:t>
      </w:r>
      <w:r w:rsidRPr="00E7697C">
        <w:rPr>
          <w:rFonts w:ascii="Times New Roman" w:hAnsi="Times New Roman" w:cs="Times New Roman"/>
          <w:sz w:val="28"/>
          <w:szCs w:val="28"/>
        </w:rPr>
        <w:tab/>
        <w:t xml:space="preserve">в работе необходимо использовать систему контроля версий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, и ежедневно сохранять разработанные элементы проекта;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2.</w:t>
      </w:r>
      <w:r w:rsidRPr="00E7697C">
        <w:rPr>
          <w:rFonts w:ascii="Times New Roman" w:hAnsi="Times New Roman" w:cs="Times New Roman"/>
          <w:sz w:val="28"/>
          <w:szCs w:val="28"/>
        </w:rPr>
        <w:tab/>
        <w:t>проект приложения должен быть структурирован, то есть исходные файлы должны быть в соответствующей папке, общие классы необх</w:t>
      </w:r>
      <w:r>
        <w:rPr>
          <w:rFonts w:ascii="Times New Roman" w:hAnsi="Times New Roman" w:cs="Times New Roman"/>
          <w:sz w:val="28"/>
          <w:szCs w:val="28"/>
        </w:rPr>
        <w:t>одимо поместить в папку</w:t>
      </w:r>
      <w:r w:rsidRPr="00E76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3.</w:t>
      </w:r>
      <w:r w:rsidRPr="00E7697C">
        <w:rPr>
          <w:rFonts w:ascii="Times New Roman" w:hAnsi="Times New Roman" w:cs="Times New Roman"/>
          <w:sz w:val="28"/>
          <w:szCs w:val="28"/>
        </w:rPr>
        <w:tab/>
        <w:t>в приложении должны корректно обрабатываться запросы к серверу. 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201078211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Анализ индивидуального задания</w:t>
      </w:r>
      <w:bookmarkEnd w:id="1"/>
    </w:p>
    <w:p w:rsid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Разработка мобильного приложения для управления персональными финансами и электронной почтой представляет собой комплексную задачу, требующую интеграции нескольких ключевых функциональных модулей.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1. Разработка технического задания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На начальном этапе определяется концепция приложения, формулируются цели и задачи, разрабатывается структура данных и создается детализированный дизайн-макет в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. Ключевой акцент делается на создании удобного интерфейса, который будет включать все необходимые экраны для работы с почтой и финансовыми операциями.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2. Разработка серверной части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В качестве backend-решения используется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7697C">
        <w:rPr>
          <w:rFonts w:ascii="Times New Roman" w:hAnsi="Times New Roman" w:cs="Times New Roman"/>
          <w:sz w:val="28"/>
          <w:szCs w:val="28"/>
        </w:rPr>
        <w:t>обеспечивающий</w:t>
      </w:r>
      <w:proofErr w:type="gramEnd"/>
      <w:r w:rsidRPr="00E7697C">
        <w:rPr>
          <w:rFonts w:ascii="Times New Roman" w:hAnsi="Times New Roman" w:cs="Times New Roman"/>
          <w:sz w:val="28"/>
          <w:szCs w:val="28"/>
        </w:rPr>
        <w:t xml:space="preserve"> хранение данных, аутентификацию пользователей и безопасное управление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контентом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. Особое внимание уделяется реализации механизмов восстановления пароля через OTP-код, а также созданию политик безопасности для защиты пользовательской информации.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3. Верстка мобильного приложения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Интерфейс приложения разрабатывается строго в соответствии с утвержденным макетом, с обязательной адаптацией под различные размеры экранов. В процессе верстки особое внимание уделяется созданию интуитивно понятной навигации между экранами и разработке диалоговых окон для обработки различных сценариев взаимодействия.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4. Разработка функционала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Финальный этап включает реализацию всех запланированных функций: от системы аутентификации до сложных механизмов работы с почтой и финансовыми операциями. Приложение получает возможность фильтрации </w:t>
      </w:r>
      <w:r w:rsidRPr="00E7697C">
        <w:rPr>
          <w:rFonts w:ascii="Times New Roman" w:hAnsi="Times New Roman" w:cs="Times New Roman"/>
          <w:sz w:val="28"/>
          <w:szCs w:val="28"/>
        </w:rPr>
        <w:lastRenderedPageBreak/>
        <w:t>данных, управления транзакциями и письмами, а также поддержку двух языков интерфейса.</w:t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201078212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Проектирование дизайна приложения</w:t>
      </w:r>
      <w:bookmarkEnd w:id="2"/>
    </w:p>
    <w:p w:rsidR="00BF78EB" w:rsidRPr="00BF78EB" w:rsidRDefault="00BF78EB" w:rsidP="00BF78E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78EB">
        <w:rPr>
          <w:rFonts w:ascii="Times New Roman" w:hAnsi="Times New Roman" w:cs="Times New Roman"/>
          <w:b/>
          <w:sz w:val="28"/>
          <w:szCs w:val="28"/>
        </w:rPr>
        <w:t>Основные принципы дизайна</w:t>
      </w:r>
    </w:p>
    <w:p w:rsidR="00BF78EB" w:rsidRPr="00BF78EB" w:rsidRDefault="00BF78EB" w:rsidP="00BF78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При создании интерфейса учитывались следующие принципы: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Минимализм и удобство — лаконичный дизайн без лишних элементов, упор на удобство навигации.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Адаптивность — макеты корректно отображаются на экранах разных размеров.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8EB">
        <w:rPr>
          <w:rFonts w:ascii="Times New Roman" w:hAnsi="Times New Roman" w:cs="Times New Roman"/>
          <w:sz w:val="28"/>
          <w:szCs w:val="28"/>
        </w:rPr>
        <w:t>Консистентность</w:t>
      </w:r>
      <w:proofErr w:type="spellEnd"/>
      <w:r w:rsidRPr="00BF78EB">
        <w:rPr>
          <w:rFonts w:ascii="Times New Roman" w:hAnsi="Times New Roman" w:cs="Times New Roman"/>
          <w:sz w:val="28"/>
          <w:szCs w:val="28"/>
        </w:rPr>
        <w:t xml:space="preserve"> — единый стиль цветов, шрифтов и иконок для всех экранов.</w:t>
      </w:r>
    </w:p>
    <w:p w:rsid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Доступность — соблюдение контрастности, читаемости текста и удобных размеров интерактивных элементов.</w:t>
      </w:r>
    </w:p>
    <w:p w:rsidR="00A86AFA" w:rsidRDefault="00BF78EB" w:rsidP="00A86AFA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0015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EB" w:rsidRPr="00A86AFA" w:rsidRDefault="00A86AFA" w:rsidP="00A86AFA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86AFA">
        <w:rPr>
          <w:rFonts w:ascii="Times New Roman" w:hAnsi="Times New Roman" w:cs="Times New Roman"/>
          <w:color w:val="auto"/>
        </w:rPr>
        <w:t xml:space="preserve">Рисунок </w:t>
      </w:r>
      <w:r w:rsidR="00C53E65" w:rsidRPr="00A86AFA">
        <w:rPr>
          <w:rFonts w:ascii="Times New Roman" w:hAnsi="Times New Roman" w:cs="Times New Roman"/>
          <w:color w:val="auto"/>
        </w:rPr>
        <w:fldChar w:fldCharType="begin"/>
      </w:r>
      <w:r w:rsidRPr="00A86AF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C53E65" w:rsidRPr="00A86AFA">
        <w:rPr>
          <w:rFonts w:ascii="Times New Roman" w:hAnsi="Times New Roman" w:cs="Times New Roman"/>
          <w:color w:val="auto"/>
        </w:rPr>
        <w:fldChar w:fldCharType="separate"/>
      </w:r>
      <w:r w:rsidR="00C52E1C">
        <w:rPr>
          <w:rFonts w:ascii="Times New Roman" w:hAnsi="Times New Roman" w:cs="Times New Roman"/>
          <w:noProof/>
          <w:color w:val="auto"/>
        </w:rPr>
        <w:t>1</w:t>
      </w:r>
      <w:r w:rsidR="00C53E65" w:rsidRPr="00A86AFA">
        <w:rPr>
          <w:rFonts w:ascii="Times New Roman" w:hAnsi="Times New Roman" w:cs="Times New Roman"/>
          <w:color w:val="auto"/>
        </w:rPr>
        <w:fldChar w:fldCharType="end"/>
      </w:r>
      <w:r w:rsidRPr="00A86AFA">
        <w:rPr>
          <w:rFonts w:ascii="Times New Roman" w:hAnsi="Times New Roman" w:cs="Times New Roman"/>
          <w:color w:val="auto"/>
        </w:rPr>
        <w:t xml:space="preserve"> Макет </w:t>
      </w:r>
      <w:proofErr w:type="spellStart"/>
      <w:r w:rsidRPr="00A86AFA">
        <w:rPr>
          <w:rFonts w:ascii="Times New Roman" w:hAnsi="Times New Roman" w:cs="Times New Roman"/>
          <w:color w:val="auto"/>
          <w:lang w:val="en-US"/>
        </w:rPr>
        <w:t>Figma</w:t>
      </w:r>
      <w:proofErr w:type="spellEnd"/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Основные экраны интерфейса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1.1. Финансовая панель (главный экран)</w:t>
      </w:r>
    </w:p>
    <w:p w:rsidR="00A86AFA" w:rsidRPr="00A86AFA" w:rsidRDefault="00A86AFA" w:rsidP="009A0D62">
      <w:pPr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Отображает приветствие пользователя и текущий баланс</w:t>
      </w:r>
    </w:p>
    <w:p w:rsidR="00A86AFA" w:rsidRPr="00A86AFA" w:rsidRDefault="00A86AFA" w:rsidP="009A0D62">
      <w:pPr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Включает кнопку быстрого пополнения счета</w:t>
      </w:r>
    </w:p>
    <w:p w:rsidR="00A86AFA" w:rsidRPr="00A86AFA" w:rsidRDefault="00A86AFA" w:rsidP="009A0D62">
      <w:pPr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lastRenderedPageBreak/>
        <w:t>Содержит раздел последних транзакций с детализацией:</w:t>
      </w:r>
    </w:p>
    <w:p w:rsidR="00A86AFA" w:rsidRPr="00A86AFA" w:rsidRDefault="00A86AFA" w:rsidP="009A0D62">
      <w:pPr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Временные метки операций</w:t>
      </w:r>
    </w:p>
    <w:p w:rsidR="00A86AFA" w:rsidRPr="00A86AFA" w:rsidRDefault="00A86AFA" w:rsidP="009A0D62">
      <w:pPr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Названия получателей/отправителей</w:t>
      </w:r>
    </w:p>
    <w:p w:rsidR="00A86AFA" w:rsidRPr="00A86AFA" w:rsidRDefault="00A86AFA" w:rsidP="009A0D62">
      <w:pPr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Суммы переводов с цветовой индикацией</w:t>
      </w:r>
    </w:p>
    <w:p w:rsidR="00A86AFA" w:rsidRPr="00A86AFA" w:rsidRDefault="00A86AFA" w:rsidP="009A0D62">
      <w:pPr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Дизайн выполнен в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минималистичном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стиле с акцентом на важные финансовые показатели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1.2. Почтовый клиент</w:t>
      </w:r>
    </w:p>
    <w:p w:rsidR="00A86AFA" w:rsidRPr="00A86AFA" w:rsidRDefault="00A86AFA" w:rsidP="009A0D62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Представляет список входящих сообщений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Именами отправителей</w:t>
      </w:r>
    </w:p>
    <w:p w:rsidR="00A86AFA" w:rsidRPr="00A86AFA" w:rsidRDefault="00A86AFA" w:rsidP="009A0D62">
      <w:pPr>
        <w:numPr>
          <w:ilvl w:val="1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86AFA">
        <w:rPr>
          <w:rFonts w:ascii="Times New Roman" w:hAnsi="Times New Roman" w:cs="Times New Roman"/>
          <w:sz w:val="28"/>
          <w:szCs w:val="28"/>
        </w:rPr>
        <w:t>Краткими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превью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текста</w:t>
      </w:r>
    </w:p>
    <w:p w:rsidR="00A86AFA" w:rsidRPr="00A86AFA" w:rsidRDefault="00A86AFA" w:rsidP="009A0D62">
      <w:pPr>
        <w:numPr>
          <w:ilvl w:val="1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Темой письма</w:t>
      </w:r>
    </w:p>
    <w:p w:rsidR="00A86AFA" w:rsidRPr="00A86AFA" w:rsidRDefault="00A86AFA" w:rsidP="009A0D62">
      <w:pPr>
        <w:numPr>
          <w:ilvl w:val="1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Визуальным разделением по категориям (PRIMARY)</w:t>
      </w:r>
    </w:p>
    <w:p w:rsidR="00A86AFA" w:rsidRPr="00A86AFA" w:rsidRDefault="00A86AFA" w:rsidP="009A0D62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Реализована строка поиска для быстрой навигации</w:t>
      </w:r>
    </w:p>
    <w:p w:rsidR="00A86AFA" w:rsidRPr="00A86AFA" w:rsidRDefault="00A86AFA" w:rsidP="009A0D62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Использованы компактные карточки писем с четкой иерархией информации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1.3. Экран авторизации</w:t>
      </w:r>
    </w:p>
    <w:p w:rsidR="00A86AFA" w:rsidRPr="00A86AFA" w:rsidRDefault="00A86AFA" w:rsidP="009A0D62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Чистый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дизайн с формой входа</w:t>
      </w:r>
    </w:p>
    <w:p w:rsidR="00A86AFA" w:rsidRPr="00A86AFA" w:rsidRDefault="00A86AFA" w:rsidP="009A0D62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Поля для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и пароля с визуальными разделителями</w:t>
      </w:r>
    </w:p>
    <w:p w:rsidR="00A86AFA" w:rsidRPr="00A86AFA" w:rsidRDefault="00A86AFA" w:rsidP="009A0D62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Кнопки дополнительных действий:</w:t>
      </w:r>
    </w:p>
    <w:p w:rsidR="00A86AFA" w:rsidRPr="00A86AFA" w:rsidRDefault="00A86AFA" w:rsidP="009A0D62">
      <w:pPr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Восстановление пароля</w:t>
      </w:r>
    </w:p>
    <w:p w:rsidR="00A86AFA" w:rsidRPr="00A86AFA" w:rsidRDefault="00A86AFA" w:rsidP="009A0D62">
      <w:pPr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Переход к регистрации</w:t>
      </w:r>
    </w:p>
    <w:p w:rsidR="00A86AFA" w:rsidRPr="00A86AFA" w:rsidRDefault="00A86AFA" w:rsidP="009A0D62">
      <w:pPr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Сохраняет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последний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 xml:space="preserve"> использованный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для удобства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1.4. Процесс регистрации</w:t>
      </w:r>
    </w:p>
    <w:p w:rsidR="00A86AFA" w:rsidRPr="00A86AFA" w:rsidRDefault="00A86AFA" w:rsidP="009A0D62">
      <w:pPr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Многоэтапная форма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Вводом персональных данных</w:t>
      </w:r>
    </w:p>
    <w:p w:rsidR="00A86AFA" w:rsidRPr="00A86AFA" w:rsidRDefault="00A86AFA" w:rsidP="009A0D62">
      <w:pPr>
        <w:numPr>
          <w:ilvl w:val="1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Созданием PIN-кода</w:t>
      </w:r>
    </w:p>
    <w:p w:rsidR="00A86AFA" w:rsidRPr="00A86AFA" w:rsidRDefault="00A86AFA" w:rsidP="009A0D62">
      <w:pPr>
        <w:numPr>
          <w:ilvl w:val="1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Чекбоксом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принятия условий</w:t>
      </w:r>
    </w:p>
    <w:p w:rsidR="00A86AFA" w:rsidRPr="00A86AFA" w:rsidRDefault="00A86AFA" w:rsidP="009A0D62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Цифровая клавиатура для ввода PIN</w:t>
      </w:r>
    </w:p>
    <w:p w:rsidR="00A86AFA" w:rsidRPr="00A86AFA" w:rsidRDefault="00A86AFA" w:rsidP="009A0D62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Визуальное разделение на логические блоки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1.5. Профиль пользователя</w:t>
      </w:r>
    </w:p>
    <w:p w:rsidR="00A86AFA" w:rsidRPr="00A86AFA" w:rsidRDefault="00A86AFA" w:rsidP="009A0D62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Отображает:</w:t>
      </w:r>
    </w:p>
    <w:p w:rsidR="00A86AFA" w:rsidRPr="00A86AFA" w:rsidRDefault="00A86AFA" w:rsidP="009A0D62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и основные данные</w:t>
      </w:r>
    </w:p>
    <w:p w:rsidR="00A86AFA" w:rsidRPr="00A86AFA" w:rsidRDefault="00A86AFA" w:rsidP="009A0D62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Настройки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аккаунта</w:t>
      </w:r>
      <w:proofErr w:type="spellEnd"/>
    </w:p>
    <w:p w:rsidR="00A86AFA" w:rsidRPr="00A86AFA" w:rsidRDefault="00A86AFA" w:rsidP="009A0D62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Ссылки на службу поддержки</w:t>
      </w:r>
    </w:p>
    <w:p w:rsidR="00A86AFA" w:rsidRPr="00A86AFA" w:rsidRDefault="00A86AFA" w:rsidP="009A0D62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Использованы переключатели для быстрого изменения параметров</w:t>
      </w:r>
    </w:p>
    <w:p w:rsidR="00A86AFA" w:rsidRPr="00A86AFA" w:rsidRDefault="00A86AFA" w:rsidP="009A0D62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Четкое визуальное разделение секций</w:t>
      </w:r>
    </w:p>
    <w:p w:rsidR="00A86AFA" w:rsidRPr="00BF78EB" w:rsidRDefault="00A86AFA" w:rsidP="00BF78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201078213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Описание данных приложения</w:t>
      </w:r>
      <w:bookmarkEnd w:id="3"/>
    </w:p>
    <w:p w:rsidR="00A86AFA" w:rsidRPr="00A86AFA" w:rsidRDefault="00A86AFA" w:rsidP="00A86A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Структура данных приложения разработана для обеспечения работы двух ключевых модулей:</w:t>
      </w:r>
    </w:p>
    <w:p w:rsidR="00A86AFA" w:rsidRPr="00C97A3B" w:rsidRDefault="00A86AFA" w:rsidP="009A0D62">
      <w:pPr>
        <w:pStyle w:val="a7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b/>
          <w:bCs/>
          <w:sz w:val="28"/>
          <w:szCs w:val="28"/>
        </w:rPr>
        <w:t>Системы электронной почты</w:t>
      </w:r>
      <w:r w:rsidRPr="00C97A3B">
        <w:rPr>
          <w:rFonts w:ascii="Times New Roman" w:hAnsi="Times New Roman" w:cs="Times New Roman"/>
          <w:sz w:val="28"/>
          <w:szCs w:val="28"/>
        </w:rPr>
        <w:t> (хранение и обработка писем)</w:t>
      </w:r>
    </w:p>
    <w:p w:rsidR="00A86AFA" w:rsidRPr="00C97A3B" w:rsidRDefault="00A86AFA" w:rsidP="009A0D62">
      <w:pPr>
        <w:pStyle w:val="a7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b/>
          <w:bCs/>
          <w:sz w:val="28"/>
          <w:szCs w:val="28"/>
        </w:rPr>
        <w:t>Финансовых операций</w:t>
      </w:r>
      <w:r w:rsidRPr="00C97A3B">
        <w:rPr>
          <w:rFonts w:ascii="Times New Roman" w:hAnsi="Times New Roman" w:cs="Times New Roman"/>
          <w:sz w:val="28"/>
          <w:szCs w:val="28"/>
        </w:rPr>
        <w:t> (учет транзакций и балансов пользователей)</w:t>
      </w:r>
    </w:p>
    <w:p w:rsidR="00A86AFA" w:rsidRPr="00A86AFA" w:rsidRDefault="00A86AFA" w:rsidP="00A86A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База данных реализована на </w:t>
      </w:r>
      <w:proofErr w:type="spellStart"/>
      <w:r w:rsidRPr="00A86AFA">
        <w:rPr>
          <w:rFonts w:ascii="Times New Roman" w:hAnsi="Times New Roman" w:cs="Times New Roman"/>
          <w:b/>
          <w:bCs/>
          <w:sz w:val="28"/>
          <w:szCs w:val="28"/>
        </w:rPr>
        <w:t>Supabase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A86AFA">
        <w:rPr>
          <w:rFonts w:ascii="Times New Roman" w:hAnsi="Times New Roman" w:cs="Times New Roman"/>
          <w:b/>
          <w:bCs/>
          <w:sz w:val="28"/>
          <w:szCs w:val="28"/>
        </w:rPr>
        <w:t>PostgreSQL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86AFA">
        <w:rPr>
          <w:rFonts w:ascii="Times New Roman" w:hAnsi="Times New Roman" w:cs="Times New Roman"/>
          <w:sz w:val="28"/>
          <w:szCs w:val="28"/>
        </w:rPr>
        <w:t> и включает 5 взаимосвязанных таблиц</w:t>
      </w:r>
      <w:r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A86AFA">
        <w:rPr>
          <w:rFonts w:ascii="Times New Roman" w:hAnsi="Times New Roman" w:cs="Times New Roman"/>
          <w:sz w:val="28"/>
          <w:szCs w:val="28"/>
        </w:rPr>
        <w:t>, оптимизированных для быстрого доступа и целостности данных.</w:t>
      </w:r>
    </w:p>
    <w:p w:rsidR="00A86AFA" w:rsidRDefault="00A86AFA" w:rsidP="00A86AFA">
      <w:pPr>
        <w:keepNext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580964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0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AFA" w:rsidRDefault="00A86AFA" w:rsidP="00A86AFA">
      <w:pPr>
        <w:pStyle w:val="aa"/>
        <w:jc w:val="center"/>
        <w:rPr>
          <w:rFonts w:ascii="Times New Roman" w:hAnsi="Times New Roman" w:cs="Times New Roman"/>
          <w:color w:val="auto"/>
        </w:rPr>
      </w:pPr>
      <w:r w:rsidRPr="00A86AFA">
        <w:rPr>
          <w:rFonts w:ascii="Times New Roman" w:hAnsi="Times New Roman" w:cs="Times New Roman"/>
          <w:color w:val="auto"/>
        </w:rPr>
        <w:t xml:space="preserve">Рисунок </w:t>
      </w:r>
      <w:r w:rsidR="00C53E65" w:rsidRPr="00A86AFA">
        <w:rPr>
          <w:rFonts w:ascii="Times New Roman" w:hAnsi="Times New Roman" w:cs="Times New Roman"/>
          <w:color w:val="auto"/>
        </w:rPr>
        <w:fldChar w:fldCharType="begin"/>
      </w:r>
      <w:r w:rsidRPr="00A86AF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C53E65" w:rsidRPr="00A86AFA">
        <w:rPr>
          <w:rFonts w:ascii="Times New Roman" w:hAnsi="Times New Roman" w:cs="Times New Roman"/>
          <w:color w:val="auto"/>
        </w:rPr>
        <w:fldChar w:fldCharType="separate"/>
      </w:r>
      <w:r w:rsidR="00C52E1C">
        <w:rPr>
          <w:rFonts w:ascii="Times New Roman" w:hAnsi="Times New Roman" w:cs="Times New Roman"/>
          <w:noProof/>
          <w:color w:val="auto"/>
        </w:rPr>
        <w:t>2</w:t>
      </w:r>
      <w:r w:rsidR="00C53E65" w:rsidRPr="00A86AFA">
        <w:rPr>
          <w:rFonts w:ascii="Times New Roman" w:hAnsi="Times New Roman" w:cs="Times New Roman"/>
          <w:color w:val="auto"/>
        </w:rPr>
        <w:fldChar w:fldCharType="end"/>
      </w:r>
      <w:r w:rsidRPr="00C97A3B">
        <w:rPr>
          <w:rFonts w:ascii="Times New Roman" w:hAnsi="Times New Roman" w:cs="Times New Roman"/>
          <w:color w:val="auto"/>
        </w:rPr>
        <w:t xml:space="preserve"> </w:t>
      </w:r>
      <w:r w:rsidRPr="00A86AFA">
        <w:rPr>
          <w:rFonts w:ascii="Times New Roman" w:hAnsi="Times New Roman" w:cs="Times New Roman"/>
          <w:color w:val="auto"/>
        </w:rPr>
        <w:t>Схема БД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Основные таблицы и их назначение</w:t>
      </w:r>
    </w:p>
    <w:p w:rsidR="00A86AFA" w:rsidRPr="00A86AFA" w:rsidRDefault="00407DD1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 w:rsidR="00A86AFA" w:rsidRPr="00A86AFA">
        <w:rPr>
          <w:rFonts w:ascii="Times New Roman" w:hAnsi="Times New Roman" w:cs="Times New Roman"/>
          <w:b/>
          <w:bCs/>
          <w:sz w:val="28"/>
          <w:szCs w:val="28"/>
        </w:rPr>
        <w:t>. Таблица </w:t>
      </w:r>
      <w:proofErr w:type="spellStart"/>
      <w:r w:rsidR="00A86AFA" w:rsidRPr="00A86AFA">
        <w:rPr>
          <w:rFonts w:ascii="Times New Roman" w:hAnsi="Times New Roman" w:cs="Times New Roman"/>
          <w:sz w:val="28"/>
          <w:szCs w:val="28"/>
        </w:rPr>
        <w:t>deltiers</w:t>
      </w:r>
      <w:proofErr w:type="spellEnd"/>
      <w:r w:rsidR="00A86AFA" w:rsidRPr="00A86AFA">
        <w:rPr>
          <w:rFonts w:ascii="Times New Roman" w:hAnsi="Times New Roman" w:cs="Times New Roman"/>
          <w:b/>
          <w:bCs/>
          <w:sz w:val="28"/>
          <w:szCs w:val="28"/>
        </w:rPr>
        <w:t> (Письма)</w:t>
      </w:r>
    </w:p>
    <w:tbl>
      <w:tblPr>
        <w:tblW w:w="9781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1"/>
        <w:gridCol w:w="1134"/>
        <w:gridCol w:w="6946"/>
      </w:tblGrid>
      <w:tr w:rsidR="00A86AFA" w:rsidRPr="00A86AFA" w:rsidTr="00A86AFA">
        <w:trPr>
          <w:tblHeader/>
        </w:trPr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</w:t>
            </w: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Текст письма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theme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Тема письма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file_url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Ссылка на вложение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groupID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int8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Идентификатор папки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readed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Флаг прочтения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favourite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Избранное</w:t>
            </w:r>
          </w:p>
        </w:tc>
      </w:tr>
    </w:tbl>
    <w:p w:rsidR="00A86AFA" w:rsidRPr="00A86AFA" w:rsidRDefault="00A86AFA" w:rsidP="009A0D62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Поддержка видимости для отправителя/получателя (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sender_visibility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recipient_visibility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)</w:t>
      </w:r>
    </w:p>
    <w:p w:rsidR="00A86AFA" w:rsidRPr="00A86AFA" w:rsidRDefault="00A86AFA" w:rsidP="009A0D62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Возможность группировки писем через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groupID</w:t>
      </w:r>
      <w:proofErr w:type="spellEnd"/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2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(Транзакции)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64"/>
        <w:gridCol w:w="1664"/>
        <w:gridCol w:w="5997"/>
      </w:tblGrid>
      <w:tr w:rsidR="00A86AFA" w:rsidRPr="00A86AFA" w:rsidTr="00A86AFA">
        <w:trPr>
          <w:trHeight w:val="671"/>
          <w:tblHeader/>
        </w:trPr>
        <w:tc>
          <w:tcPr>
            <w:tcW w:w="216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A86AFA">
        <w:trPr>
          <w:trHeight w:val="743"/>
        </w:trPr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Сумма перевода</w:t>
            </w:r>
          </w:p>
        </w:tc>
      </w:tr>
      <w:tr w:rsidR="00A86AFA" w:rsidRPr="00A86AFA" w:rsidTr="00A86AFA"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Id_sender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  <w:proofErr w:type="spellEnd"/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отправителя</w:t>
            </w:r>
          </w:p>
        </w:tc>
      </w:tr>
      <w:tr w:rsidR="00A86AFA" w:rsidRPr="00A86AFA" w:rsidTr="00A86AFA"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Id_recipient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  <w:proofErr w:type="spellEnd"/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ID получателя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3.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(Профили)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avatar_url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 xml:space="preserve">Ссылка на </w:t>
            </w: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аватар</w:t>
            </w:r>
            <w:proofErr w:type="spellEnd"/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balance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Текущий баланс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full_name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Полное имя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4.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deltiersGroup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(Группы писем)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Название папки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Цвет метки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5.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balance_history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(История баланса)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Тип операции (пополнение/списание)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value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Сумма изменения</w:t>
            </w:r>
          </w:p>
        </w:tc>
      </w:tr>
    </w:tbl>
    <w:p w:rsidR="00407DD1" w:rsidRDefault="00407DD1" w:rsidP="00407D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6AFA" w:rsidRPr="00A86AFA" w:rsidRDefault="00A86AFA" w:rsidP="00407D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Связи между таблицами</w:t>
      </w:r>
    </w:p>
    <w:p w:rsidR="00A86AFA" w:rsidRPr="00A86AFA" w:rsidRDefault="00A86AFA" w:rsidP="009A0D6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Письма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deltiers.Id_sender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1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deltiers.Id_recipient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Транзакции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transactions.Id_sender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transactions.Id_recipient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Группы ↔ Пользователи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deltiersGroup.user_id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История баланса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  <w:lang w:val="en-US"/>
        </w:rPr>
        <w:t>balance_history.user_id</w:t>
      </w:r>
      <w:proofErr w:type="spellEnd"/>
      <w:r w:rsidRPr="00A86AFA">
        <w:rPr>
          <w:rFonts w:ascii="Times New Roman" w:hAnsi="Times New Roman" w:cs="Times New Roman"/>
          <w:sz w:val="28"/>
          <w:szCs w:val="28"/>
          <w:lang w:val="en-US"/>
        </w:rPr>
        <w:t> → profiles.id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697C" w:rsidRPr="00A86AFA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86AFA"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4131EE" w:rsidRDefault="00E7697C" w:rsidP="004131EE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201078214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Описание дизайна приложения</w:t>
      </w:r>
      <w:bookmarkEnd w:id="4"/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31EE">
        <w:rPr>
          <w:rFonts w:ascii="Times New Roman" w:hAnsi="Times New Roman" w:cs="Times New Roman"/>
          <w:b/>
          <w:sz w:val="28"/>
          <w:szCs w:val="28"/>
        </w:rPr>
        <w:t>1. Фрагмент главного экрана (</w:t>
      </w:r>
      <w:proofErr w:type="spellStart"/>
      <w:r w:rsidRPr="004131EE">
        <w:rPr>
          <w:rFonts w:ascii="Times New Roman" w:hAnsi="Times New Roman" w:cs="Times New Roman"/>
          <w:b/>
          <w:sz w:val="28"/>
          <w:szCs w:val="28"/>
        </w:rPr>
        <w:t>fragment_home.xml</w:t>
      </w:r>
      <w:proofErr w:type="spellEnd"/>
      <w:r w:rsidRPr="004131EE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Главный экран приложения</w:t>
      </w:r>
      <w:r w:rsidR="00C52E1C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4131EE">
        <w:rPr>
          <w:rFonts w:ascii="Times New Roman" w:hAnsi="Times New Roman" w:cs="Times New Roman"/>
          <w:sz w:val="28"/>
          <w:szCs w:val="28"/>
        </w:rPr>
        <w:t xml:space="preserve"> представляет собой информационную панель с ключевыми финансовыми показателями:</w:t>
      </w:r>
    </w:p>
    <w:p w:rsidR="004131EE" w:rsidRPr="004131EE" w:rsidRDefault="004131EE" w:rsidP="009A0D62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Приветственное сообщение с именем пользователя</w:t>
      </w:r>
    </w:p>
    <w:p w:rsidR="004131EE" w:rsidRPr="004131EE" w:rsidRDefault="004131EE" w:rsidP="009A0D62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Карточка баланса с круглым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аватаром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и отображением текущего состояния счета</w:t>
      </w:r>
    </w:p>
    <w:p w:rsidR="004131EE" w:rsidRPr="004131EE" w:rsidRDefault="004131EE" w:rsidP="009A0D62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Кнопка быстрого пополнения баланса с иконкой "+"</w:t>
      </w:r>
    </w:p>
    <w:p w:rsidR="004131EE" w:rsidRPr="004131EE" w:rsidRDefault="004131EE" w:rsidP="009A0D62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Секция последних транзакций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9A0D62">
      <w:pPr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Заголовком и кнопкой перехода</w:t>
      </w:r>
    </w:p>
    <w:p w:rsidR="004131EE" w:rsidRPr="004131EE" w:rsidRDefault="004131EE" w:rsidP="009A0D62">
      <w:pPr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Прокручиваемым списком операций</w:t>
      </w:r>
    </w:p>
    <w:p w:rsidR="004131EE" w:rsidRPr="004131EE" w:rsidRDefault="004131EE" w:rsidP="009A0D62">
      <w:pPr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Возможностью обновления по жесту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Дизайн выполнен в фиолетово-синей цветовой гамме с использованием:</w:t>
      </w:r>
    </w:p>
    <w:p w:rsidR="004131EE" w:rsidRPr="004131EE" w:rsidRDefault="004131EE" w:rsidP="009A0D62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Шрифтов семейства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Inter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различных начертаний</w:t>
      </w:r>
    </w:p>
    <w:p w:rsidR="004131EE" w:rsidRPr="004131EE" w:rsidRDefault="004131EE" w:rsidP="009A0D62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Закругленных карточек с тенями</w:t>
      </w:r>
    </w:p>
    <w:p w:rsidR="004131EE" w:rsidRDefault="004131EE" w:rsidP="009A0D62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Четкой визуальной иерархии элементов</w:t>
      </w:r>
    </w:p>
    <w:p w:rsidR="00C52E1C" w:rsidRDefault="004131EE" w:rsidP="00C52E1C">
      <w:pPr>
        <w:keepNext/>
        <w:spacing w:line="360" w:lineRule="auto"/>
        <w:ind w:left="72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7974" cy="8610600"/>
            <wp:effectExtent l="19050" t="0" r="0" b="0"/>
            <wp:docPr id="3" name="Рисунок 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109" cy="86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="00C53E65"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C53E65" w:rsidRPr="00C52E1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3</w:t>
      </w:r>
      <w:r w:rsidR="00C53E65"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Фрагмент главного экрана</w:t>
      </w:r>
    </w:p>
    <w:p w:rsidR="004131EE" w:rsidRPr="00C97A3B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A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Pr="004131EE">
        <w:rPr>
          <w:rFonts w:ascii="Times New Roman" w:hAnsi="Times New Roman" w:cs="Times New Roman"/>
          <w:b/>
          <w:sz w:val="28"/>
          <w:szCs w:val="28"/>
        </w:rPr>
        <w:t>Фрагмент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почты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fragment</w:t>
      </w:r>
      <w:r w:rsidRPr="00C97A3B">
        <w:rPr>
          <w:rFonts w:ascii="Times New Roman" w:hAnsi="Times New Roman" w:cs="Times New Roman"/>
          <w:b/>
          <w:sz w:val="28"/>
          <w:szCs w:val="28"/>
        </w:rPr>
        <w:t>_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notifications</w:t>
      </w:r>
      <w:r w:rsidRPr="00C97A3B">
        <w:rPr>
          <w:rFonts w:ascii="Times New Roman" w:hAnsi="Times New Roman" w:cs="Times New Roman"/>
          <w:b/>
          <w:sz w:val="28"/>
          <w:szCs w:val="28"/>
        </w:rPr>
        <w:t>.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C97A3B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Экран работы с электронной почтой</w:t>
      </w:r>
      <w:r w:rsidR="00C52E1C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4131EE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:rsidR="004131EE" w:rsidRPr="004131EE" w:rsidRDefault="004131EE" w:rsidP="009A0D62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Поисковую строку с возможностью фильтрации писем</w:t>
      </w:r>
    </w:p>
    <w:p w:rsidR="004131EE" w:rsidRPr="004131EE" w:rsidRDefault="004131EE" w:rsidP="009A0D62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Выдвижное боковое меню для навигации по папкам:</w:t>
      </w:r>
    </w:p>
    <w:p w:rsidR="004131EE" w:rsidRPr="004131EE" w:rsidRDefault="004131EE" w:rsidP="009A0D62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Основной список папок</w:t>
      </w:r>
    </w:p>
    <w:p w:rsidR="004131EE" w:rsidRPr="004131EE" w:rsidRDefault="004131EE" w:rsidP="009A0D62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Пользовательские группы писем</w:t>
      </w:r>
    </w:p>
    <w:p w:rsidR="004131EE" w:rsidRPr="004131EE" w:rsidRDefault="004131EE" w:rsidP="009A0D62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Кнопка создания новых групп</w:t>
      </w:r>
    </w:p>
    <w:p w:rsidR="004131EE" w:rsidRPr="004131EE" w:rsidRDefault="004131EE" w:rsidP="009A0D62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Основную область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9A0D62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Заголовком текущей папки (PRIMARY)</w:t>
      </w:r>
    </w:p>
    <w:p w:rsidR="004131EE" w:rsidRPr="004131EE" w:rsidRDefault="004131EE" w:rsidP="009A0D62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Прокручиваемым списком писем с поддержкой обновления</w:t>
      </w:r>
    </w:p>
    <w:p w:rsidR="004131EE" w:rsidRPr="004131EE" w:rsidRDefault="004131EE" w:rsidP="009A0D62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Плавающей кнопкой создания нового письма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Особенности интерфейса:</w:t>
      </w:r>
    </w:p>
    <w:p w:rsidR="004131EE" w:rsidRPr="004131EE" w:rsidRDefault="004131EE" w:rsidP="009A0D62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Светло-серый фон для основного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</w:p>
    <w:p w:rsidR="004131EE" w:rsidRPr="004131EE" w:rsidRDefault="004131EE" w:rsidP="009A0D62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Белые панели для элементов управления</w:t>
      </w:r>
    </w:p>
    <w:p w:rsidR="004131EE" w:rsidRDefault="004131EE" w:rsidP="009A0D62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Интерактивные иконки для действий</w:t>
      </w:r>
    </w:p>
    <w:p w:rsidR="00C52E1C" w:rsidRDefault="004131EE" w:rsidP="00C52E1C">
      <w:pPr>
        <w:keepNext/>
        <w:spacing w:line="360" w:lineRule="auto"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1102" cy="8795657"/>
            <wp:effectExtent l="19050" t="0" r="0" b="0"/>
            <wp:docPr id="6" name="Рисунок 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15" cy="87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color w:val="auto"/>
        </w:rPr>
        <w:t xml:space="preserve">Рисунок </w:t>
      </w:r>
      <w:r w:rsidR="00C53E65" w:rsidRPr="00C52E1C">
        <w:rPr>
          <w:color w:val="auto"/>
        </w:rPr>
        <w:fldChar w:fldCharType="begin"/>
      </w:r>
      <w:r w:rsidRPr="00C52E1C">
        <w:rPr>
          <w:color w:val="auto"/>
        </w:rPr>
        <w:instrText xml:space="preserve"> SEQ Рисунок \* ARABIC </w:instrText>
      </w:r>
      <w:r w:rsidR="00C53E65" w:rsidRPr="00C52E1C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="00C53E65" w:rsidRPr="00C52E1C">
        <w:rPr>
          <w:color w:val="auto"/>
        </w:rPr>
        <w:fldChar w:fldCharType="end"/>
      </w:r>
      <w:r w:rsidRPr="00C52E1C">
        <w:rPr>
          <w:color w:val="auto"/>
        </w:rPr>
        <w:t xml:space="preserve"> Фрагмент почты</w:t>
      </w:r>
    </w:p>
    <w:p w:rsidR="004131EE" w:rsidRPr="00C97A3B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A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Pr="004131EE">
        <w:rPr>
          <w:rFonts w:ascii="Times New Roman" w:hAnsi="Times New Roman" w:cs="Times New Roman"/>
          <w:b/>
          <w:sz w:val="28"/>
          <w:szCs w:val="28"/>
        </w:rPr>
        <w:t>Экран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истории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транзакций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Pr="00C97A3B">
        <w:rPr>
          <w:rFonts w:ascii="Times New Roman" w:hAnsi="Times New Roman" w:cs="Times New Roman"/>
          <w:b/>
          <w:sz w:val="28"/>
          <w:szCs w:val="28"/>
        </w:rPr>
        <w:t>_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transactions</w:t>
      </w:r>
      <w:r w:rsidRPr="00C97A3B">
        <w:rPr>
          <w:rFonts w:ascii="Times New Roman" w:hAnsi="Times New Roman" w:cs="Times New Roman"/>
          <w:b/>
          <w:sz w:val="28"/>
          <w:szCs w:val="28"/>
        </w:rPr>
        <w:t>_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history</w:t>
      </w:r>
      <w:r w:rsidRPr="00C97A3B">
        <w:rPr>
          <w:rFonts w:ascii="Times New Roman" w:hAnsi="Times New Roman" w:cs="Times New Roman"/>
          <w:b/>
          <w:sz w:val="28"/>
          <w:szCs w:val="28"/>
        </w:rPr>
        <w:t>.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C97A3B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Страница просмотра финансовых операций содержит:</w:t>
      </w:r>
    </w:p>
    <w:p w:rsidR="004131EE" w:rsidRPr="004131EE" w:rsidRDefault="004131EE" w:rsidP="009A0D62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Шапку с заголовком и кнопками:</w:t>
      </w:r>
    </w:p>
    <w:p w:rsidR="004131EE" w:rsidRPr="004131EE" w:rsidRDefault="004131EE" w:rsidP="009A0D62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Назад</w:t>
      </w:r>
    </w:p>
    <w:p w:rsidR="004131EE" w:rsidRPr="004131EE" w:rsidRDefault="004131EE" w:rsidP="009A0D62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Фильтры</w:t>
      </w:r>
    </w:p>
    <w:p w:rsidR="004131EE" w:rsidRPr="004131EE" w:rsidRDefault="004131EE" w:rsidP="009A0D62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Поисковую строку для быстрого нахождения операций</w:t>
      </w:r>
    </w:p>
    <w:p w:rsidR="004131EE" w:rsidRPr="004131EE" w:rsidRDefault="004131EE" w:rsidP="009A0D62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Основной список транзакций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9A0D62">
      <w:pPr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Возможностью прокрутки</w:t>
      </w:r>
    </w:p>
    <w:p w:rsidR="004131EE" w:rsidRPr="004131EE" w:rsidRDefault="004131EE" w:rsidP="009A0D62">
      <w:pPr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Поддержкой поиска и фильтрации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Дизайн особенности:</w:t>
      </w:r>
    </w:p>
    <w:p w:rsidR="004131EE" w:rsidRPr="004131EE" w:rsidRDefault="004131EE" w:rsidP="009A0D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Чистый белый фон для списка</w:t>
      </w:r>
    </w:p>
    <w:p w:rsidR="004131EE" w:rsidRPr="004131EE" w:rsidRDefault="004131EE" w:rsidP="009A0D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Темно-серые тексты для лучшей читаемости</w:t>
      </w:r>
    </w:p>
    <w:p w:rsidR="004131EE" w:rsidRDefault="004131EE" w:rsidP="009A0D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Минималистичные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разделители между элементами</w:t>
      </w:r>
    </w:p>
    <w:p w:rsidR="00C52E1C" w:rsidRDefault="004131EE" w:rsidP="00C52E1C">
      <w:pPr>
        <w:keepNext/>
        <w:spacing w:line="360" w:lineRule="auto"/>
        <w:ind w:left="72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1103" cy="8795657"/>
            <wp:effectExtent l="19050" t="0" r="0" b="0"/>
            <wp:docPr id="5" name="Рисунок 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16" cy="87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="00C53E65"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C53E65" w:rsidRPr="00C52E1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5</w:t>
      </w:r>
      <w:r w:rsidR="00C53E65"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Экран истории транзакций</w:t>
      </w:r>
    </w:p>
    <w:p w:rsidR="004131EE" w:rsidRPr="00C97A3B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A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 </w:t>
      </w:r>
      <w:r w:rsidRPr="004131EE">
        <w:rPr>
          <w:rFonts w:ascii="Times New Roman" w:hAnsi="Times New Roman" w:cs="Times New Roman"/>
          <w:b/>
          <w:sz w:val="28"/>
          <w:szCs w:val="28"/>
        </w:rPr>
        <w:t>Экран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профиля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fragment</w:t>
      </w:r>
      <w:r w:rsidRPr="00C97A3B">
        <w:rPr>
          <w:rFonts w:ascii="Times New Roman" w:hAnsi="Times New Roman" w:cs="Times New Roman"/>
          <w:b/>
          <w:sz w:val="28"/>
          <w:szCs w:val="28"/>
        </w:rPr>
        <w:t>_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profile</w:t>
      </w:r>
      <w:r w:rsidRPr="00C97A3B">
        <w:rPr>
          <w:rFonts w:ascii="Times New Roman" w:hAnsi="Times New Roman" w:cs="Times New Roman"/>
          <w:b/>
          <w:sz w:val="28"/>
          <w:szCs w:val="28"/>
        </w:rPr>
        <w:t>.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C97A3B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Личный кабинет пользователя включает:</w:t>
      </w:r>
    </w:p>
    <w:p w:rsidR="004131EE" w:rsidRPr="004131EE" w:rsidRDefault="004131EE" w:rsidP="009A0D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Шапку с заголовком "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>"</w:t>
      </w:r>
    </w:p>
    <w:p w:rsidR="004131EE" w:rsidRPr="004131EE" w:rsidRDefault="004131EE" w:rsidP="009A0D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Блок персональной информации:</w:t>
      </w:r>
    </w:p>
    <w:p w:rsidR="004131EE" w:rsidRPr="004131EE" w:rsidRDefault="004131EE" w:rsidP="009A0D62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(круглое изображение)</w:t>
      </w:r>
    </w:p>
    <w:p w:rsidR="004131EE" w:rsidRPr="004131EE" w:rsidRDefault="004131EE" w:rsidP="009A0D62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Имя пользователя</w:t>
      </w:r>
    </w:p>
    <w:p w:rsidR="004131EE" w:rsidRPr="004131EE" w:rsidRDefault="004131EE" w:rsidP="009A0D62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:rsidR="004131EE" w:rsidRPr="004131EE" w:rsidRDefault="004131EE" w:rsidP="009A0D62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Нижнюю панель с кнопками:</w:t>
      </w:r>
    </w:p>
    <w:p w:rsidR="004131EE" w:rsidRPr="004131EE" w:rsidRDefault="004131EE" w:rsidP="009A0D62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Мой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</w:p>
    <w:p w:rsidR="004131EE" w:rsidRPr="004131EE" w:rsidRDefault="004131EE" w:rsidP="009A0D62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Настройки</w:t>
      </w:r>
    </w:p>
    <w:p w:rsidR="004131EE" w:rsidRPr="004131EE" w:rsidRDefault="004131EE" w:rsidP="009A0D62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Центр помощи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Стилевые решения:</w:t>
      </w:r>
    </w:p>
    <w:p w:rsidR="004131EE" w:rsidRPr="004131EE" w:rsidRDefault="004131EE" w:rsidP="009A0D6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Темный фон для верхней части</w:t>
      </w:r>
    </w:p>
    <w:p w:rsidR="004131EE" w:rsidRPr="004131EE" w:rsidRDefault="004131EE" w:rsidP="009A0D6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Светлая панель для функциональных кнопок</w:t>
      </w:r>
    </w:p>
    <w:p w:rsidR="004131EE" w:rsidRPr="004131EE" w:rsidRDefault="004131EE" w:rsidP="009A0D6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Иконки сопровождения для каждой кнопки</w:t>
      </w:r>
    </w:p>
    <w:p w:rsidR="004131EE" w:rsidRPr="004131EE" w:rsidRDefault="004131EE" w:rsidP="009A0D6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Плавные переходы между секциями</w:t>
      </w:r>
    </w:p>
    <w:p w:rsidR="004131EE" w:rsidRPr="00C97A3B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A3B">
        <w:rPr>
          <w:rFonts w:ascii="Times New Roman" w:hAnsi="Times New Roman" w:cs="Times New Roman"/>
          <w:b/>
          <w:sz w:val="28"/>
          <w:szCs w:val="28"/>
        </w:rPr>
        <w:t>Общие принципы дизайна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Для всех экранов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характерны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9A0D6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Единая стилистика:</w:t>
      </w:r>
    </w:p>
    <w:p w:rsidR="004131EE" w:rsidRPr="004131EE" w:rsidRDefault="004131EE" w:rsidP="009A0D62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Шрифтовая гарнитура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Inter</w:t>
      </w:r>
      <w:proofErr w:type="spellEnd"/>
    </w:p>
    <w:p w:rsidR="004131EE" w:rsidRPr="004131EE" w:rsidRDefault="004131EE" w:rsidP="009A0D62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Согласованная цветовая палитра</w:t>
      </w:r>
    </w:p>
    <w:p w:rsidR="004131EE" w:rsidRPr="004131EE" w:rsidRDefault="004131EE" w:rsidP="009A0D62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lastRenderedPageBreak/>
        <w:t xml:space="preserve">Похожие радиусы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скруглений</w:t>
      </w:r>
      <w:proofErr w:type="spellEnd"/>
    </w:p>
    <w:p w:rsidR="004131EE" w:rsidRPr="004131EE" w:rsidRDefault="004131EE" w:rsidP="009A0D6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Продуманная эргономика:</w:t>
      </w:r>
    </w:p>
    <w:p w:rsidR="004131EE" w:rsidRPr="004131EE" w:rsidRDefault="004131EE" w:rsidP="009A0D62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Важные элементы в зоне легкой досягаемости</w:t>
      </w:r>
    </w:p>
    <w:p w:rsidR="004131EE" w:rsidRPr="004131EE" w:rsidRDefault="004131EE" w:rsidP="009A0D62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Достаточные размеры интерактивных элементов</w:t>
      </w:r>
    </w:p>
    <w:p w:rsidR="004131EE" w:rsidRPr="004131EE" w:rsidRDefault="004131EE" w:rsidP="009A0D62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Логичная группировка связанных функций</w:t>
      </w:r>
    </w:p>
    <w:p w:rsidR="004131EE" w:rsidRPr="004131EE" w:rsidRDefault="004131EE" w:rsidP="009A0D6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Адаптивность:</w:t>
      </w:r>
    </w:p>
    <w:p w:rsidR="004131EE" w:rsidRPr="004131EE" w:rsidRDefault="004131EE" w:rsidP="009A0D62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Корректное отображение на разных размерах экранов</w:t>
      </w:r>
    </w:p>
    <w:p w:rsidR="004131EE" w:rsidRPr="004131EE" w:rsidRDefault="004131EE" w:rsidP="009A0D62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Оптимальное использование пространства</w:t>
      </w:r>
    </w:p>
    <w:p w:rsidR="004131EE" w:rsidRPr="004131EE" w:rsidRDefault="004131EE" w:rsidP="009A0D62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Сохранение удобства навигации</w:t>
      </w:r>
    </w:p>
    <w:p w:rsidR="004131EE" w:rsidRPr="004131EE" w:rsidRDefault="004131EE" w:rsidP="009A0D6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Интерактивность:</w:t>
      </w:r>
    </w:p>
    <w:p w:rsidR="004131EE" w:rsidRPr="004131EE" w:rsidRDefault="004131EE" w:rsidP="009A0D62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Визуальная обратная связь при действиях</w:t>
      </w:r>
    </w:p>
    <w:p w:rsidR="004131EE" w:rsidRPr="004131EE" w:rsidRDefault="004131EE" w:rsidP="009A0D62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31EE">
        <w:rPr>
          <w:rFonts w:ascii="Times New Roman" w:hAnsi="Times New Roman" w:cs="Times New Roman"/>
          <w:sz w:val="28"/>
          <w:szCs w:val="28"/>
        </w:rPr>
        <w:t>Плавные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 xml:space="preserve"> анимации переходов</w:t>
      </w:r>
    </w:p>
    <w:p w:rsidR="004131EE" w:rsidRDefault="004131EE" w:rsidP="009A0D62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Интуитивно понятные жесты</w:t>
      </w:r>
    </w:p>
    <w:p w:rsidR="00C52E1C" w:rsidRDefault="004131EE" w:rsidP="00C52E1C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12716" cy="7151914"/>
            <wp:effectExtent l="19050" t="0" r="6734" b="0"/>
            <wp:docPr id="2" name="Рисунок 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401" cy="71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="00C53E65"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C53E65" w:rsidRPr="00C52E1C">
        <w:rPr>
          <w:rFonts w:ascii="Times New Roman" w:hAnsi="Times New Roman" w:cs="Times New Roman"/>
          <w:color w:val="auto"/>
        </w:rPr>
        <w:fldChar w:fldCharType="separate"/>
      </w:r>
      <w:r w:rsidRPr="00C52E1C">
        <w:rPr>
          <w:rFonts w:ascii="Times New Roman" w:hAnsi="Times New Roman" w:cs="Times New Roman"/>
          <w:noProof/>
          <w:color w:val="auto"/>
        </w:rPr>
        <w:t>6</w:t>
      </w:r>
      <w:r w:rsidR="00C53E65"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Экран профиля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Разработанный дизайн обеспечивает удобство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 xml:space="preserve"> как с финансовыми операциями, так и с электронной почтой, сохраняя при этом единый стиль и высокую степень удобства использования.</w:t>
      </w:r>
    </w:p>
    <w:p w:rsidR="00E7697C" w:rsidRPr="00E7697C" w:rsidRDefault="00E7697C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201078215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Реализация функций приложения</w:t>
      </w:r>
      <w:bookmarkEnd w:id="5"/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>Функция перевода денежных средств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transferMoney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 xml:space="preserve">Осуществляет перевод указанной суммы денег от текущего пользователя к получателю, идентифицируемому по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9A0D62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Формирует JSON-запрос, содержащий:</w:t>
      </w:r>
    </w:p>
    <w:p w:rsidR="00C52E1C" w:rsidRPr="00C52E1C" w:rsidRDefault="00C52E1C" w:rsidP="009A0D62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Сумму перевода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)</w:t>
      </w:r>
    </w:p>
    <w:p w:rsidR="00C52E1C" w:rsidRPr="00C52E1C" w:rsidRDefault="00C52E1C" w:rsidP="009A0D62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получателя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recipient_email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)</w:t>
      </w:r>
    </w:p>
    <w:p w:rsidR="00C52E1C" w:rsidRPr="00C52E1C" w:rsidRDefault="00C52E1C" w:rsidP="009A0D62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ID отправителя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sender_id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получаемый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SessionManager</w:t>
      </w:r>
      <w:proofErr w:type="spellEnd"/>
    </w:p>
    <w:p w:rsidR="00C52E1C" w:rsidRPr="00C52E1C" w:rsidRDefault="00C52E1C" w:rsidP="009A0D62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POST-запрос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серверный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rpc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transfer_money</w:t>
      </w:r>
      <w:proofErr w:type="spellEnd"/>
    </w:p>
    <w:p w:rsidR="00C52E1C" w:rsidRPr="00C52E1C" w:rsidRDefault="00C52E1C" w:rsidP="009A0D62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ответ:</w:t>
      </w:r>
    </w:p>
    <w:p w:rsidR="00C52E1C" w:rsidRPr="00C52E1C" w:rsidRDefault="00C52E1C" w:rsidP="009A0D62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При успехе передает результат в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callback</w:t>
      </w:r>
      <w:proofErr w:type="spellEnd"/>
    </w:p>
    <w:p w:rsidR="00C52E1C" w:rsidRPr="00C52E1C" w:rsidRDefault="00C52E1C" w:rsidP="009A0D62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ошибке возвращает исключение с кодом ошибки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97A3B" w:rsidRDefault="00C52E1C" w:rsidP="009A0D62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sz w:val="28"/>
          <w:szCs w:val="28"/>
        </w:rPr>
        <w:t xml:space="preserve">Использует асинхронный запрос через </w:t>
      </w:r>
      <w:proofErr w:type="spellStart"/>
      <w:r w:rsidRPr="00C97A3B">
        <w:rPr>
          <w:rFonts w:ascii="Times New Roman" w:hAnsi="Times New Roman" w:cs="Times New Roman"/>
          <w:sz w:val="28"/>
          <w:szCs w:val="28"/>
        </w:rPr>
        <w:t>OkHttp</w:t>
      </w:r>
      <w:proofErr w:type="spellEnd"/>
    </w:p>
    <w:p w:rsidR="00C52E1C" w:rsidRPr="00C97A3B" w:rsidRDefault="00C52E1C" w:rsidP="009A0D62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sz w:val="28"/>
          <w:szCs w:val="28"/>
        </w:rPr>
        <w:t>Добавляет заголовки авторизации (</w:t>
      </w:r>
      <w:proofErr w:type="spellStart"/>
      <w:r w:rsidRPr="00C97A3B">
        <w:rPr>
          <w:rFonts w:ascii="Times New Roman" w:hAnsi="Times New Roman" w:cs="Times New Roman"/>
          <w:sz w:val="28"/>
          <w:szCs w:val="28"/>
        </w:rPr>
        <w:t>Bearer</w:t>
      </w:r>
      <w:proofErr w:type="spellEnd"/>
      <w:r w:rsidRPr="00C97A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A3B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C97A3B">
        <w:rPr>
          <w:rFonts w:ascii="Times New Roman" w:hAnsi="Times New Roman" w:cs="Times New Roman"/>
          <w:sz w:val="28"/>
          <w:szCs w:val="28"/>
        </w:rPr>
        <w:t>)</w:t>
      </w:r>
    </w:p>
    <w:p w:rsidR="00C52E1C" w:rsidRPr="00C97A3B" w:rsidRDefault="00C52E1C" w:rsidP="009A0D62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sz w:val="28"/>
          <w:szCs w:val="28"/>
        </w:rPr>
        <w:t>Обрабатывает возможные исключения при формировании запроса</w:t>
      </w:r>
    </w:p>
    <w:p w:rsidR="00FD6934" w:rsidRPr="00FD6934" w:rsidRDefault="00FD6934" w:rsidP="00FD693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Литсинг</w:t>
      </w:r>
      <w:proofErr w:type="spellEnd"/>
      <w:r w:rsidRPr="00FD6934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C97A3B">
        <w:rPr>
          <w:rFonts w:ascii="Times New Roman" w:hAnsi="Times New Roman" w:cs="Times New Roman"/>
          <w:sz w:val="28"/>
          <w:szCs w:val="28"/>
        </w:rPr>
        <w:t xml:space="preserve"> Метода транзакций</w:t>
      </w:r>
      <w:r w:rsidRPr="00FD69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transferMoney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(Context context, String Email, Float amount,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SBC_Callback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callback) {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context);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try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jsonBody.put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"amount", amount);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jsonBody.put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recipient_email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Email);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jsonBody.put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sender_id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} catch (Exception e)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MediaType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mediaType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MediaType.parse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body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RequestBody.create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mediaType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jsonBody.toString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Request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DOMAIN_NAME + REST_PATH + 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rpc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transfer_money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method(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"POST", body)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"Content-Type", 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apikey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API_KEY)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"Authorization", "Bearer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sessionManager.getBearerToken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client.newCall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request).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enqueue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(new Callback()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e);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Response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response.isSuccessful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().string());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сервера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response.code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    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});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>Функция получения профиля пользователя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fetchUserProfile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>Получает полную информацию о профиле текущего авторизованного пользователя.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9A0D62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Проверяет авторизацию пользователя через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SessionManager</w:t>
      </w:r>
      <w:proofErr w:type="spellEnd"/>
    </w:p>
    <w:p w:rsidR="00C52E1C" w:rsidRPr="00C52E1C" w:rsidRDefault="00C52E1C" w:rsidP="009A0D62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lastRenderedPageBreak/>
        <w:t xml:space="preserve">Формирует GET-запрос к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profiles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с фильтром по ID пользователя</w:t>
      </w:r>
    </w:p>
    <w:p w:rsidR="00C52E1C" w:rsidRPr="00C52E1C" w:rsidRDefault="00C52E1C" w:rsidP="009A0D62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ответ:</w:t>
      </w:r>
    </w:p>
    <w:p w:rsidR="00C52E1C" w:rsidRPr="00C52E1C" w:rsidRDefault="00C52E1C" w:rsidP="009A0D62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успехе возвращает данные профиля</w:t>
      </w:r>
    </w:p>
    <w:p w:rsidR="00C52E1C" w:rsidRPr="00C52E1C" w:rsidRDefault="00C52E1C" w:rsidP="009A0D62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ошибке возвращает соответствующее исключение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9A0D62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Проверяет наличие авторизации перед запросом</w:t>
      </w:r>
    </w:p>
    <w:p w:rsidR="00C52E1C" w:rsidRPr="00C52E1C" w:rsidRDefault="00C52E1C" w:rsidP="009A0D62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параметризованный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URL для точного запроса</w:t>
      </w:r>
    </w:p>
    <w:p w:rsidR="00C52E1C" w:rsidRDefault="00C52E1C" w:rsidP="009A0D62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Поддерживает обработку различных форматов ошибок сервера</w:t>
      </w:r>
    </w:p>
    <w:p w:rsidR="00FD6934" w:rsidRPr="00FD6934" w:rsidRDefault="00FD6934" w:rsidP="00FD693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D6934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C97A3B">
        <w:rPr>
          <w:rFonts w:ascii="Times New Roman" w:hAnsi="Times New Roman" w:cs="Times New Roman"/>
          <w:sz w:val="28"/>
          <w:szCs w:val="28"/>
        </w:rPr>
        <w:t xml:space="preserve"> получение данных пользователя</w:t>
      </w:r>
      <w:r w:rsidRPr="00FD69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fetchUserProfile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(Context context,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SBC_Callback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callback) {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context);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== null ||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userId.isEmpty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7A3B">
        <w:rPr>
          <w:rFonts w:ascii="Courier New" w:hAnsi="Courier New" w:cs="Courier New"/>
          <w:sz w:val="24"/>
          <w:szCs w:val="24"/>
        </w:rPr>
        <w:t>new</w:t>
      </w:r>
      <w:proofErr w:type="spellEnd"/>
      <w:r w:rsidRPr="00C97A3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</w:rPr>
        <w:t>("Пользователь не авторизован"));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DOMAIN_NAME + REST_PATH + 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profiles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?id</w:t>
      </w:r>
      <w:proofErr w:type="spellEnd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=eq."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Request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get()</w:t>
      </w:r>
      <w:proofErr w:type="gramEnd"/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apikey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API_KEY)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"Authorization", "Bearer " +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sessionManager.getBearerToken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"Content-Type", 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client.newCall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request).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enqueue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(new Callback()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e);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Response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response.isSuccessful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 != null)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String body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).string();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body);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errorBody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!= null ?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).string() : "</w:t>
      </w:r>
      <w:r w:rsidRPr="00C97A3B">
        <w:rPr>
          <w:rFonts w:ascii="Courier New" w:hAnsi="Courier New" w:cs="Courier New"/>
          <w:sz w:val="24"/>
          <w:szCs w:val="24"/>
        </w:rPr>
        <w:t>Неизвестная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ошибка</w:t>
      </w:r>
      <w:r w:rsidRPr="00C97A3B">
        <w:rPr>
          <w:rFonts w:ascii="Courier New" w:hAnsi="Courier New" w:cs="Courier New"/>
          <w:sz w:val="24"/>
          <w:szCs w:val="24"/>
          <w:lang w:val="en-US"/>
        </w:rPr>
        <w:t>";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r w:rsidRPr="00C97A3B">
        <w:rPr>
          <w:rFonts w:ascii="Courier New" w:hAnsi="Courier New" w:cs="Courier New"/>
          <w:sz w:val="24"/>
          <w:szCs w:val="24"/>
        </w:rPr>
        <w:t>Ошибка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сервера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response.code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() + ",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errorBody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    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});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 xml:space="preserve">Функция загрузки 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аватара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uploadAvatar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 xml:space="preserve">Загружает изображение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пользователя на сервер в хранилище.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9A0D6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Преобразует URI изображения в реальный путь к файлу</w:t>
      </w:r>
    </w:p>
    <w:p w:rsidR="00C52E1C" w:rsidRPr="00C52E1C" w:rsidRDefault="00C52E1C" w:rsidP="009A0D6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Создает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multipart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form-data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запрос с содержимым файла</w:t>
      </w:r>
    </w:p>
    <w:p w:rsidR="00C52E1C" w:rsidRPr="00C52E1C" w:rsidRDefault="00C52E1C" w:rsidP="009A0D6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PUT-запрос в хранилище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avatars</w:t>
      </w:r>
      <w:proofErr w:type="spellEnd"/>
    </w:p>
    <w:p w:rsidR="00C52E1C" w:rsidRPr="00C52E1C" w:rsidRDefault="00C52E1C" w:rsidP="009A0D6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 сервера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9A0D6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Использует специальный утилитарный класс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RealPathUtil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для получения пути</w:t>
      </w:r>
    </w:p>
    <w:p w:rsidR="00C52E1C" w:rsidRPr="00C52E1C" w:rsidRDefault="00C52E1C" w:rsidP="009A0D6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Поддерживает загрузку файлов различных изображений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/*)</w:t>
      </w:r>
    </w:p>
    <w:p w:rsidR="00C52E1C" w:rsidRDefault="00C52E1C" w:rsidP="009A0D6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Обеспечивает детализированную обработку ошибок загрузки</w:t>
      </w:r>
    </w:p>
    <w:p w:rsidR="00CE3DF1" w:rsidRPr="00C97A3B" w:rsidRDefault="00CE3DF1" w:rsidP="00CE3DF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C97A3B">
        <w:rPr>
          <w:rFonts w:ascii="Times New Roman" w:hAnsi="Times New Roman" w:cs="Times New Roman"/>
          <w:sz w:val="28"/>
          <w:szCs w:val="28"/>
        </w:rPr>
        <w:t xml:space="preserve"> 3</w:t>
      </w:r>
      <w:r w:rsidR="00C97A3B">
        <w:rPr>
          <w:rFonts w:ascii="Times New Roman" w:hAnsi="Times New Roman" w:cs="Times New Roman"/>
          <w:sz w:val="28"/>
          <w:szCs w:val="28"/>
        </w:rPr>
        <w:t xml:space="preserve"> метод загрузки </w:t>
      </w:r>
      <w:proofErr w:type="spellStart"/>
      <w:r w:rsidR="00C97A3B"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 w:rsidR="00C97A3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C97A3B">
        <w:rPr>
          <w:rFonts w:ascii="Times New Roman" w:hAnsi="Times New Roman" w:cs="Times New Roman"/>
          <w:sz w:val="28"/>
          <w:szCs w:val="28"/>
        </w:rPr>
        <w:t>: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uploadAvatar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(Context context, Uri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uri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SBC_Callback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callback) {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realPath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RealPathUtil.getRealPath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context,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uri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context);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realPath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== null) {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r w:rsidRPr="00C97A3B">
        <w:rPr>
          <w:rFonts w:ascii="Courier New" w:hAnsi="Courier New" w:cs="Courier New"/>
          <w:sz w:val="24"/>
          <w:szCs w:val="24"/>
        </w:rPr>
        <w:t>Не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удалось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получить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путь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файла</w:t>
      </w:r>
      <w:r w:rsidRPr="00C97A3B">
        <w:rPr>
          <w:rFonts w:ascii="Courier New" w:hAnsi="Courier New" w:cs="Courier New"/>
          <w:sz w:val="24"/>
          <w:szCs w:val="24"/>
          <w:lang w:val="en-US"/>
        </w:rPr>
        <w:t>"));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C97A3B">
        <w:rPr>
          <w:rFonts w:ascii="Courier New" w:hAnsi="Courier New" w:cs="Courier New"/>
          <w:sz w:val="24"/>
          <w:szCs w:val="24"/>
        </w:rPr>
        <w:t>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}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File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file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File(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realPath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RequestBody.create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MediaType.parse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("image/*"), file);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MultipartBody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body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MultipartBody.Builder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setType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MultipartBody.FORM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addFormDataPart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"file",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DOMAIN_NAME + "/storage/v1/object/avatars/"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Request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put(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body)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apikey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API_KEY)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"Authorization", "Bearer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sessionManager.getBearerToken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client.newCall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request).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enqueue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(new Callback()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e);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Response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response.isSuccessful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().string());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errorBody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!= null ?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).string() : "Empty response";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("Upload failed: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response.code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() + ", Body: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errorBody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    }</w:t>
      </w:r>
    </w:p>
    <w:p w:rsidR="00C97A3B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});</w:t>
      </w:r>
      <w:r w:rsidR="00C97A3B">
        <w:rPr>
          <w:rFonts w:ascii="Courier New" w:hAnsi="Courier New" w:cs="Courier New"/>
          <w:sz w:val="24"/>
          <w:szCs w:val="24"/>
        </w:rPr>
        <w:br/>
        <w:t xml:space="preserve">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lastRenderedPageBreak/>
        <w:t>Функция обновления пароля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updateUserPassword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>Изменяет пароль текущего авторизованного пользователя.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9A0D6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Формирует JSON-запрос с новым паролем</w:t>
      </w:r>
    </w:p>
    <w:p w:rsidR="00C52E1C" w:rsidRPr="00C52E1C" w:rsidRDefault="00C52E1C" w:rsidP="009A0D6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PUT-запрос на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обновления пользователя</w:t>
      </w:r>
    </w:p>
    <w:p w:rsidR="00C52E1C" w:rsidRPr="00C52E1C" w:rsidRDefault="00C52E1C" w:rsidP="009A0D6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 сервера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9A0D62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Использует PUT-метод для обновления данных</w:t>
      </w:r>
    </w:p>
    <w:p w:rsidR="00C52E1C" w:rsidRPr="00C52E1C" w:rsidRDefault="00C52E1C" w:rsidP="009A0D62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возможные исключения при формировании запроса</w:t>
      </w:r>
    </w:p>
    <w:p w:rsidR="00C52E1C" w:rsidRDefault="00C52E1C" w:rsidP="009A0D62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Сохраняет целостность процесса изменения пароля</w:t>
      </w:r>
    </w:p>
    <w:p w:rsidR="00C52E1C" w:rsidRDefault="00CE3DF1" w:rsidP="00CE3DF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4: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updateUserPassword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(Context context,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final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SBC_Callback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callback) {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try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jsonObject.put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"password",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body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RequestBody.create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jsonObject.toString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MediaType.parse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);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context);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Request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DOMAIN_NAME + AUTH_PATH + "user")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method(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"PUT", body)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apikey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API_KEY)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"Authorization", "Bearer " +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sessionManager.getBearerToken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"Content-Type", 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client.newCall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request).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enqueue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(new Callback() {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@Override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e);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@Override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Response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response.isSuccessful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().string());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} else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r w:rsidRPr="00C97A3B">
        <w:rPr>
          <w:rFonts w:ascii="Courier New" w:hAnsi="Courier New" w:cs="Courier New"/>
          <w:sz w:val="24"/>
          <w:szCs w:val="24"/>
        </w:rPr>
        <w:t>Ошибка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сервера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response.code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});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} catch (Exception e)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r w:rsidRPr="00C97A3B">
        <w:rPr>
          <w:rFonts w:ascii="Courier New" w:hAnsi="Courier New" w:cs="Courier New"/>
          <w:sz w:val="24"/>
          <w:szCs w:val="24"/>
        </w:rPr>
        <w:t>Ошибка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создания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запроса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e.getMessage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}</w:t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6" w:name="_Toc201078216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  <w:bookmarkEnd w:id="6"/>
    </w:p>
    <w:p w:rsidR="00C52E1C" w:rsidRPr="00C52E1C" w:rsidRDefault="00C52E1C" w:rsidP="00C52E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В ходе выполнения практического задания была успешно разработана мобильное приложение «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Brees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», объединяющее функционал электронной почты и управления персональными финансами. Реализация проекта велась в соответствии с поставленными задачами и модульной структурой, что позволило создать целостное и удобное для пользователя решение.</w:t>
      </w:r>
    </w:p>
    <w:p w:rsidR="00C52E1C" w:rsidRPr="00C52E1C" w:rsidRDefault="00C52E1C" w:rsidP="00C52E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Ключевые достижения:</w:t>
      </w:r>
    </w:p>
    <w:p w:rsidR="00C52E1C" w:rsidRPr="00FD6934" w:rsidRDefault="00C52E1C" w:rsidP="009A0D6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Разработано техническое задание</w:t>
      </w:r>
      <w:r w:rsidRPr="00FD6934">
        <w:rPr>
          <w:rFonts w:ascii="Times New Roman" w:hAnsi="Times New Roman" w:cs="Times New Roman"/>
          <w:sz w:val="28"/>
          <w:szCs w:val="28"/>
        </w:rPr>
        <w:t>, включающее:</w:t>
      </w:r>
    </w:p>
    <w:p w:rsidR="00C52E1C" w:rsidRPr="00FD6934" w:rsidRDefault="00C52E1C" w:rsidP="009A0D62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Оптимизированную структуру данных</w:t>
      </w:r>
    </w:p>
    <w:p w:rsidR="00C52E1C" w:rsidRPr="00FD6934" w:rsidRDefault="00C52E1C" w:rsidP="009A0D62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Полноценный дизайн-макет в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Figma</w:t>
      </w:r>
      <w:proofErr w:type="spellEnd"/>
    </w:p>
    <w:p w:rsidR="00C52E1C" w:rsidRPr="00FD6934" w:rsidRDefault="00C52E1C" w:rsidP="009A0D6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Реализована серверная часть</w:t>
      </w:r>
      <w:r w:rsidRPr="00FD6934">
        <w:rPr>
          <w:rFonts w:ascii="Times New Roman" w:hAnsi="Times New Roman" w:cs="Times New Roman"/>
          <w:sz w:val="28"/>
          <w:szCs w:val="28"/>
        </w:rPr>
        <w:t xml:space="preserve"> на базе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обеспечивающая:</w:t>
      </w:r>
    </w:p>
    <w:p w:rsidR="00C52E1C" w:rsidRPr="00FD6934" w:rsidRDefault="00C52E1C" w:rsidP="009A0D62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Надежную аутентификацию пользователей</w:t>
      </w:r>
    </w:p>
    <w:p w:rsidR="00C52E1C" w:rsidRPr="00FD6934" w:rsidRDefault="00C52E1C" w:rsidP="009A0D62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Эффективное взаимодействие между клиентом и сервером</w:t>
      </w:r>
    </w:p>
    <w:p w:rsidR="00C52E1C" w:rsidRPr="00FD6934" w:rsidRDefault="00C52E1C" w:rsidP="009A0D6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Создан адаптивный интерфейс</w:t>
      </w:r>
      <w:r w:rsidRPr="00FD6934">
        <w:rPr>
          <w:rFonts w:ascii="Times New Roman" w:hAnsi="Times New Roman" w:cs="Times New Roman"/>
          <w:sz w:val="28"/>
          <w:szCs w:val="28"/>
        </w:rPr>
        <w:t>, отличающийся:</w:t>
      </w:r>
    </w:p>
    <w:p w:rsidR="00C52E1C" w:rsidRPr="00FD6934" w:rsidRDefault="00C52E1C" w:rsidP="009A0D62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Единой стилистикой и продуманной эргономикой</w:t>
      </w:r>
    </w:p>
    <w:p w:rsidR="00C52E1C" w:rsidRPr="00FD6934" w:rsidRDefault="00C52E1C" w:rsidP="009A0D62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Удобной навигацией между разделами</w:t>
      </w:r>
    </w:p>
    <w:p w:rsidR="00C52E1C" w:rsidRPr="00FD6934" w:rsidRDefault="00C52E1C" w:rsidP="009A0D62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Поддержкой различных размеров экранов</w:t>
      </w:r>
    </w:p>
    <w:p w:rsidR="00C52E1C" w:rsidRPr="00FD6934" w:rsidRDefault="00C52E1C" w:rsidP="009A0D6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Реализован основной функционал</w:t>
      </w:r>
      <w:r w:rsidRPr="00FD6934">
        <w:rPr>
          <w:rFonts w:ascii="Times New Roman" w:hAnsi="Times New Roman" w:cs="Times New Roman"/>
          <w:sz w:val="28"/>
          <w:szCs w:val="28"/>
        </w:rPr>
        <w:t>:</w:t>
      </w:r>
    </w:p>
    <w:p w:rsidR="00C52E1C" w:rsidRPr="00FD6934" w:rsidRDefault="00C52E1C" w:rsidP="009A0D6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Работа с электронной почтой (отправка, получение, фильтрация)</w:t>
      </w:r>
    </w:p>
    <w:p w:rsidR="00C52E1C" w:rsidRPr="00FD6934" w:rsidRDefault="00C52E1C" w:rsidP="009A0D6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Финансовые операции (переводы, история транзакций)</w:t>
      </w:r>
    </w:p>
    <w:p w:rsidR="00C52E1C" w:rsidRPr="00FD6934" w:rsidRDefault="00C52E1C" w:rsidP="009A0D6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Персонализация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профиля пользователя</w:t>
      </w:r>
    </w:p>
    <w:p w:rsidR="00C52E1C" w:rsidRPr="00C52E1C" w:rsidRDefault="00FD6934" w:rsidP="00FD69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lastRenderedPageBreak/>
        <w:t>Проведенная работа позволила закрепить теоретические знания и приобрести практические навыки в области мобильной разработки, проектирования интерфейсов и работы с базами данных.</w:t>
      </w:r>
    </w:p>
    <w:p w:rsidR="00272F93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column"/>
      </w:r>
      <w:bookmarkStart w:id="7" w:name="_Toc201078217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  <w:bookmarkEnd w:id="7"/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Харди, Б. Разработка приложений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. Полное руководство для начинающих : [пер. с англ.] / Б. Харди, Б.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Филлипс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2-е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>Питер, 2022. – 720 с. – ISBN 978-5-4461-1589-3.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П.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13 для разработчиков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: учеб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особие / П.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Х.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2023. – 896 с. – ISBN 978-5-04-123456-7.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Берк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К. Android-программирование для профессионалов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[пер. с англ.] /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Берк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Б. Стюарт. – 4-е изд. – М. : ДМК Пресс, 2023. – 584 с. – ISBN 978-5-97060-987-6.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Гриффитс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Программирование под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: [пер. с англ.] /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Гриффитс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Хелд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3-е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spellStart"/>
      <w:proofErr w:type="gramEnd"/>
      <w:r w:rsidRPr="00FD6934">
        <w:rPr>
          <w:rFonts w:ascii="Times New Roman" w:hAnsi="Times New Roman" w:cs="Times New Roman"/>
          <w:sz w:val="28"/>
          <w:szCs w:val="28"/>
        </w:rPr>
        <w:t>БХВ-Петербург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2022. – 512 с. – ISBN 978-5-9775-6543-2.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Негус, К. Разработка Android-приложений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Углубленный курс / К. Негус.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Вильямс, 2023. – 432 с. – ISBN 978-5-8459-2345-6.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Фрай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Б. Современная разработка Android-приложений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Б.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Фрай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Марсикано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2022. – 368 с. – ISBN 978-5-04-119876-0.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Скиена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С. Алгоритмы для Android-разработчиков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С.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Скиена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2-е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>Питер, 2023. – 288 с. – ISBN 978-5-4461-1890-0.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. Библиотека профессионала. Том 2. Расширенные средства программирования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12-е изд.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Диалектика, 2023. – 864 с. – ISBN 978-5-907584-32-1.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Блох, Дж. Эффективное программирование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Дж. Блох. – 3-е изд.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ДМК Пресс, 2022. – 416 с. – ISBN 978-5-97060-876-3.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Маклин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Г.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: защита 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Г.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Маклин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2023. – 256 с. – ISBN 978-5-04-123789-6.</w:t>
      </w:r>
    </w:p>
    <w:sectPr w:rsidR="00FD6934" w:rsidRPr="00FD6934" w:rsidSect="00E7697C">
      <w:footerReference w:type="default" r:id="rId14"/>
      <w:headerReference w:type="first" r:id="rId15"/>
      <w:footerReference w:type="first" r:id="rId16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0D62" w:rsidRDefault="009A0D62" w:rsidP="00E7697C">
      <w:pPr>
        <w:spacing w:after="0" w:line="240" w:lineRule="auto"/>
      </w:pPr>
      <w:r>
        <w:separator/>
      </w:r>
    </w:p>
  </w:endnote>
  <w:endnote w:type="continuationSeparator" w:id="0">
    <w:p w:rsidR="009A0D62" w:rsidRDefault="009A0D62" w:rsidP="00E7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397063"/>
      <w:docPartObj>
        <w:docPartGallery w:val="Page Numbers (Bottom of Page)"/>
        <w:docPartUnique/>
      </w:docPartObj>
    </w:sdtPr>
    <w:sdtContent>
      <w:p w:rsidR="00C97A3B" w:rsidRDefault="00C97A3B">
        <w:pPr>
          <w:pStyle w:val="a5"/>
          <w:jc w:val="center"/>
        </w:pPr>
        <w:fldSimple w:instr=" PAGE   \* MERGEFORMAT ">
          <w:r w:rsidR="002E16DD">
            <w:rPr>
              <w:noProof/>
            </w:rPr>
            <w:t>2</w:t>
          </w:r>
        </w:fldSimple>
      </w:p>
    </w:sdtContent>
  </w:sdt>
  <w:p w:rsidR="00C97A3B" w:rsidRDefault="00C97A3B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7A3B" w:rsidRPr="00E7697C" w:rsidRDefault="00C97A3B" w:rsidP="00E7697C">
    <w:pPr>
      <w:pStyle w:val="a5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2025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0D62" w:rsidRDefault="009A0D62" w:rsidP="00E7697C">
      <w:pPr>
        <w:spacing w:after="0" w:line="240" w:lineRule="auto"/>
      </w:pPr>
      <w:r>
        <w:separator/>
      </w:r>
    </w:p>
  </w:footnote>
  <w:footnote w:type="continuationSeparator" w:id="0">
    <w:p w:rsidR="009A0D62" w:rsidRDefault="009A0D62" w:rsidP="00E769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7A3B" w:rsidRPr="00C97A3B" w:rsidRDefault="00C97A3B" w:rsidP="00C97A3B">
    <w:pPr>
      <w:spacing w:after="0" w:line="360" w:lineRule="auto"/>
      <w:ind w:left="-567" w:right="-143"/>
      <w:jc w:val="center"/>
      <w:rPr>
        <w:rFonts w:ascii="Times New Roman" w:hAnsi="Times New Roman" w:cs="Times New Roman"/>
        <w:caps/>
      </w:rPr>
    </w:pPr>
    <w:r w:rsidRPr="00C97A3B">
      <w:rPr>
        <w:rFonts w:ascii="Times New Roman" w:hAnsi="Times New Roman" w:cs="Times New Roman"/>
        <w:caps/>
      </w:rPr>
      <w:t>Бюджетное профессиональное образовательное учреждение Омской области</w:t>
    </w:r>
  </w:p>
  <w:p w:rsidR="00C97A3B" w:rsidRPr="00C97A3B" w:rsidRDefault="00C97A3B" w:rsidP="00C97A3B">
    <w:pPr>
      <w:spacing w:after="0" w:line="360" w:lineRule="auto"/>
      <w:ind w:left="-567" w:right="-143"/>
      <w:jc w:val="center"/>
      <w:rPr>
        <w:rFonts w:ascii="Times New Roman" w:hAnsi="Times New Roman" w:cs="Times New Roman"/>
        <w:caps/>
        <w:sz w:val="24"/>
        <w:szCs w:val="24"/>
      </w:rPr>
    </w:pPr>
    <w:r w:rsidRPr="00C97A3B">
      <w:rPr>
        <w:rFonts w:ascii="Times New Roman" w:hAnsi="Times New Roman" w:cs="Times New Roman"/>
        <w:caps/>
        <w:sz w:val="24"/>
        <w:szCs w:val="24"/>
      </w:rPr>
      <w:t>«Омский авиационный колледж имени Н.Е. Жуковского»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23B0B"/>
    <w:multiLevelType w:val="multilevel"/>
    <w:tmpl w:val="CCC4F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613D4C"/>
    <w:multiLevelType w:val="multilevel"/>
    <w:tmpl w:val="88FC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E4617F"/>
    <w:multiLevelType w:val="multilevel"/>
    <w:tmpl w:val="3DDA5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601769"/>
    <w:multiLevelType w:val="multilevel"/>
    <w:tmpl w:val="9126CD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177DB5"/>
    <w:multiLevelType w:val="hybridMultilevel"/>
    <w:tmpl w:val="CF744C74"/>
    <w:lvl w:ilvl="0" w:tplc="873EDC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D756353"/>
    <w:multiLevelType w:val="multilevel"/>
    <w:tmpl w:val="68BEC0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C42754"/>
    <w:multiLevelType w:val="multilevel"/>
    <w:tmpl w:val="1C1A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3C29A4"/>
    <w:multiLevelType w:val="multilevel"/>
    <w:tmpl w:val="7C8A2B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4E24D2"/>
    <w:multiLevelType w:val="multilevel"/>
    <w:tmpl w:val="817C1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2B138F5"/>
    <w:multiLevelType w:val="multilevel"/>
    <w:tmpl w:val="8BC455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BA2CFB"/>
    <w:multiLevelType w:val="multilevel"/>
    <w:tmpl w:val="9924A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8483BE1"/>
    <w:multiLevelType w:val="hybridMultilevel"/>
    <w:tmpl w:val="D52C8650"/>
    <w:lvl w:ilvl="0" w:tplc="873ED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5B2F16"/>
    <w:multiLevelType w:val="multilevel"/>
    <w:tmpl w:val="2FAE7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4B112E"/>
    <w:multiLevelType w:val="hybridMultilevel"/>
    <w:tmpl w:val="AD5636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7FF08C7"/>
    <w:multiLevelType w:val="multilevel"/>
    <w:tmpl w:val="C1989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A72C82"/>
    <w:multiLevelType w:val="multilevel"/>
    <w:tmpl w:val="5C7C66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B13226"/>
    <w:multiLevelType w:val="multilevel"/>
    <w:tmpl w:val="D0FCDF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957597"/>
    <w:multiLevelType w:val="multilevel"/>
    <w:tmpl w:val="C35881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DE91026"/>
    <w:multiLevelType w:val="hybridMultilevel"/>
    <w:tmpl w:val="45E2614A"/>
    <w:lvl w:ilvl="0" w:tplc="873ED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3EDC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5F2E1A"/>
    <w:multiLevelType w:val="multilevel"/>
    <w:tmpl w:val="8F2E6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EF22C66"/>
    <w:multiLevelType w:val="multilevel"/>
    <w:tmpl w:val="07F6C5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EF24711"/>
    <w:multiLevelType w:val="multilevel"/>
    <w:tmpl w:val="565C9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FB74511"/>
    <w:multiLevelType w:val="multilevel"/>
    <w:tmpl w:val="CF3E2F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1B523A0"/>
    <w:multiLevelType w:val="multilevel"/>
    <w:tmpl w:val="B96034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21E5399"/>
    <w:multiLevelType w:val="multilevel"/>
    <w:tmpl w:val="B97C3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470DB0"/>
    <w:multiLevelType w:val="multilevel"/>
    <w:tmpl w:val="924AA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E1E433B"/>
    <w:multiLevelType w:val="multilevel"/>
    <w:tmpl w:val="D96A4A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ED544C6"/>
    <w:multiLevelType w:val="multilevel"/>
    <w:tmpl w:val="253CC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F8F110D"/>
    <w:multiLevelType w:val="multilevel"/>
    <w:tmpl w:val="995E23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0390C88"/>
    <w:multiLevelType w:val="multilevel"/>
    <w:tmpl w:val="E7320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26902E9"/>
    <w:multiLevelType w:val="multilevel"/>
    <w:tmpl w:val="890AD3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4843C15"/>
    <w:multiLevelType w:val="multilevel"/>
    <w:tmpl w:val="562C3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75433E6"/>
    <w:multiLevelType w:val="multilevel"/>
    <w:tmpl w:val="536CE5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959184D"/>
    <w:multiLevelType w:val="multilevel"/>
    <w:tmpl w:val="C9707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AEE4D83"/>
    <w:multiLevelType w:val="multilevel"/>
    <w:tmpl w:val="9EC2E5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B6C3D9A"/>
    <w:multiLevelType w:val="multilevel"/>
    <w:tmpl w:val="E3304E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C3F41CF"/>
    <w:multiLevelType w:val="hybridMultilevel"/>
    <w:tmpl w:val="E2E28DEA"/>
    <w:lvl w:ilvl="0" w:tplc="873ED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3EDC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C7B46B8"/>
    <w:multiLevelType w:val="multilevel"/>
    <w:tmpl w:val="ACDADDC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CBB5B98"/>
    <w:multiLevelType w:val="multilevel"/>
    <w:tmpl w:val="24A2BF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4D9F0A2F"/>
    <w:multiLevelType w:val="multilevel"/>
    <w:tmpl w:val="CCF2F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0576EF0"/>
    <w:multiLevelType w:val="multilevel"/>
    <w:tmpl w:val="64385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0A928AB"/>
    <w:multiLevelType w:val="multilevel"/>
    <w:tmpl w:val="DA2E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1D9322B"/>
    <w:multiLevelType w:val="multilevel"/>
    <w:tmpl w:val="D0FCDF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3983A30"/>
    <w:multiLevelType w:val="multilevel"/>
    <w:tmpl w:val="27569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4870494"/>
    <w:multiLevelType w:val="multilevel"/>
    <w:tmpl w:val="ACFE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56B06F16"/>
    <w:multiLevelType w:val="multilevel"/>
    <w:tmpl w:val="BA8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B4B273E"/>
    <w:multiLevelType w:val="multilevel"/>
    <w:tmpl w:val="43FEF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C8063B8"/>
    <w:multiLevelType w:val="multilevel"/>
    <w:tmpl w:val="A78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3603628"/>
    <w:multiLevelType w:val="hybridMultilevel"/>
    <w:tmpl w:val="B81A76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>
    <w:nsid w:val="6C931637"/>
    <w:multiLevelType w:val="multilevel"/>
    <w:tmpl w:val="D192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1A64F35"/>
    <w:multiLevelType w:val="multilevel"/>
    <w:tmpl w:val="CCB2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6445767"/>
    <w:multiLevelType w:val="multilevel"/>
    <w:tmpl w:val="9122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645085C"/>
    <w:multiLevelType w:val="multilevel"/>
    <w:tmpl w:val="C10469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6921BCD"/>
    <w:multiLevelType w:val="multilevel"/>
    <w:tmpl w:val="7D7C9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8B46E61"/>
    <w:multiLevelType w:val="multilevel"/>
    <w:tmpl w:val="8E02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9452CC5"/>
    <w:multiLevelType w:val="multilevel"/>
    <w:tmpl w:val="77B48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958010A"/>
    <w:multiLevelType w:val="multilevel"/>
    <w:tmpl w:val="36083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9F02D50"/>
    <w:multiLevelType w:val="multilevel"/>
    <w:tmpl w:val="2084EF6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B106BFE"/>
    <w:multiLevelType w:val="multilevel"/>
    <w:tmpl w:val="8D3E2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E060C5C"/>
    <w:multiLevelType w:val="multilevel"/>
    <w:tmpl w:val="ABBA74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F93110B"/>
    <w:multiLevelType w:val="multilevel"/>
    <w:tmpl w:val="F3B2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50"/>
  </w:num>
  <w:num w:numId="4">
    <w:abstractNumId w:val="58"/>
  </w:num>
  <w:num w:numId="5">
    <w:abstractNumId w:val="19"/>
  </w:num>
  <w:num w:numId="6">
    <w:abstractNumId w:val="45"/>
  </w:num>
  <w:num w:numId="7">
    <w:abstractNumId w:val="39"/>
  </w:num>
  <w:num w:numId="8">
    <w:abstractNumId w:val="33"/>
  </w:num>
  <w:num w:numId="9">
    <w:abstractNumId w:val="55"/>
  </w:num>
  <w:num w:numId="10">
    <w:abstractNumId w:val="56"/>
  </w:num>
  <w:num w:numId="11">
    <w:abstractNumId w:val="48"/>
  </w:num>
  <w:num w:numId="12">
    <w:abstractNumId w:val="25"/>
  </w:num>
  <w:num w:numId="13">
    <w:abstractNumId w:val="43"/>
  </w:num>
  <w:num w:numId="14">
    <w:abstractNumId w:val="0"/>
  </w:num>
  <w:num w:numId="15">
    <w:abstractNumId w:val="8"/>
  </w:num>
  <w:num w:numId="16">
    <w:abstractNumId w:val="17"/>
  </w:num>
  <w:num w:numId="17">
    <w:abstractNumId w:val="23"/>
  </w:num>
  <w:num w:numId="18">
    <w:abstractNumId w:val="54"/>
  </w:num>
  <w:num w:numId="19">
    <w:abstractNumId w:val="4"/>
  </w:num>
  <w:num w:numId="20">
    <w:abstractNumId w:val="10"/>
  </w:num>
  <w:num w:numId="21">
    <w:abstractNumId w:val="21"/>
  </w:num>
  <w:num w:numId="22">
    <w:abstractNumId w:val="24"/>
  </w:num>
  <w:num w:numId="23">
    <w:abstractNumId w:val="29"/>
  </w:num>
  <w:num w:numId="24">
    <w:abstractNumId w:val="40"/>
  </w:num>
  <w:num w:numId="25">
    <w:abstractNumId w:val="35"/>
  </w:num>
  <w:num w:numId="26">
    <w:abstractNumId w:val="49"/>
  </w:num>
  <w:num w:numId="27">
    <w:abstractNumId w:val="5"/>
  </w:num>
  <w:num w:numId="28">
    <w:abstractNumId w:val="51"/>
  </w:num>
  <w:num w:numId="29">
    <w:abstractNumId w:val="9"/>
  </w:num>
  <w:num w:numId="30">
    <w:abstractNumId w:val="11"/>
  </w:num>
  <w:num w:numId="31">
    <w:abstractNumId w:val="18"/>
  </w:num>
  <w:num w:numId="32">
    <w:abstractNumId w:val="36"/>
  </w:num>
  <w:num w:numId="33">
    <w:abstractNumId w:val="57"/>
  </w:num>
  <w:num w:numId="34">
    <w:abstractNumId w:val="60"/>
  </w:num>
  <w:num w:numId="35">
    <w:abstractNumId w:val="12"/>
  </w:num>
  <w:num w:numId="36">
    <w:abstractNumId w:val="30"/>
  </w:num>
  <w:num w:numId="37">
    <w:abstractNumId w:val="38"/>
  </w:num>
  <w:num w:numId="38">
    <w:abstractNumId w:val="59"/>
  </w:num>
  <w:num w:numId="39">
    <w:abstractNumId w:val="2"/>
  </w:num>
  <w:num w:numId="40">
    <w:abstractNumId w:val="28"/>
  </w:num>
  <w:num w:numId="41">
    <w:abstractNumId w:val="53"/>
  </w:num>
  <w:num w:numId="42">
    <w:abstractNumId w:val="46"/>
  </w:num>
  <w:num w:numId="43">
    <w:abstractNumId w:val="14"/>
  </w:num>
  <w:num w:numId="44">
    <w:abstractNumId w:val="31"/>
  </w:num>
  <w:num w:numId="45">
    <w:abstractNumId w:val="42"/>
  </w:num>
  <w:num w:numId="46">
    <w:abstractNumId w:val="16"/>
  </w:num>
  <w:num w:numId="47">
    <w:abstractNumId w:val="26"/>
  </w:num>
  <w:num w:numId="48">
    <w:abstractNumId w:val="32"/>
  </w:num>
  <w:num w:numId="49">
    <w:abstractNumId w:val="27"/>
  </w:num>
  <w:num w:numId="50">
    <w:abstractNumId w:val="37"/>
  </w:num>
  <w:num w:numId="51">
    <w:abstractNumId w:val="52"/>
  </w:num>
  <w:num w:numId="52">
    <w:abstractNumId w:val="47"/>
  </w:num>
  <w:num w:numId="53">
    <w:abstractNumId w:val="22"/>
  </w:num>
  <w:num w:numId="54">
    <w:abstractNumId w:val="7"/>
  </w:num>
  <w:num w:numId="55">
    <w:abstractNumId w:val="44"/>
  </w:num>
  <w:num w:numId="56">
    <w:abstractNumId w:val="20"/>
  </w:num>
  <w:num w:numId="57">
    <w:abstractNumId w:val="15"/>
  </w:num>
  <w:num w:numId="58">
    <w:abstractNumId w:val="41"/>
  </w:num>
  <w:num w:numId="59">
    <w:abstractNumId w:val="34"/>
  </w:num>
  <w:num w:numId="60">
    <w:abstractNumId w:val="3"/>
  </w:num>
  <w:num w:numId="61">
    <w:abstractNumId w:val="6"/>
  </w:num>
  <w:numIdMacAtCleanup w:val="6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697C"/>
    <w:rsid w:val="00272F93"/>
    <w:rsid w:val="002E16DD"/>
    <w:rsid w:val="00407DD1"/>
    <w:rsid w:val="004131EE"/>
    <w:rsid w:val="00592311"/>
    <w:rsid w:val="009A0D62"/>
    <w:rsid w:val="00A86AFA"/>
    <w:rsid w:val="00AB5329"/>
    <w:rsid w:val="00BF78EB"/>
    <w:rsid w:val="00C52E1C"/>
    <w:rsid w:val="00C53E65"/>
    <w:rsid w:val="00C97A3B"/>
    <w:rsid w:val="00CE3DF1"/>
    <w:rsid w:val="00E7697C"/>
    <w:rsid w:val="00FD69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97C"/>
  </w:style>
  <w:style w:type="paragraph" w:styleId="1">
    <w:name w:val="heading 1"/>
    <w:basedOn w:val="a"/>
    <w:next w:val="a"/>
    <w:link w:val="10"/>
    <w:uiPriority w:val="9"/>
    <w:qFormat/>
    <w:rsid w:val="00CE3D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7697C"/>
  </w:style>
  <w:style w:type="paragraph" w:styleId="a5">
    <w:name w:val="footer"/>
    <w:basedOn w:val="a"/>
    <w:link w:val="a6"/>
    <w:uiPriority w:val="99"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697C"/>
  </w:style>
  <w:style w:type="paragraph" w:styleId="a7">
    <w:name w:val="List Paragraph"/>
    <w:basedOn w:val="a"/>
    <w:uiPriority w:val="34"/>
    <w:qFormat/>
    <w:rsid w:val="00BF78E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BF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78EB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A86AF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E3D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CE3DF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E3DF1"/>
    <w:pPr>
      <w:spacing w:after="100"/>
    </w:pPr>
  </w:style>
  <w:style w:type="character" w:styleId="ac">
    <w:name w:val="Hyperlink"/>
    <w:basedOn w:val="a0"/>
    <w:uiPriority w:val="99"/>
    <w:unhideWhenUsed/>
    <w:rsid w:val="00CE3D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31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22754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70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601051">
          <w:marLeft w:val="0"/>
          <w:marRight w:val="0"/>
          <w:marTop w:val="0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91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283667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55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318298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2D8FDE-91B3-43B0-85A9-80CEC7E4C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35</Pages>
  <Words>3285</Words>
  <Characters>18725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GameBox</dc:creator>
  <cp:keywords/>
  <dc:description/>
  <cp:lastModifiedBy>GameBox</cp:lastModifiedBy>
  <cp:revision>3</cp:revision>
  <dcterms:created xsi:type="dcterms:W3CDTF">2025-06-17T10:54:00Z</dcterms:created>
  <dcterms:modified xsi:type="dcterms:W3CDTF">2025-06-19T05:26:00Z</dcterms:modified>
</cp:coreProperties>
</file>