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D3539" w14:textId="3ECCDC34" w:rsidR="00035C1E" w:rsidRPr="00035C1E" w:rsidRDefault="00F13FA0" w:rsidP="00035C1E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:lang w:eastAsia="ru-RU"/>
          <w14:ligatures w14:val="none"/>
        </w:rPr>
      </w:pPr>
      <w:r w:rsidRPr="00F13FA0"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:lang w:eastAsia="ru-RU"/>
          <w14:ligatures w14:val="none"/>
        </w:rPr>
        <w:t>Реальная часть</w:t>
      </w:r>
    </w:p>
    <w:p w14:paraId="449485CA" w14:textId="1BFD8B0A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 запуске</w:t>
      </w: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настольного приложения сотрудника открывается окно входа. Пользователь вводит телефон и пароль. Система проверяет </w:t>
      </w:r>
      <w:proofErr w:type="spellStart"/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хеш</w:t>
      </w:r>
      <w:proofErr w:type="spellEnd"/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пароля и роль. В нашей системе предусмотрено </w:t>
      </w:r>
      <w:r w:rsid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пять</w:t>
      </w: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рол</w:t>
      </w:r>
      <w:r w:rsid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ей</w:t>
      </w: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 «Клиент</w:t>
      </w:r>
      <w:r w:rsid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</w:t>
      </w: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«Ветеринарный врач», «Регистратор» и «Администратор»</w:t>
      </w:r>
      <w:r w:rsid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«Лаборант», «Складской менеджер»</w:t>
      </w: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10DD60F1" w14:textId="56000C59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Для демонстрации войдём под учётной записью «Администратор». Ему доступен функционал: </w:t>
      </w:r>
      <w:r w:rsidR="00606CD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панель</w:t>
      </w: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руководителя, сотрудниками, расписанием и отчётами.</w:t>
      </w:r>
    </w:p>
    <w:p w14:paraId="17DCA6C4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Интерфейс настольного приложения</w:t>
      </w:r>
    </w:p>
    <w:p w14:paraId="76673689" w14:textId="77777777" w:rsidR="0004661A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После входа отображается главное окно. На левой панели — боковое меню, которое динамически строится в зависимости от роли. </w:t>
      </w:r>
    </w:p>
    <w:p w14:paraId="6296E71E" w14:textId="77777777" w:rsidR="0004661A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Администратор видит пункты: «</w:t>
      </w:r>
      <w:r w:rsidR="0029612F"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Панель</w:t>
      </w:r>
      <w:r w:rsidR="000466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руководителя</w:t>
      </w: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», «Сотрудники», «Расписание», «Отчёты» и «Справочники». </w:t>
      </w:r>
    </w:p>
    <w:p w14:paraId="31A88C00" w14:textId="2E91055B" w:rsidR="0004661A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Врачу доступны «Рабочий стол» и «Мои приёмы»,</w:t>
      </w:r>
      <w:r w:rsidR="000466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а также некоторые справочники.</w:t>
      </w:r>
    </w:p>
    <w:p w14:paraId="40724142" w14:textId="74016549" w:rsidR="0004661A" w:rsidRDefault="0004661A" w:rsidP="0004661A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Лаборант</w:t>
      </w: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видит </w:t>
      </w: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Направления</w:t>
      </w: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 и «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Загрузка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Excel</w:t>
      </w: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»,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а также некоторые справочники.</w:t>
      </w:r>
    </w:p>
    <w:p w14:paraId="7A3E5C89" w14:textId="07F1187B" w:rsidR="0004661A" w:rsidRDefault="0004661A" w:rsidP="0004661A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Складскому менеджеру</w:t>
      </w: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доступны «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Складские остатки</w:t>
      </w: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 и «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История списаний</w:t>
      </w: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»,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а также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отчеты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06F65CF0" w14:textId="38AC1EBC" w:rsidR="001C2602" w:rsidRPr="00C807E2" w:rsidRDefault="0004661A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</w:t>
      </w:r>
      <w:r w:rsidR="001C2602"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егистратору — только «Расписание».</w:t>
      </w:r>
    </w:p>
    <w:p w14:paraId="34580B5A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Рассмотрим ключевые элементы системы.</w:t>
      </w:r>
    </w:p>
    <w:p w14:paraId="30B83CF6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Элемент «Клиенты и питомцы»</w:t>
      </w:r>
    </w:p>
    <w:p w14:paraId="270764DD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Это справочник, объединяющий владельцев и их животных. В карточке питомца хранится: кличка, вид, порода, дата рождения, пол, окрас, особые приметы, номер чипа. Также фиксируются аллергии, хронические заболевания, перенесённые операции, обработки от паразитов и вакцинации. Все данные синхронизированы с мобильным приложением владельца.</w:t>
      </w:r>
    </w:p>
    <w:p w14:paraId="61B52E4D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Элемент «Запись на приём»</w:t>
      </w:r>
    </w:p>
    <w:p w14:paraId="7EBE2CC4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Процесс начинается двумя способами: регистратор создаёт запись в настольном приложении, либо клиент самостоятельно через мобильное приложение.</w:t>
      </w:r>
    </w:p>
    <w:p w14:paraId="60C85183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Рассмотрим вариант через мобильное приложение. Клиент выбирает питомца, услугу, специализацию, затем врача и свободный временной слот. Система проверяет график работы врача, нерабочие периоды и уже занятые слоты. Доступные тридцатиминутные интервалы отображаются пользователю. После подтверждения запись получает статус «Ожидание», формируется электронный талон и отправляется </w:t>
      </w:r>
      <w:proofErr w:type="spellStart"/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push</w:t>
      </w:r>
      <w:proofErr w:type="spellEnd"/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-уведомление владельцу.</w:t>
      </w:r>
    </w:p>
    <w:p w14:paraId="7FEC0798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настольном приложении регистратор видит все записи на текущий день, сгруппированные по статусам: «Ожидание», «Подтверждена», «В кабинете», «Завершён». Можно фильтровать по врачу или времени.</w:t>
      </w:r>
    </w:p>
    <w:p w14:paraId="1CEC5FD6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Элемент «Медицинская карта питомца»</w:t>
      </w:r>
    </w:p>
    <w:p w14:paraId="332553E8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Врач, открыв карту пациента, видит жалобы и анамнез, результаты осмотра. Затем ставит диагноз из справочника, назначает лечение. При назначении препарата система проверяет его наличие на складе и срок годности. Если препарат отсутствует или просрочен, кнопка «Назначить» блокируется, выводится предупреждение. Все назначения сохраняются в карте, а владелец получает их в мобильном приложении.</w:t>
      </w:r>
    </w:p>
    <w:p w14:paraId="3A10C9D7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Также врач может выписать направление на анализ. Система формирует направление, передаёт его в лабораторную информационную систему (через API), а </w:t>
      </w: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клиенту приходит уведомление о необходимости сдать анализы. Результаты анализов загружаются обратно и автоматически отображаются в карте с цветовой индикацией отклонений от </w:t>
      </w:r>
      <w:proofErr w:type="spellStart"/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референсных</w:t>
      </w:r>
      <w:proofErr w:type="spellEnd"/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интервалов.</w:t>
      </w:r>
    </w:p>
    <w:p w14:paraId="311C1FCA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Элемент «Складской учёт»</w:t>
      </w:r>
    </w:p>
    <w:p w14:paraId="1EFC4454" w14:textId="2456317E" w:rsidR="001C2602" w:rsidRPr="00C807E2" w:rsidRDefault="0029612F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Складскому менеджеру</w:t>
      </w:r>
      <w:r w:rsidR="001C2602"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доступен модуль склада. Здесь ведётся учёт товаров: приходные накладные с партиями, сроками годности и закупочными ценами. Система автоматически блокирует просроченные препараты — врач не может их назначить, а продавец — продать. Расходные накладные фиксируют продажу услуг и товаров. При инвентаризации система сравнивает фактическое количество с учётным и требует указать причины расхождений.</w:t>
      </w:r>
    </w:p>
    <w:p w14:paraId="4ED609FB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Ежедневно автоматически проверяются сроки годности. Если товар просрочен, он перемещается в акт списания.</w:t>
      </w:r>
    </w:p>
    <w:p w14:paraId="0449B642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Элемент «Управление расписанием врачей»</w:t>
      </w:r>
    </w:p>
    <w:p w14:paraId="1AE1ADD0" w14:textId="3443A19B" w:rsidR="001C2602" w:rsidRPr="00C807E2" w:rsidRDefault="00BF62FB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Администратор</w:t>
      </w:r>
      <w:r w:rsidR="001C2602"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может редактировать рабочие смены врачей. При удалении смены (например, из-за болезни) система автоматически ищет замену: подбирает другого врача той же специализации на то же время или ближайший доступный слот. Если замена найдена, запись переносится, и клиенту отправляется уведомление. Если нет — запись отменяется с указанием причины. Это полностью автоматизированный процесс, клиенту не нужно звонить в клинику.</w:t>
      </w:r>
    </w:p>
    <w:p w14:paraId="5ED5C201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Элемент «Уведомления и напоминания»</w:t>
      </w:r>
    </w:p>
    <w:p w14:paraId="4980781B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Система отправляет </w:t>
      </w:r>
      <w:proofErr w:type="spellStart"/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push</w:t>
      </w:r>
      <w:proofErr w:type="spellEnd"/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-уведомления через </w:t>
      </w:r>
      <w:proofErr w:type="spellStart"/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Firebase</w:t>
      </w:r>
      <w:proofErr w:type="spellEnd"/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Cloud</w:t>
      </w:r>
      <w:proofErr w:type="spellEnd"/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Messaging</w:t>
      </w:r>
      <w:proofErr w:type="spellEnd"/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Есть три типа событий:</w:t>
      </w:r>
    </w:p>
    <w:p w14:paraId="608C722F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 24 часа до приёма — напоминание о визите.</w:t>
      </w:r>
    </w:p>
    <w:p w14:paraId="07054EC4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 3 дня до даты следующей вакцинации.</w:t>
      </w:r>
    </w:p>
    <w:p w14:paraId="71AB78F0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 3 дня до даты обработки от паразитов.</w:t>
      </w:r>
    </w:p>
    <w:p w14:paraId="5A4B70D1" w14:textId="6FA7095B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Уведомления отправляются только если аналогичное не было отправлено за последние сутки. Владелец может </w:t>
      </w:r>
      <w:r w:rsidR="00BF62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отключить уведомления в настройках</w:t>
      </w: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1B33F5D8" w14:textId="77FB5A60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Элемент «Панель руководителя и отчёты»</w:t>
      </w:r>
    </w:p>
    <w:p w14:paraId="336B12DF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администратора доступна панель с ключевыми показателями:</w:t>
      </w:r>
    </w:p>
    <w:p w14:paraId="2DBFBFB7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Выручка за выбранную дату с разбивкой по услугам и товарам (круговая диаграмма).</w:t>
      </w:r>
    </w:p>
    <w:p w14:paraId="302AACFE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Загрузка врачей — количество приёмов на каждого специалиста, индикатор загрузки (оранжевый при &gt;80%).</w:t>
      </w:r>
    </w:p>
    <w:p w14:paraId="703B5A1F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Просроченные товары — список позиций с истёкшим сроком годности.</w:t>
      </w:r>
    </w:p>
    <w:p w14:paraId="2FFD4CE7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Также в разделе «Отчёты» можно сформировать детальные отчёты по доходам и нагрузке врачей за произвольный период, экспортировать их в CSV с поддержкой кириллицы.</w:t>
      </w:r>
    </w:p>
    <w:p w14:paraId="237BF44A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Мобильное приложение клиента</w:t>
      </w:r>
    </w:p>
    <w:p w14:paraId="65578177" w14:textId="77777777" w:rsidR="001C2602" w:rsidRPr="00C807E2" w:rsidRDefault="001C2602" w:rsidP="001C2602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мобильном приложении владелец может просматривать карточки своих питомцев, историю визитов, назначения и результаты анализов. Доступен дневник наблюдений, куда владелец вносит показатели (температуру, вес, аппетит) — эти данные помечаются как «Со слов владельца». Врач при следующем приёме может подтвердить или отклонить их с комментарием.</w:t>
      </w:r>
    </w:p>
    <w:p w14:paraId="4E1C2BA0" w14:textId="17F2846C" w:rsidR="00A00F19" w:rsidRPr="00BF62FB" w:rsidRDefault="001C2602" w:rsidP="00BF62FB">
      <w:pPr>
        <w:spacing w:beforeLines="20" w:before="48" w:afterLines="20" w:after="48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07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Запись на приём через мобильное приложение занимает не более 3–4 кликов. Все уведомления приходят на смартфон.</w:t>
      </w:r>
    </w:p>
    <w:sectPr w:rsidR="00A00F19" w:rsidRPr="00BF62FB" w:rsidSect="00F13FA0">
      <w:pgSz w:w="11906" w:h="16838"/>
      <w:pgMar w:top="1134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23FCE"/>
    <w:multiLevelType w:val="hybridMultilevel"/>
    <w:tmpl w:val="04AC8D62"/>
    <w:lvl w:ilvl="0" w:tplc="4BEC27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5A09EF"/>
    <w:multiLevelType w:val="hybridMultilevel"/>
    <w:tmpl w:val="8BB8A18E"/>
    <w:lvl w:ilvl="0" w:tplc="4672F932">
      <w:start w:val="1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9C2A05"/>
    <w:multiLevelType w:val="hybridMultilevel"/>
    <w:tmpl w:val="7456674C"/>
    <w:lvl w:ilvl="0" w:tplc="4672F932">
      <w:start w:val="1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263B67"/>
    <w:multiLevelType w:val="multilevel"/>
    <w:tmpl w:val="A29A6C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1C5"/>
    <w:rsid w:val="00035C1E"/>
    <w:rsid w:val="0004661A"/>
    <w:rsid w:val="00066FB2"/>
    <w:rsid w:val="000821C5"/>
    <w:rsid w:val="00134E4D"/>
    <w:rsid w:val="00185727"/>
    <w:rsid w:val="00192D35"/>
    <w:rsid w:val="001C2602"/>
    <w:rsid w:val="0029612F"/>
    <w:rsid w:val="002C58F1"/>
    <w:rsid w:val="00361398"/>
    <w:rsid w:val="00523788"/>
    <w:rsid w:val="005657D2"/>
    <w:rsid w:val="005A7FF8"/>
    <w:rsid w:val="005D12D7"/>
    <w:rsid w:val="00606CD0"/>
    <w:rsid w:val="00660BEC"/>
    <w:rsid w:val="00696A94"/>
    <w:rsid w:val="006E2D35"/>
    <w:rsid w:val="00777A44"/>
    <w:rsid w:val="007B6A88"/>
    <w:rsid w:val="007C6952"/>
    <w:rsid w:val="00835292"/>
    <w:rsid w:val="008C0CFC"/>
    <w:rsid w:val="008E0F0B"/>
    <w:rsid w:val="00A00F19"/>
    <w:rsid w:val="00A00FF9"/>
    <w:rsid w:val="00A167B4"/>
    <w:rsid w:val="00A45ACB"/>
    <w:rsid w:val="00A816AF"/>
    <w:rsid w:val="00AE210D"/>
    <w:rsid w:val="00B47C57"/>
    <w:rsid w:val="00BA53BB"/>
    <w:rsid w:val="00BF62FB"/>
    <w:rsid w:val="00C34D24"/>
    <w:rsid w:val="00C807E2"/>
    <w:rsid w:val="00E22E5B"/>
    <w:rsid w:val="00E35CA5"/>
    <w:rsid w:val="00E51E8B"/>
    <w:rsid w:val="00E84370"/>
    <w:rsid w:val="00EB6C09"/>
    <w:rsid w:val="00EC486D"/>
    <w:rsid w:val="00F11552"/>
    <w:rsid w:val="00F13FA0"/>
    <w:rsid w:val="00FF3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68E23"/>
  <w15:chartTrackingRefBased/>
  <w15:docId w15:val="{D3C0D78E-F00A-40F8-9601-789CC7F1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7B4"/>
  </w:style>
  <w:style w:type="paragraph" w:styleId="1">
    <w:name w:val="heading 1"/>
    <w:basedOn w:val="a"/>
    <w:next w:val="a"/>
    <w:link w:val="10"/>
    <w:uiPriority w:val="9"/>
    <w:qFormat/>
    <w:rsid w:val="00082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82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2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82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2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21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21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21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21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21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21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2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2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2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2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21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21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21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2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21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21C5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a"/>
    <w:rsid w:val="00082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2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Пригодский</dc:creator>
  <cp:keywords/>
  <dc:description/>
  <cp:lastModifiedBy>pop pop</cp:lastModifiedBy>
  <cp:revision>13</cp:revision>
  <dcterms:created xsi:type="dcterms:W3CDTF">2025-06-19T09:43:00Z</dcterms:created>
  <dcterms:modified xsi:type="dcterms:W3CDTF">2026-05-31T17:14:00Z</dcterms:modified>
</cp:coreProperties>
</file>