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058" w:rsidRPr="00560058" w:rsidRDefault="00560058" w:rsidP="00560058">
      <w:pPr>
        <w:spacing w:after="60"/>
        <w:jc w:val="center"/>
        <w:rPr>
          <w:rFonts w:ascii="Times New Roman" w:eastAsia="Times New Roman" w:hAnsi="Times New Roman" w:cs="Times New Roman"/>
          <w:lang w:val="en-NZ"/>
        </w:rPr>
      </w:pPr>
      <w:r>
        <w:rPr>
          <w:rFonts w:ascii="Arial" w:eastAsia="Times New Roman" w:hAnsi="Arial" w:cs="Arial"/>
          <w:color w:val="000000"/>
          <w:sz w:val="52"/>
          <w:szCs w:val="52"/>
          <w:lang w:val="en-NZ"/>
        </w:rPr>
        <w:t xml:space="preserve">E4 – </w:t>
      </w:r>
      <w:r w:rsidRPr="00560058">
        <w:rPr>
          <w:rFonts w:ascii="Arial" w:eastAsia="Times New Roman" w:hAnsi="Arial" w:cs="Arial"/>
          <w:color w:val="000000"/>
          <w:sz w:val="52"/>
          <w:szCs w:val="52"/>
          <w:lang w:val="en-NZ"/>
        </w:rPr>
        <w:t>Coloured cubes</w:t>
      </w:r>
    </w:p>
    <w:p w:rsidR="00560058" w:rsidRPr="00560058" w:rsidRDefault="00560058" w:rsidP="00560058">
      <w:pPr>
        <w:rPr>
          <w:rFonts w:ascii="Times New Roman" w:eastAsia="Times New Roman" w:hAnsi="Times New Roman" w:cs="Times New Roman"/>
          <w:lang w:val="en-NZ"/>
        </w:rPr>
      </w:pPr>
      <w:r w:rsidRPr="00560058">
        <w:rPr>
          <w:rFonts w:ascii="Arial" w:eastAsia="Times New Roman" w:hAnsi="Arial" w:cs="Arial"/>
          <w:b/>
          <w:bCs/>
          <w:color w:val="000000"/>
          <w:sz w:val="28"/>
          <w:szCs w:val="28"/>
          <w:lang w:val="en-NZ"/>
        </w:rPr>
        <w:t>Problem:</w:t>
      </w:r>
    </w:p>
    <w:p w:rsidR="00560058" w:rsidRPr="00560058" w:rsidRDefault="00560058" w:rsidP="00560058">
      <w:pPr>
        <w:rPr>
          <w:rFonts w:ascii="Times New Roman" w:eastAsia="Times New Roman" w:hAnsi="Times New Roman" w:cs="Times New Roman"/>
          <w:lang w:val="en-NZ"/>
        </w:rPr>
      </w:pPr>
      <w:r w:rsidRPr="00560058">
        <w:rPr>
          <w:rFonts w:ascii="Arial" w:eastAsia="Times New Roman" w:hAnsi="Arial" w:cs="Arial"/>
          <w:color w:val="000000"/>
          <w:lang w:val="en-NZ"/>
        </w:rPr>
        <w:t xml:space="preserve">Determine how many different 2x2x2 cube representations you can make using 8 smaller 1x1x1 cubes which are either yellow or blue, while also ensuring you have found them all. These representations must account for rotation and symmetry. </w:t>
      </w:r>
    </w:p>
    <w:p w:rsidR="00560058" w:rsidRPr="00560058" w:rsidRDefault="00560058" w:rsidP="00560058">
      <w:pPr>
        <w:rPr>
          <w:rFonts w:ascii="Times New Roman" w:eastAsia="Times New Roman" w:hAnsi="Times New Roman" w:cs="Times New Roman"/>
          <w:lang w:val="en-NZ"/>
        </w:rPr>
      </w:pPr>
    </w:p>
    <w:p w:rsidR="00560058" w:rsidRPr="00560058" w:rsidRDefault="00560058" w:rsidP="00560058">
      <w:pPr>
        <w:rPr>
          <w:rFonts w:ascii="Times New Roman" w:eastAsia="Times New Roman" w:hAnsi="Times New Roman" w:cs="Times New Roman"/>
          <w:lang w:val="en-NZ"/>
        </w:rPr>
      </w:pPr>
      <w:r w:rsidRPr="00560058">
        <w:rPr>
          <w:rFonts w:ascii="Arial" w:eastAsia="Times New Roman" w:hAnsi="Arial" w:cs="Arial"/>
          <w:b/>
          <w:bCs/>
          <w:color w:val="000000"/>
          <w:sz w:val="28"/>
          <w:szCs w:val="28"/>
          <w:lang w:val="en-NZ"/>
        </w:rPr>
        <w:t>Workings:</w:t>
      </w:r>
    </w:p>
    <w:p w:rsidR="00560058" w:rsidRPr="00560058" w:rsidRDefault="00560058" w:rsidP="00560058">
      <w:pPr>
        <w:rPr>
          <w:rFonts w:ascii="Times New Roman" w:eastAsia="Times New Roman" w:hAnsi="Times New Roman" w:cs="Times New Roman"/>
          <w:lang w:val="en-NZ"/>
        </w:rPr>
      </w:pPr>
      <w:r w:rsidRPr="00560058">
        <w:rPr>
          <w:rFonts w:ascii="Arial" w:eastAsia="Times New Roman" w:hAnsi="Arial" w:cs="Arial"/>
          <w:color w:val="000000"/>
          <w:lang w:val="en-NZ"/>
        </w:rPr>
        <w:t>We started by breaking the problem into a smaller one so it would be easier to work with – which in this case is 4 small cubes creating a 2x2x1 cuboid. Creating a smaller “cube” allows us to understand how rotations and symmetry work so we can apply it to the larger solution.</w:t>
      </w:r>
    </w:p>
    <w:p w:rsidR="00560058" w:rsidRPr="00560058" w:rsidRDefault="00560058" w:rsidP="00560058">
      <w:pPr>
        <w:rPr>
          <w:rFonts w:ascii="Times New Roman" w:eastAsia="Times New Roman" w:hAnsi="Times New Roman" w:cs="Times New Roman"/>
          <w:lang w:val="en-NZ"/>
        </w:rPr>
      </w:pPr>
      <w:r w:rsidRPr="00560058">
        <w:rPr>
          <w:rFonts w:ascii="Arial" w:eastAsia="Times New Roman" w:hAnsi="Arial" w:cs="Arial"/>
          <w:color w:val="000000"/>
          <w:lang w:val="en-NZ"/>
        </w:rPr>
        <w:t>If we look at the square we can see that there are 5 unique colourings once rotation and symmetry are taken into account:</w:t>
      </w:r>
    </w:p>
    <w:p w:rsidR="00560058" w:rsidRPr="00560058" w:rsidRDefault="00560058" w:rsidP="00560058">
      <w:pPr>
        <w:spacing w:after="240"/>
        <w:rPr>
          <w:rFonts w:ascii="Times New Roman" w:eastAsia="Times New Roman" w:hAnsi="Times New Roman" w:cs="Times New Roman"/>
          <w:lang w:val="en-NZ"/>
        </w:rPr>
      </w:pPr>
    </w:p>
    <w:tbl>
      <w:tblPr>
        <w:tblW w:w="9200" w:type="dxa"/>
        <w:tblLook w:val="04A0" w:firstRow="1" w:lastRow="0" w:firstColumn="1" w:lastColumn="0" w:noHBand="0" w:noVBand="1"/>
      </w:tblPr>
      <w:tblGrid>
        <w:gridCol w:w="800"/>
        <w:gridCol w:w="800"/>
        <w:gridCol w:w="300"/>
        <w:gridCol w:w="800"/>
        <w:gridCol w:w="800"/>
        <w:gridCol w:w="300"/>
        <w:gridCol w:w="800"/>
        <w:gridCol w:w="800"/>
        <w:gridCol w:w="300"/>
        <w:gridCol w:w="800"/>
        <w:gridCol w:w="800"/>
        <w:gridCol w:w="300"/>
        <w:gridCol w:w="800"/>
        <w:gridCol w:w="800"/>
      </w:tblGrid>
      <w:tr w:rsidR="00560058" w:rsidRPr="00560058" w:rsidTr="00560058">
        <w:trPr>
          <w:trHeight w:val="800"/>
        </w:trPr>
        <w:tc>
          <w:tcPr>
            <w:tcW w:w="8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800" w:type="dxa"/>
            <w:tcBorders>
              <w:top w:val="single" w:sz="4" w:space="0" w:color="auto"/>
              <w:left w:val="nil"/>
              <w:bottom w:val="single" w:sz="4" w:space="0" w:color="auto"/>
              <w:right w:val="single" w:sz="4" w:space="0" w:color="auto"/>
            </w:tcBorders>
            <w:shd w:val="clear" w:color="000000" w:fill="4472C4"/>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300" w:type="dxa"/>
            <w:tcBorders>
              <w:top w:val="nil"/>
              <w:left w:val="nil"/>
              <w:bottom w:val="nil"/>
              <w:right w:val="nil"/>
            </w:tcBorders>
            <w:shd w:val="clear" w:color="auto" w:fill="auto"/>
            <w:noWrap/>
            <w:vAlign w:val="bottom"/>
            <w:hideMark/>
          </w:tcPr>
          <w:p w:rsidR="00560058" w:rsidRPr="00560058" w:rsidRDefault="00560058" w:rsidP="00560058">
            <w:pPr>
              <w:rPr>
                <w:rFonts w:ascii="Calibri" w:eastAsia="Times New Roman" w:hAnsi="Calibri" w:cs="Calibri"/>
                <w:color w:val="000000"/>
                <w:lang w:val="en-NZ"/>
              </w:rPr>
            </w:pPr>
          </w:p>
        </w:tc>
        <w:tc>
          <w:tcPr>
            <w:tcW w:w="8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800" w:type="dxa"/>
            <w:tcBorders>
              <w:top w:val="single" w:sz="4" w:space="0" w:color="auto"/>
              <w:left w:val="nil"/>
              <w:bottom w:val="single" w:sz="4" w:space="0" w:color="auto"/>
              <w:right w:val="single" w:sz="4" w:space="0" w:color="auto"/>
            </w:tcBorders>
            <w:shd w:val="clear" w:color="000000" w:fill="FFFF00"/>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300" w:type="dxa"/>
            <w:tcBorders>
              <w:top w:val="nil"/>
              <w:left w:val="nil"/>
              <w:bottom w:val="nil"/>
              <w:right w:val="nil"/>
            </w:tcBorders>
            <w:shd w:val="clear" w:color="auto" w:fill="auto"/>
            <w:noWrap/>
            <w:vAlign w:val="bottom"/>
            <w:hideMark/>
          </w:tcPr>
          <w:p w:rsidR="00560058" w:rsidRPr="00560058" w:rsidRDefault="00560058" w:rsidP="00560058">
            <w:pPr>
              <w:rPr>
                <w:rFonts w:ascii="Calibri" w:eastAsia="Times New Roman" w:hAnsi="Calibri" w:cs="Calibri"/>
                <w:color w:val="000000"/>
                <w:lang w:val="en-NZ"/>
              </w:rPr>
            </w:pPr>
          </w:p>
        </w:tc>
        <w:tc>
          <w:tcPr>
            <w:tcW w:w="8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800" w:type="dxa"/>
            <w:tcBorders>
              <w:top w:val="single" w:sz="4" w:space="0" w:color="auto"/>
              <w:left w:val="nil"/>
              <w:bottom w:val="single" w:sz="4" w:space="0" w:color="auto"/>
              <w:right w:val="single" w:sz="4" w:space="0" w:color="auto"/>
            </w:tcBorders>
            <w:shd w:val="clear" w:color="000000" w:fill="FFFF00"/>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300" w:type="dxa"/>
            <w:tcBorders>
              <w:top w:val="nil"/>
              <w:left w:val="nil"/>
              <w:bottom w:val="nil"/>
              <w:right w:val="nil"/>
            </w:tcBorders>
            <w:shd w:val="clear" w:color="auto" w:fill="auto"/>
            <w:noWrap/>
            <w:vAlign w:val="bottom"/>
            <w:hideMark/>
          </w:tcPr>
          <w:p w:rsidR="00560058" w:rsidRPr="00560058" w:rsidRDefault="00560058" w:rsidP="00560058">
            <w:pPr>
              <w:rPr>
                <w:rFonts w:ascii="Calibri" w:eastAsia="Times New Roman" w:hAnsi="Calibri" w:cs="Calibri"/>
                <w:color w:val="000000"/>
                <w:lang w:val="en-NZ"/>
              </w:rPr>
            </w:pPr>
          </w:p>
        </w:tc>
        <w:tc>
          <w:tcPr>
            <w:tcW w:w="8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800" w:type="dxa"/>
            <w:tcBorders>
              <w:top w:val="single" w:sz="4" w:space="0" w:color="auto"/>
              <w:left w:val="nil"/>
              <w:bottom w:val="single" w:sz="4" w:space="0" w:color="auto"/>
              <w:right w:val="single" w:sz="4" w:space="0" w:color="auto"/>
            </w:tcBorders>
            <w:shd w:val="clear" w:color="000000" w:fill="FFFF00"/>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300" w:type="dxa"/>
            <w:tcBorders>
              <w:top w:val="nil"/>
              <w:left w:val="nil"/>
              <w:bottom w:val="nil"/>
              <w:right w:val="nil"/>
            </w:tcBorders>
            <w:shd w:val="clear" w:color="auto" w:fill="auto"/>
            <w:noWrap/>
            <w:vAlign w:val="bottom"/>
            <w:hideMark/>
          </w:tcPr>
          <w:p w:rsidR="00560058" w:rsidRPr="00560058" w:rsidRDefault="00560058" w:rsidP="00560058">
            <w:pPr>
              <w:rPr>
                <w:rFonts w:ascii="Calibri" w:eastAsia="Times New Roman" w:hAnsi="Calibri" w:cs="Calibri"/>
                <w:color w:val="000000"/>
                <w:lang w:val="en-NZ"/>
              </w:rPr>
            </w:pPr>
          </w:p>
        </w:tc>
        <w:tc>
          <w:tcPr>
            <w:tcW w:w="80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800" w:type="dxa"/>
            <w:tcBorders>
              <w:top w:val="single" w:sz="4" w:space="0" w:color="auto"/>
              <w:left w:val="nil"/>
              <w:bottom w:val="single" w:sz="4" w:space="0" w:color="auto"/>
              <w:right w:val="single" w:sz="4" w:space="0" w:color="auto"/>
            </w:tcBorders>
            <w:shd w:val="clear" w:color="000000" w:fill="4472C4"/>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r>
      <w:tr w:rsidR="00560058" w:rsidRPr="00560058" w:rsidTr="00560058">
        <w:trPr>
          <w:trHeight w:val="800"/>
        </w:trPr>
        <w:tc>
          <w:tcPr>
            <w:tcW w:w="800" w:type="dxa"/>
            <w:tcBorders>
              <w:top w:val="nil"/>
              <w:left w:val="single" w:sz="4" w:space="0" w:color="auto"/>
              <w:bottom w:val="single" w:sz="4" w:space="0" w:color="auto"/>
              <w:right w:val="single" w:sz="4" w:space="0" w:color="auto"/>
            </w:tcBorders>
            <w:shd w:val="clear" w:color="000000" w:fill="4472C4"/>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800" w:type="dxa"/>
            <w:tcBorders>
              <w:top w:val="nil"/>
              <w:left w:val="nil"/>
              <w:bottom w:val="single" w:sz="4" w:space="0" w:color="auto"/>
              <w:right w:val="single" w:sz="4" w:space="0" w:color="auto"/>
            </w:tcBorders>
            <w:shd w:val="clear" w:color="000000" w:fill="4472C4"/>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300" w:type="dxa"/>
            <w:tcBorders>
              <w:top w:val="nil"/>
              <w:left w:val="nil"/>
              <w:bottom w:val="nil"/>
              <w:right w:val="nil"/>
            </w:tcBorders>
            <w:shd w:val="clear" w:color="auto" w:fill="auto"/>
            <w:noWrap/>
            <w:vAlign w:val="bottom"/>
            <w:hideMark/>
          </w:tcPr>
          <w:p w:rsidR="00560058" w:rsidRPr="00560058" w:rsidRDefault="00560058" w:rsidP="00560058">
            <w:pPr>
              <w:rPr>
                <w:rFonts w:ascii="Calibri" w:eastAsia="Times New Roman" w:hAnsi="Calibri" w:cs="Calibri"/>
                <w:color w:val="000000"/>
                <w:lang w:val="en-NZ"/>
              </w:rPr>
            </w:pPr>
          </w:p>
        </w:tc>
        <w:tc>
          <w:tcPr>
            <w:tcW w:w="800" w:type="dxa"/>
            <w:tcBorders>
              <w:top w:val="nil"/>
              <w:left w:val="single" w:sz="4" w:space="0" w:color="auto"/>
              <w:bottom w:val="single" w:sz="4" w:space="0" w:color="auto"/>
              <w:right w:val="single" w:sz="4" w:space="0" w:color="auto"/>
            </w:tcBorders>
            <w:shd w:val="clear" w:color="000000" w:fill="4472C4"/>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800" w:type="dxa"/>
            <w:tcBorders>
              <w:top w:val="nil"/>
              <w:left w:val="nil"/>
              <w:bottom w:val="single" w:sz="4" w:space="0" w:color="auto"/>
              <w:right w:val="single" w:sz="4" w:space="0" w:color="auto"/>
            </w:tcBorders>
            <w:shd w:val="clear" w:color="000000" w:fill="4472C4"/>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300" w:type="dxa"/>
            <w:tcBorders>
              <w:top w:val="nil"/>
              <w:left w:val="nil"/>
              <w:bottom w:val="nil"/>
              <w:right w:val="nil"/>
            </w:tcBorders>
            <w:shd w:val="clear" w:color="auto" w:fill="auto"/>
            <w:noWrap/>
            <w:vAlign w:val="bottom"/>
            <w:hideMark/>
          </w:tcPr>
          <w:p w:rsidR="00560058" w:rsidRPr="00560058" w:rsidRDefault="00560058" w:rsidP="00560058">
            <w:pPr>
              <w:rPr>
                <w:rFonts w:ascii="Calibri" w:eastAsia="Times New Roman" w:hAnsi="Calibri" w:cs="Calibri"/>
                <w:color w:val="000000"/>
                <w:lang w:val="en-NZ"/>
              </w:rPr>
            </w:pPr>
          </w:p>
        </w:tc>
        <w:tc>
          <w:tcPr>
            <w:tcW w:w="800" w:type="dxa"/>
            <w:tcBorders>
              <w:top w:val="nil"/>
              <w:left w:val="single" w:sz="4" w:space="0" w:color="auto"/>
              <w:bottom w:val="single" w:sz="4" w:space="0" w:color="auto"/>
              <w:right w:val="single" w:sz="4" w:space="0" w:color="auto"/>
            </w:tcBorders>
            <w:shd w:val="clear" w:color="000000" w:fill="4472C4"/>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800" w:type="dxa"/>
            <w:tcBorders>
              <w:top w:val="nil"/>
              <w:left w:val="nil"/>
              <w:bottom w:val="single" w:sz="4" w:space="0" w:color="auto"/>
              <w:right w:val="single" w:sz="4" w:space="0" w:color="auto"/>
            </w:tcBorders>
            <w:shd w:val="clear" w:color="000000" w:fill="FFFF00"/>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300" w:type="dxa"/>
            <w:tcBorders>
              <w:top w:val="nil"/>
              <w:left w:val="nil"/>
              <w:bottom w:val="nil"/>
              <w:right w:val="nil"/>
            </w:tcBorders>
            <w:shd w:val="clear" w:color="auto" w:fill="auto"/>
            <w:noWrap/>
            <w:vAlign w:val="bottom"/>
            <w:hideMark/>
          </w:tcPr>
          <w:p w:rsidR="00560058" w:rsidRPr="00560058" w:rsidRDefault="00560058" w:rsidP="00560058">
            <w:pPr>
              <w:rPr>
                <w:rFonts w:ascii="Calibri" w:eastAsia="Times New Roman" w:hAnsi="Calibri" w:cs="Calibri"/>
                <w:color w:val="000000"/>
                <w:lang w:val="en-NZ"/>
              </w:rPr>
            </w:pPr>
          </w:p>
        </w:tc>
        <w:tc>
          <w:tcPr>
            <w:tcW w:w="800" w:type="dxa"/>
            <w:tcBorders>
              <w:top w:val="nil"/>
              <w:left w:val="single" w:sz="4" w:space="0" w:color="auto"/>
              <w:bottom w:val="single" w:sz="4" w:space="0" w:color="auto"/>
              <w:right w:val="single" w:sz="4" w:space="0" w:color="auto"/>
            </w:tcBorders>
            <w:shd w:val="clear" w:color="000000" w:fill="FFFF00"/>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800" w:type="dxa"/>
            <w:tcBorders>
              <w:top w:val="nil"/>
              <w:left w:val="nil"/>
              <w:bottom w:val="single" w:sz="4" w:space="0" w:color="auto"/>
              <w:right w:val="single" w:sz="4" w:space="0" w:color="auto"/>
            </w:tcBorders>
            <w:shd w:val="clear" w:color="000000" w:fill="FFFF00"/>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300" w:type="dxa"/>
            <w:tcBorders>
              <w:top w:val="nil"/>
              <w:left w:val="nil"/>
              <w:bottom w:val="nil"/>
              <w:right w:val="nil"/>
            </w:tcBorders>
            <w:shd w:val="clear" w:color="auto" w:fill="auto"/>
            <w:noWrap/>
            <w:vAlign w:val="bottom"/>
            <w:hideMark/>
          </w:tcPr>
          <w:p w:rsidR="00560058" w:rsidRPr="00560058" w:rsidRDefault="00560058" w:rsidP="00560058">
            <w:pPr>
              <w:rPr>
                <w:rFonts w:ascii="Calibri" w:eastAsia="Times New Roman" w:hAnsi="Calibri" w:cs="Calibri"/>
                <w:color w:val="000000"/>
                <w:lang w:val="en-NZ"/>
              </w:rPr>
            </w:pPr>
          </w:p>
        </w:tc>
        <w:tc>
          <w:tcPr>
            <w:tcW w:w="800" w:type="dxa"/>
            <w:tcBorders>
              <w:top w:val="nil"/>
              <w:left w:val="single" w:sz="4" w:space="0" w:color="auto"/>
              <w:bottom w:val="single" w:sz="4" w:space="0" w:color="auto"/>
              <w:right w:val="single" w:sz="4" w:space="0" w:color="auto"/>
            </w:tcBorders>
            <w:shd w:val="clear" w:color="000000" w:fill="4472C4"/>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c>
          <w:tcPr>
            <w:tcW w:w="800" w:type="dxa"/>
            <w:tcBorders>
              <w:top w:val="nil"/>
              <w:left w:val="nil"/>
              <w:bottom w:val="single" w:sz="4" w:space="0" w:color="auto"/>
              <w:right w:val="single" w:sz="4" w:space="0" w:color="auto"/>
            </w:tcBorders>
            <w:shd w:val="clear" w:color="000000" w:fill="FFFF00"/>
            <w:noWrap/>
            <w:vAlign w:val="bottom"/>
            <w:hideMark/>
          </w:tcPr>
          <w:p w:rsidR="00560058" w:rsidRPr="00560058" w:rsidRDefault="00560058" w:rsidP="00560058">
            <w:pPr>
              <w:rPr>
                <w:rFonts w:ascii="Calibri" w:eastAsia="Times New Roman" w:hAnsi="Calibri" w:cs="Calibri"/>
                <w:color w:val="000000"/>
                <w:lang w:val="en-NZ"/>
              </w:rPr>
            </w:pPr>
            <w:r w:rsidRPr="00560058">
              <w:rPr>
                <w:rFonts w:ascii="Calibri" w:eastAsia="Times New Roman" w:hAnsi="Calibri" w:cs="Calibri"/>
                <w:color w:val="000000"/>
                <w:lang w:val="en-NZ"/>
              </w:rPr>
              <w:t> </w:t>
            </w:r>
          </w:p>
        </w:tc>
      </w:tr>
    </w:tbl>
    <w:p w:rsidR="00560058" w:rsidRPr="00560058" w:rsidRDefault="00560058" w:rsidP="00560058">
      <w:pPr>
        <w:spacing w:after="240"/>
        <w:rPr>
          <w:rFonts w:ascii="Times New Roman" w:eastAsia="Times New Roman" w:hAnsi="Times New Roman" w:cs="Times New Roman"/>
          <w:lang w:val="en-NZ"/>
        </w:rPr>
      </w:pPr>
      <w:bookmarkStart w:id="0" w:name="_GoBack"/>
      <w:bookmarkEnd w:id="0"/>
    </w:p>
    <w:p w:rsidR="00560058" w:rsidRPr="00560058" w:rsidRDefault="00560058" w:rsidP="00560058">
      <w:pPr>
        <w:rPr>
          <w:rFonts w:ascii="Times New Roman" w:eastAsia="Times New Roman" w:hAnsi="Times New Roman" w:cs="Times New Roman"/>
          <w:lang w:val="en-NZ"/>
        </w:rPr>
      </w:pPr>
      <w:r w:rsidRPr="00560058">
        <w:rPr>
          <w:rFonts w:ascii="Arial" w:eastAsia="Times New Roman" w:hAnsi="Arial" w:cs="Arial"/>
          <w:color w:val="000000"/>
          <w:lang w:val="en-NZ"/>
        </w:rPr>
        <w:t>Now we know that there are 5 unique colouring of a “level” (2x2x1 square) and there are 2 “levels”, there must be 5 different combinations of the bottom level for every 1 unique colouring of the top level (if you want to think of the 2x2x2 cube as two levels) which gives a total unique colouring of 25 options for a 2x2x2 cube (5 x 5).</w:t>
      </w:r>
    </w:p>
    <w:p w:rsidR="00560058" w:rsidRPr="00560058" w:rsidRDefault="00560058" w:rsidP="00560058">
      <w:pPr>
        <w:rPr>
          <w:rFonts w:ascii="Times New Roman" w:eastAsia="Times New Roman" w:hAnsi="Times New Roman" w:cs="Times New Roman"/>
          <w:lang w:val="en-NZ"/>
        </w:rPr>
      </w:pPr>
      <w:r w:rsidRPr="00560058">
        <w:rPr>
          <w:rFonts w:ascii="Arial" w:eastAsia="Times New Roman" w:hAnsi="Arial" w:cs="Arial"/>
          <w:color w:val="000000"/>
          <w:lang w:val="en-NZ"/>
        </w:rPr>
        <w:t>We can be sure we have found all the options while taking into account rotation and symmetry because we have manually found all the combinations for the smaller problem (because it is small enough) taking into account those two requirements so increasing the size of the problem is just a matter of multiplication.</w:t>
      </w:r>
    </w:p>
    <w:p w:rsidR="00560058" w:rsidRPr="00560058" w:rsidRDefault="00560058" w:rsidP="00560058">
      <w:pPr>
        <w:rPr>
          <w:rFonts w:ascii="Times New Roman" w:eastAsia="Times New Roman" w:hAnsi="Times New Roman" w:cs="Times New Roman"/>
          <w:lang w:val="en-NZ"/>
        </w:rPr>
      </w:pPr>
      <w:r w:rsidRPr="00560058">
        <w:rPr>
          <w:rFonts w:ascii="Arial" w:eastAsia="Times New Roman" w:hAnsi="Arial" w:cs="Arial"/>
          <w:color w:val="000000"/>
          <w:lang w:val="en-NZ"/>
        </w:rPr>
        <w:t>One real life object which assisted in solving this problem is the idea of a 4 digit pin code: each digit has a total of 10 possible unique numbers (numbers 0-9) so adding another digit results in 10*10 the number of unique possibilities and so forth. So each “level” in the cube can be thought of as a single digit in a 4 digit pin.</w:t>
      </w:r>
    </w:p>
    <w:p w:rsidR="00560058" w:rsidRPr="00560058" w:rsidRDefault="00560058" w:rsidP="00560058">
      <w:pPr>
        <w:spacing w:after="240"/>
        <w:rPr>
          <w:rFonts w:ascii="Times New Roman" w:eastAsia="Times New Roman" w:hAnsi="Times New Roman" w:cs="Times New Roman"/>
          <w:lang w:val="en-NZ"/>
        </w:rPr>
      </w:pPr>
    </w:p>
    <w:p w:rsidR="00536D31" w:rsidRDefault="00E85CF1"/>
    <w:sectPr w:rsidR="00536D31" w:rsidSect="006D470E">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CF1" w:rsidRDefault="00E85CF1" w:rsidP="00560058">
      <w:r>
        <w:separator/>
      </w:r>
    </w:p>
  </w:endnote>
  <w:endnote w:type="continuationSeparator" w:id="0">
    <w:p w:rsidR="00E85CF1" w:rsidRDefault="00E85CF1" w:rsidP="005600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CF1" w:rsidRDefault="00E85CF1" w:rsidP="00560058">
      <w:r>
        <w:separator/>
      </w:r>
    </w:p>
  </w:footnote>
  <w:footnote w:type="continuationSeparator" w:id="0">
    <w:p w:rsidR="00E85CF1" w:rsidRDefault="00E85CF1" w:rsidP="005600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0058" w:rsidRDefault="00560058" w:rsidP="00560058">
    <w:pPr>
      <w:pStyle w:val="Header"/>
      <w:jc w:val="right"/>
    </w:pPr>
    <w:r>
      <w:t>Sam Paterson – 3175949</w:t>
    </w:r>
  </w:p>
  <w:p w:rsidR="00560058" w:rsidRDefault="00560058" w:rsidP="00560058">
    <w:pPr>
      <w:pStyle w:val="Header"/>
      <w:jc w:val="right"/>
    </w:pPr>
    <w:r>
      <w:t>Max Huang – 4427762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058"/>
    <w:rsid w:val="00076842"/>
    <w:rsid w:val="00283CFA"/>
    <w:rsid w:val="002E3989"/>
    <w:rsid w:val="004B040F"/>
    <w:rsid w:val="00560058"/>
    <w:rsid w:val="006D470E"/>
    <w:rsid w:val="00932593"/>
    <w:rsid w:val="00B71425"/>
    <w:rsid w:val="00C15947"/>
    <w:rsid w:val="00E85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AA743D"/>
  <w14:defaultImageDpi w14:val="32767"/>
  <w15:chartTrackingRefBased/>
  <w15:docId w15:val="{04BCCDF3-3FC4-304E-B759-369245844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76842"/>
    <w:rPr>
      <w:rFonts w:ascii="Times" w:hAnsi="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B71425"/>
    <w:pPr>
      <w:spacing w:line="360" w:lineRule="auto"/>
      <w:ind w:left="720" w:hanging="720"/>
    </w:pPr>
    <w:rPr>
      <w:rFonts w:ascii="Arial" w:hAnsi="Arial"/>
      <w:color w:val="000000"/>
    </w:rPr>
  </w:style>
  <w:style w:type="paragraph" w:styleId="NormalWeb">
    <w:name w:val="Normal (Web)"/>
    <w:basedOn w:val="Normal"/>
    <w:uiPriority w:val="99"/>
    <w:semiHidden/>
    <w:unhideWhenUsed/>
    <w:rsid w:val="00560058"/>
    <w:pPr>
      <w:spacing w:before="100" w:beforeAutospacing="1" w:after="100" w:afterAutospacing="1"/>
    </w:pPr>
    <w:rPr>
      <w:rFonts w:ascii="Times New Roman" w:eastAsia="Times New Roman" w:hAnsi="Times New Roman" w:cs="Times New Roman"/>
      <w:lang w:val="en-NZ"/>
    </w:rPr>
  </w:style>
  <w:style w:type="paragraph" w:styleId="Header">
    <w:name w:val="header"/>
    <w:basedOn w:val="Normal"/>
    <w:link w:val="HeaderChar"/>
    <w:uiPriority w:val="99"/>
    <w:unhideWhenUsed/>
    <w:rsid w:val="00560058"/>
    <w:pPr>
      <w:tabs>
        <w:tab w:val="center" w:pos="4513"/>
        <w:tab w:val="right" w:pos="9026"/>
      </w:tabs>
    </w:pPr>
  </w:style>
  <w:style w:type="character" w:customStyle="1" w:styleId="HeaderChar">
    <w:name w:val="Header Char"/>
    <w:basedOn w:val="DefaultParagraphFont"/>
    <w:link w:val="Header"/>
    <w:uiPriority w:val="99"/>
    <w:rsid w:val="00560058"/>
    <w:rPr>
      <w:rFonts w:ascii="Times" w:hAnsi="Times"/>
    </w:rPr>
  </w:style>
  <w:style w:type="paragraph" w:styleId="Footer">
    <w:name w:val="footer"/>
    <w:basedOn w:val="Normal"/>
    <w:link w:val="FooterChar"/>
    <w:uiPriority w:val="99"/>
    <w:unhideWhenUsed/>
    <w:rsid w:val="00560058"/>
    <w:pPr>
      <w:tabs>
        <w:tab w:val="center" w:pos="4513"/>
        <w:tab w:val="right" w:pos="9026"/>
      </w:tabs>
    </w:pPr>
  </w:style>
  <w:style w:type="character" w:customStyle="1" w:styleId="FooterChar">
    <w:name w:val="Footer Char"/>
    <w:basedOn w:val="DefaultParagraphFont"/>
    <w:link w:val="Footer"/>
    <w:uiPriority w:val="99"/>
    <w:rsid w:val="00560058"/>
    <w:rPr>
      <w:rFonts w:ascii="Times"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485371">
      <w:bodyDiv w:val="1"/>
      <w:marLeft w:val="0"/>
      <w:marRight w:val="0"/>
      <w:marTop w:val="0"/>
      <w:marBottom w:val="0"/>
      <w:divBdr>
        <w:top w:val="none" w:sz="0" w:space="0" w:color="auto"/>
        <w:left w:val="none" w:sz="0" w:space="0" w:color="auto"/>
        <w:bottom w:val="none" w:sz="0" w:space="0" w:color="auto"/>
        <w:right w:val="none" w:sz="0" w:space="0" w:color="auto"/>
      </w:divBdr>
    </w:div>
    <w:div w:id="713312477">
      <w:bodyDiv w:val="1"/>
      <w:marLeft w:val="0"/>
      <w:marRight w:val="0"/>
      <w:marTop w:val="0"/>
      <w:marBottom w:val="0"/>
      <w:divBdr>
        <w:top w:val="none" w:sz="0" w:space="0" w:color="auto"/>
        <w:left w:val="none" w:sz="0" w:space="0" w:color="auto"/>
        <w:bottom w:val="none" w:sz="0" w:space="0" w:color="auto"/>
        <w:right w:val="none" w:sz="0" w:space="0" w:color="auto"/>
      </w:divBdr>
    </w:div>
    <w:div w:id="1600605671">
      <w:bodyDiv w:val="1"/>
      <w:marLeft w:val="0"/>
      <w:marRight w:val="0"/>
      <w:marTop w:val="0"/>
      <w:marBottom w:val="0"/>
      <w:divBdr>
        <w:top w:val="none" w:sz="0" w:space="0" w:color="auto"/>
        <w:left w:val="none" w:sz="0" w:space="0" w:color="auto"/>
        <w:bottom w:val="none" w:sz="0" w:space="0" w:color="auto"/>
        <w:right w:val="none" w:sz="0" w:space="0" w:color="auto"/>
      </w:divBdr>
      <w:divsChild>
        <w:div w:id="1107579795">
          <w:marLeft w:val="390"/>
          <w:marRight w:val="0"/>
          <w:marTop w:val="0"/>
          <w:marBottom w:val="0"/>
          <w:divBdr>
            <w:top w:val="none" w:sz="0" w:space="0" w:color="auto"/>
            <w:left w:val="none" w:sz="0" w:space="0" w:color="auto"/>
            <w:bottom w:val="none" w:sz="0" w:space="0" w:color="auto"/>
            <w:right w:val="none" w:sz="0" w:space="0" w:color="auto"/>
          </w:divBdr>
        </w:div>
      </w:divsChild>
    </w:div>
    <w:div w:id="191150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Huang</dc:creator>
  <cp:keywords/>
  <dc:description/>
  <cp:lastModifiedBy>Max Huang</cp:lastModifiedBy>
  <cp:revision>1</cp:revision>
  <dcterms:created xsi:type="dcterms:W3CDTF">2018-08-09T00:13:00Z</dcterms:created>
  <dcterms:modified xsi:type="dcterms:W3CDTF">2018-08-09T00:22:00Z</dcterms:modified>
</cp:coreProperties>
</file>