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F91A7F9" w:rsidP="3F91A7F9" w:rsidRDefault="3F91A7F9" w14:paraId="65C8FC68" w14:textId="72C9F287">
      <w:pPr>
        <w:pStyle w:val="Normal"/>
        <w:bidi w:val="0"/>
        <w:spacing w:before="0" w:beforeAutospacing="off" w:after="160" w:afterAutospacing="off" w:line="259" w:lineRule="auto"/>
        <w:ind w:left="0" w:right="0"/>
        <w:jc w:val="left"/>
      </w:pPr>
      <w:r w:rsidR="3F91A7F9">
        <w:rPr/>
        <w:t>Topic 1:</w:t>
      </w:r>
    </w:p>
    <w:p xmlns:wp14="http://schemas.microsoft.com/office/word/2010/wordml" w:rsidP="51C9F29A" w14:paraId="2C078E63" wp14:textId="5E4DAECA">
      <w:pPr>
        <w:pStyle w:val="ListParagraph"/>
        <w:numPr>
          <w:ilvl w:val="0"/>
          <w:numId w:val="1"/>
        </w:numPr>
        <w:rPr/>
      </w:pPr>
      <w:bookmarkStart w:name="_GoBack" w:id="0"/>
      <w:bookmarkEnd w:id="0"/>
      <w:r w:rsidR="51C9F29A">
        <w:rPr/>
        <w:t>Socioeconomic status: income, employment status, mobility</w:t>
      </w:r>
    </w:p>
    <w:p w:rsidR="51C9F29A" w:rsidP="51C9F29A" w:rsidRDefault="51C9F29A" w14:paraId="0298F6D7" w14:textId="77274203">
      <w:pPr>
        <w:pStyle w:val="ListParagraph"/>
        <w:numPr>
          <w:ilvl w:val="0"/>
          <w:numId w:val="1"/>
        </w:numPr>
        <w:rPr/>
      </w:pPr>
      <w:r w:rsidR="51C9F29A">
        <w:rPr/>
        <w:t>Police force and the coverage of police station (consider community in language transmission)</w:t>
      </w:r>
    </w:p>
    <w:p w:rsidR="51C9F29A" w:rsidP="51C9F29A" w:rsidRDefault="51C9F29A" w14:paraId="62C9B672" w14:textId="45ABFB41">
      <w:pPr>
        <w:pStyle w:val="ListParagraph"/>
        <w:numPr>
          <w:ilvl w:val="0"/>
          <w:numId w:val="1"/>
        </w:numPr>
        <w:rPr/>
      </w:pPr>
      <w:r w:rsidR="51C9F29A">
        <w:rPr/>
        <w:t>Racial component</w:t>
      </w:r>
    </w:p>
    <w:p w:rsidR="51C9F29A" w:rsidP="51C9F29A" w:rsidRDefault="51C9F29A" w14:paraId="43F8CACE" w14:textId="5DE41683">
      <w:pPr>
        <w:pStyle w:val="ListParagraph"/>
        <w:numPr>
          <w:ilvl w:val="0"/>
          <w:numId w:val="1"/>
        </w:numPr>
        <w:rPr/>
      </w:pPr>
      <w:r w:rsidR="51C9F29A">
        <w:rPr/>
        <w:t>Neighborhood population tensity</w:t>
      </w:r>
    </w:p>
    <w:p w:rsidR="51C9F29A" w:rsidP="51C9F29A" w:rsidRDefault="51C9F29A" w14:paraId="167E7ADF" w14:textId="438A27CB">
      <w:pPr>
        <w:pStyle w:val="Normal"/>
      </w:pPr>
      <w:r w:rsidR="261D5683">
        <w:rPr/>
        <w:t>Research Question: Which neighborhood is most dangerous</w:t>
      </w:r>
    </w:p>
    <w:p w:rsidR="51C9F29A" w:rsidP="51C9F29A" w:rsidRDefault="51C9F29A" w14:paraId="0A77C42A" w14:textId="23AAD58A">
      <w:pPr>
        <w:pStyle w:val="Normal"/>
      </w:pPr>
    </w:p>
    <w:p w:rsidR="261D5683" w:rsidP="261D5683" w:rsidRDefault="261D5683" w14:paraId="1E86AAB5" w14:textId="303F7C1C">
      <w:pPr>
        <w:pStyle w:val="Normal"/>
      </w:pPr>
      <w:r w:rsidR="3F91A7F9">
        <w:rPr/>
        <w:t>Topic 2: Twitter Sentiment and Wording</w:t>
      </w:r>
    </w:p>
    <w:p w:rsidR="261D5683" w:rsidP="261D5683" w:rsidRDefault="261D5683" w14:paraId="38EF84F0" w14:textId="2FA73C3B">
      <w:pPr>
        <w:pStyle w:val="ListParagraph"/>
        <w:numPr>
          <w:ilvl w:val="0"/>
          <w:numId w:val="2"/>
        </w:numPr>
        <w:rPr/>
      </w:pPr>
      <w:r w:rsidR="261D5683">
        <w:rPr/>
        <w:t>Language pattern converges as events keep simmering</w:t>
      </w:r>
    </w:p>
    <w:p w:rsidR="261D5683" w:rsidP="261D5683" w:rsidRDefault="261D5683" w14:paraId="4B2B07DB" w14:textId="48A6F71D">
      <w:pPr>
        <w:pStyle w:val="ListParagraph"/>
        <w:numPr>
          <w:ilvl w:val="0"/>
          <w:numId w:val="2"/>
        </w:numPr>
        <w:rPr/>
      </w:pPr>
      <w:r w:rsidR="261D5683">
        <w:rPr/>
        <w:t xml:space="preserve">Polarization and one side </w:t>
      </w:r>
      <w:proofErr w:type="gramStart"/>
      <w:r w:rsidR="261D5683">
        <w:rPr/>
        <w:t>dominates</w:t>
      </w:r>
      <w:proofErr w:type="gramEnd"/>
    </w:p>
    <w:p w:rsidR="261D5683" w:rsidP="261D5683" w:rsidRDefault="261D5683" w14:paraId="1FE53903" w14:textId="7A73F5E8">
      <w:pPr>
        <w:pStyle w:val="Normal"/>
      </w:pPr>
    </w:p>
    <w:p w:rsidR="3F91A7F9" w:rsidP="3F91A7F9" w:rsidRDefault="3F91A7F9" w14:paraId="367A9ACC" w14:textId="32BF3DB3">
      <w:pPr>
        <w:pStyle w:val="Normal"/>
      </w:pPr>
      <w:r w:rsidR="3F91A7F9">
        <w:rPr/>
        <w:t>Topic 3:</w:t>
      </w:r>
    </w:p>
    <w:p w:rsidR="261D5683" w:rsidP="261D5683" w:rsidRDefault="261D5683" w14:paraId="5C7DA524" w14:textId="24AA6944">
      <w:pPr>
        <w:pStyle w:val="Normal"/>
      </w:pPr>
      <w:r w:rsidR="4E42ABD7">
        <w:rPr/>
        <w:t>Fan Group: (religion)</w:t>
      </w:r>
    </w:p>
    <w:p w:rsidR="4E42ABD7" w:rsidP="4E42ABD7" w:rsidRDefault="4E42ABD7" w14:paraId="22C45E51" w14:textId="25DC9D25">
      <w:pPr>
        <w:pStyle w:val="ListParagraph"/>
        <w:numPr>
          <w:ilvl w:val="0"/>
          <w:numId w:val="4"/>
        </w:numPr>
        <w:rPr/>
      </w:pPr>
      <w:r w:rsidR="4C84FC45">
        <w:rPr/>
        <w:t>Movie/show adaptation: start with book-based fans, after the movie/show air the fans skyrocket increases and forming polarizing fan groups, conflict between book fans and adaptation base</w:t>
      </w:r>
    </w:p>
    <w:p w:rsidR="4C84FC45" w:rsidP="4C84FC45" w:rsidRDefault="4C84FC45" w14:paraId="673E3A0F" w14:textId="3176AC2F">
      <w:pPr>
        <w:pStyle w:val="ListParagraph"/>
        <w:numPr>
          <w:ilvl w:val="0"/>
          <w:numId w:val="4"/>
        </w:numPr>
        <w:rPr/>
      </w:pPr>
      <w:r w:rsidR="4C84FC45">
        <w:rPr/>
        <w:t>Echo chamber</w:t>
      </w:r>
    </w:p>
    <w:p w:rsidR="4075F582" w:rsidP="4075F582" w:rsidRDefault="4075F582" w14:paraId="1D50AB26" w14:textId="3BBD4DC9">
      <w:pPr>
        <w:pStyle w:val="Normal"/>
      </w:pPr>
      <w:r w:rsidR="6800B89E">
        <w:rPr/>
        <w:t xml:space="preserve">Research: Formulation/polarization of attitudes, opinions, and behaviors </w:t>
      </w:r>
    </w:p>
    <w:p w:rsidR="6800B89E" w:rsidP="6800B89E" w:rsidRDefault="6800B89E" w14:paraId="67668D61" w14:textId="754DB3E1">
      <w:pPr>
        <w:pStyle w:val="Normal"/>
      </w:pPr>
    </w:p>
    <w:p w:rsidR="6800B89E" w:rsidP="6800B89E" w:rsidRDefault="6800B89E" w14:paraId="2B86BAFA" w14:textId="26F20024">
      <w:pPr>
        <w:pStyle w:val="Normal"/>
      </w:pPr>
    </w:p>
    <w:p w:rsidR="6800B89E" w:rsidP="6800B89E" w:rsidRDefault="6800B89E" w14:paraId="679B1031" w14:textId="2C888A0A">
      <w:pPr>
        <w:pStyle w:val="Normal"/>
      </w:pPr>
      <w:r w:rsidR="6800B89E">
        <w:rPr/>
        <w:t>Topic 4: Book-adaptation movies</w:t>
      </w:r>
    </w:p>
    <w:p w:rsidR="6800B89E" w:rsidP="6800B89E" w:rsidRDefault="6800B89E" w14:paraId="7B196B43" w14:textId="3B573298">
      <w:pPr>
        <w:pStyle w:val="Normal"/>
      </w:pPr>
      <w:r w:rsidR="38242646">
        <w:rPr/>
        <w:t>Movie review using IMDB and book review using Google books review/goodreads, combination of movie and book review on twitter</w:t>
      </w:r>
    </w:p>
    <w:p w:rsidR="6800B89E" w:rsidP="6800B89E" w:rsidRDefault="6800B89E" w14:paraId="49214CED" w14:textId="643F464F">
      <w:pPr>
        <w:pStyle w:val="Normal"/>
      </w:pPr>
    </w:p>
    <w:p w:rsidR="6800B89E" w:rsidP="6800B89E" w:rsidRDefault="6800B89E" w14:paraId="433833B5" w14:textId="42981AD5">
      <w:pPr>
        <w:pStyle w:val="Normal"/>
      </w:pPr>
    </w:p>
    <w:p w:rsidR="6800B89E" w:rsidP="6800B89E" w:rsidRDefault="6800B89E" w14:paraId="7067B30D" w14:textId="2026BD8B">
      <w:pPr>
        <w:pStyle w:val="Normal"/>
      </w:pPr>
    </w:p>
    <w:p w:rsidR="4075F582" w:rsidP="4075F582" w:rsidRDefault="4075F582" w14:paraId="48FDA6E5" w14:textId="172D60A2">
      <w:pPr>
        <w:pStyle w:val="ListParagraph"/>
        <w:numPr>
          <w:ilvl w:val="0"/>
          <w:numId w:val="5"/>
        </w:numPr>
        <w:rPr/>
      </w:pPr>
      <w:r w:rsidR="14741B60">
        <w:rPr/>
        <w:t>2-3 paragraphs about project goals</w:t>
      </w:r>
    </w:p>
    <w:p w:rsidR="14741B60" w:rsidP="14741B60" w:rsidRDefault="14741B60" w14:paraId="14BFC9EC" w14:textId="13D551CC">
      <w:pPr>
        <w:pStyle w:val="Normal"/>
      </w:pPr>
      <w:r w:rsidR="68A209AA">
        <w:rPr/>
        <w:t xml:space="preserve">Our team aim to study and explore gender inequality in terms of economic participation and opportunity, educational attainment, health and survival, political empowerment, crime against women, and opinions on abortion in the U.S. </w:t>
      </w:r>
    </w:p>
    <w:p w:rsidR="14741B60" w:rsidP="14741B60" w:rsidRDefault="14741B60" w14:paraId="485A8246" w14:textId="45FD69A4">
      <w:pPr>
        <w:pStyle w:val="Normal"/>
      </w:pPr>
      <w:r w:rsidR="436B6DAD">
        <w:rPr/>
        <w:t>We intend to integrate data from difference source that can display the gender inequality in each state in America and visualize the result in an interactive map. Our result can inform women about which state is more friendly and secure to live.</w:t>
      </w:r>
    </w:p>
    <w:p w:rsidR="68A209AA" w:rsidP="68A209AA" w:rsidRDefault="68A209AA" w14:paraId="4EFBC8BD" w14:textId="3942E211">
      <w:pPr>
        <w:pStyle w:val="Normal"/>
      </w:pPr>
    </w:p>
    <w:p w:rsidR="4075F582" w:rsidP="4075F582" w:rsidRDefault="4075F582" w14:paraId="44B9279E" w14:textId="7BE4091F">
      <w:pPr>
        <w:pStyle w:val="ListParagraph"/>
        <w:numPr>
          <w:ilvl w:val="0"/>
          <w:numId w:val="5"/>
        </w:numPr>
        <w:rPr/>
      </w:pPr>
      <w:r w:rsidR="56490430">
        <w:rPr/>
        <w:t>List the two sources of data you plan to use. At least one must be obtained using web-scraping</w:t>
      </w:r>
    </w:p>
    <w:p w:rsidR="56490430" w:rsidP="436B6DAD" w:rsidRDefault="56490430" w14:paraId="28601205" w14:textId="4074E932">
      <w:pPr>
        <w:pStyle w:val="ListParagraph"/>
        <w:numPr>
          <w:ilvl w:val="0"/>
          <w:numId w:val="6"/>
        </w:numPr>
        <w:rPr/>
      </w:pPr>
      <w:r w:rsidR="436B6DAD">
        <w:rPr/>
        <w:t xml:space="preserve">Official report from the United States Census Bureau: </w:t>
      </w:r>
      <w:hyperlink w:anchor="x=0&amp;g=0" r:id="R46412d3f57c74d83">
        <w:r w:rsidRPr="436B6DAD" w:rsidR="436B6DAD">
          <w:rPr>
            <w:rStyle w:val="Hyperlink"/>
          </w:rPr>
          <w:t>https://qwiexplorer.ces.census.gov/#x=0&amp;g=0</w:t>
        </w:r>
      </w:hyperlink>
    </w:p>
    <w:p w:rsidR="436B6DAD" w:rsidP="436B6DAD" w:rsidRDefault="436B6DAD" w14:paraId="7116A100" w14:textId="43404A60">
      <w:pPr>
        <w:pStyle w:val="ListParagraph"/>
        <w:numPr>
          <w:ilvl w:val="0"/>
          <w:numId w:val="6"/>
        </w:numPr>
        <w:rPr/>
      </w:pPr>
      <w:r w:rsidR="0D4DC643">
        <w:rPr/>
        <w:t>Twitter API to gather data about general public’s opinions on state-level abortion</w:t>
      </w:r>
    </w:p>
    <w:p w:rsidR="0D4DC643" w:rsidP="0D4DC643" w:rsidRDefault="0D4DC643" w14:paraId="410B6BC1" w14:textId="4836BBA3">
      <w:pPr>
        <w:pStyle w:val="ListParagraph"/>
        <w:numPr>
          <w:ilvl w:val="0"/>
          <w:numId w:val="6"/>
        </w:numPr>
        <w:rPr>
          <w:rFonts w:ascii="Roboto" w:hAnsi="Roboto" w:eastAsia="Roboto" w:cs="Roboto"/>
          <w:b w:val="0"/>
          <w:bCs w:val="0"/>
          <w:i w:val="0"/>
          <w:iCs w:val="0"/>
          <w:caps w:val="0"/>
          <w:smallCaps w:val="0"/>
          <w:noProof w:val="0"/>
          <w:color w:val="131313"/>
          <w:lang w:val="en-US"/>
        </w:rPr>
      </w:pPr>
      <w:r w:rsidR="0D4DC643">
        <w:rPr/>
        <w:t xml:space="preserve">Official Report of Educational Attainment in the United States from </w:t>
      </w:r>
      <w:r w:rsidRPr="0D4DC643" w:rsidR="0D4DC643">
        <w:rPr>
          <w:rFonts w:ascii="Roboto" w:hAnsi="Roboto" w:eastAsia="Roboto" w:cs="Roboto"/>
          <w:b w:val="0"/>
          <w:bCs w:val="0"/>
          <w:i w:val="0"/>
          <w:iCs w:val="0"/>
          <w:caps w:val="0"/>
          <w:smallCaps w:val="0"/>
          <w:noProof w:val="0"/>
          <w:color w:val="131313"/>
          <w:lang w:val="en-US"/>
        </w:rPr>
        <w:t xml:space="preserve">Educational Attainment in the United States: </w:t>
      </w:r>
      <w:hyperlink r:id="R609ebf06f18145e6">
        <w:r w:rsidRPr="0D4DC643" w:rsidR="0D4DC643">
          <w:rPr>
            <w:rStyle w:val="Hyperlink"/>
            <w:rFonts w:ascii="Roboto" w:hAnsi="Roboto" w:eastAsia="Roboto" w:cs="Roboto"/>
            <w:b w:val="0"/>
            <w:bCs w:val="0"/>
            <w:i w:val="0"/>
            <w:iCs w:val="0"/>
            <w:caps w:val="0"/>
            <w:smallCaps w:val="0"/>
            <w:noProof w:val="0"/>
            <w:lang w:val="en-US"/>
          </w:rPr>
          <w:t>https://www.census.gov/data/tables/2021/demo/educational-attainment/cps-detailed-tables.html</w:t>
        </w:r>
      </w:hyperlink>
    </w:p>
    <w:p w:rsidR="56490430" w:rsidP="56490430" w:rsidRDefault="56490430" w14:paraId="282D0EAA" w14:textId="3D802DD8">
      <w:pPr>
        <w:pStyle w:val="Normal"/>
      </w:pPr>
    </w:p>
    <w:p w:rsidR="0D4DC643" w:rsidP="0D4DC643" w:rsidRDefault="0D4DC643" w14:paraId="19E6F1A1" w14:textId="08478B01">
      <w:pPr>
        <w:pStyle w:val="ListParagraph"/>
        <w:numPr>
          <w:ilvl w:val="0"/>
          <w:numId w:val="5"/>
        </w:numPr>
        <w:rPr/>
      </w:pPr>
      <w:r w:rsidR="0D4DC643">
        <w:rPr/>
        <w:t>List the responsibilities of each member of your team (</w:t>
      </w:r>
      <w:proofErr w:type="gramStart"/>
      <w:r w:rsidR="0D4DC643">
        <w:rPr/>
        <w:t>e.g.</w:t>
      </w:r>
      <w:proofErr w:type="gramEnd"/>
      <w:r w:rsidR="0D4DC643">
        <w:rPr/>
        <w:t xml:space="preserve"> name: tasks). Be as precise as possible.</w:t>
      </w:r>
    </w:p>
    <w:p w:rsidR="7A54D2B6" w:rsidP="7A54D2B6" w:rsidRDefault="7A54D2B6" w14:paraId="1035DC05" w14:textId="35E54565">
      <w:pPr>
        <w:pStyle w:val="ListParagraph"/>
        <w:numPr>
          <w:ilvl w:val="0"/>
          <w:numId w:val="7"/>
        </w:numPr>
        <w:rPr/>
      </w:pPr>
      <w:r w:rsidR="7A54D2B6">
        <w:rPr/>
        <w:t>Literature Review: Guangjie Xu</w:t>
      </w:r>
    </w:p>
    <w:p w:rsidR="0D4DC643" w:rsidP="0D4DC643" w:rsidRDefault="0D4DC643" w14:paraId="1BC365AD" w14:textId="47D53957">
      <w:pPr>
        <w:pStyle w:val="ListParagraph"/>
        <w:numPr>
          <w:ilvl w:val="0"/>
          <w:numId w:val="7"/>
        </w:numPr>
        <w:rPr/>
      </w:pPr>
      <w:r w:rsidR="7A54D2B6">
        <w:rPr/>
        <w:t xml:space="preserve">Data Collection:  </w:t>
      </w:r>
    </w:p>
    <w:p w:rsidR="7A54D2B6" w:rsidP="7A54D2B6" w:rsidRDefault="7A54D2B6" w14:paraId="1152A90F" w14:textId="2F67757B">
      <w:pPr>
        <w:pStyle w:val="ListParagraph"/>
        <w:numPr>
          <w:ilvl w:val="0"/>
          <w:numId w:val="7"/>
        </w:numPr>
        <w:rPr/>
      </w:pPr>
      <w:r w:rsidR="7A54D2B6">
        <w:rPr/>
        <w:t>Data Cleaning and wrangling (Preprocessing): April Wang</w:t>
      </w:r>
    </w:p>
    <w:p w:rsidR="0D4DC643" w:rsidP="0D4DC643" w:rsidRDefault="0D4DC643" w14:paraId="5DD379BE" w14:textId="7C3817E0">
      <w:pPr>
        <w:pStyle w:val="ListParagraph"/>
        <w:numPr>
          <w:ilvl w:val="0"/>
          <w:numId w:val="7"/>
        </w:numPr>
        <w:rPr/>
      </w:pPr>
      <w:r w:rsidR="7A54D2B6">
        <w:rPr/>
        <w:t>Sentiment Analysis: Yingzi Jin</w:t>
      </w:r>
    </w:p>
    <w:p w:rsidR="7A54D2B6" w:rsidP="7A54D2B6" w:rsidRDefault="7A54D2B6" w14:paraId="1955A926" w14:textId="2F47DCAE">
      <w:pPr>
        <w:pStyle w:val="ListParagraph"/>
        <w:numPr>
          <w:ilvl w:val="0"/>
          <w:numId w:val="7"/>
        </w:numPr>
        <w:bidi w:val="0"/>
        <w:spacing w:before="0" w:beforeAutospacing="off" w:after="160" w:afterAutospacing="off" w:line="259" w:lineRule="auto"/>
        <w:ind w:left="720" w:right="0" w:hanging="360"/>
        <w:jc w:val="left"/>
        <w:rPr/>
      </w:pPr>
      <w:r w:rsidR="7A54D2B6">
        <w:rPr/>
        <w:t xml:space="preserve">Data Modeling: </w:t>
      </w:r>
    </w:p>
    <w:p w:rsidR="0D4DC643" w:rsidP="0D4DC643" w:rsidRDefault="0D4DC643" w14:paraId="0A55FFA3" w14:textId="5FF2CEBF">
      <w:pPr>
        <w:pStyle w:val="ListParagraph"/>
        <w:numPr>
          <w:ilvl w:val="0"/>
          <w:numId w:val="7"/>
        </w:numPr>
        <w:rPr/>
      </w:pPr>
      <w:r w:rsidR="7A54D2B6">
        <w:rPr/>
        <w:t xml:space="preserve">Data visualization (Map): </w:t>
      </w:r>
      <w:proofErr w:type="spellStart"/>
      <w:r w:rsidR="7A54D2B6">
        <w:rPr/>
        <w:t>Guangjie</w:t>
      </w:r>
      <w:proofErr w:type="spellEnd"/>
      <w:r w:rsidR="7A54D2B6">
        <w:rPr/>
        <w:t xml:space="preserve"> Xu</w:t>
      </w:r>
    </w:p>
    <w:p w:rsidR="7A54D2B6" w:rsidP="7A54D2B6" w:rsidRDefault="7A54D2B6" w14:paraId="443F16F7" w14:textId="027260EE">
      <w:pPr>
        <w:pStyle w:val="ListParagraph"/>
        <w:numPr>
          <w:ilvl w:val="0"/>
          <w:numId w:val="7"/>
        </w:numPr>
        <w:rPr/>
      </w:pPr>
      <w:r w:rsidR="7A54D2B6">
        <w:rPr/>
        <w:t xml:space="preserve">Presentation Slides: </w:t>
      </w:r>
    </w:p>
    <w:p w:rsidR="7A54D2B6" w:rsidP="7A54D2B6" w:rsidRDefault="7A54D2B6" w14:paraId="578C41B0" w14:textId="42333C42">
      <w:pPr>
        <w:pStyle w:val="Normal"/>
        <w:ind w:left="0"/>
      </w:pPr>
      <w:r w:rsidR="7A54D2B6">
        <w:rPr/>
        <w:t>April Wang: Data Cleaning and Wrangling, Modeling</w:t>
      </w:r>
    </w:p>
    <w:p w:rsidR="7A54D2B6" w:rsidP="7A54D2B6" w:rsidRDefault="7A54D2B6" w14:paraId="47B7A547" w14:textId="377F3DB7">
      <w:pPr>
        <w:pStyle w:val="Normal"/>
        <w:ind w:left="0"/>
      </w:pPr>
      <w:r w:rsidR="7A54D2B6">
        <w:rPr/>
        <w:t>Ruoyi Wu: Data Collection, Visualization</w:t>
      </w:r>
    </w:p>
    <w:p w:rsidR="7A54D2B6" w:rsidP="7A54D2B6" w:rsidRDefault="7A54D2B6" w14:paraId="1BEE73BB" w14:textId="07F694D4">
      <w:pPr>
        <w:pStyle w:val="Normal"/>
        <w:ind w:left="0"/>
      </w:pPr>
      <w:r w:rsidR="7A54D2B6">
        <w:rPr/>
        <w:t>Yingzi Jin: Sentiment Analysis, Modeling</w:t>
      </w:r>
    </w:p>
    <w:p w:rsidR="7A54D2B6" w:rsidP="7A54D2B6" w:rsidRDefault="7A54D2B6" w14:paraId="3CCD6A8C" w14:textId="3DCA87CF">
      <w:pPr>
        <w:pStyle w:val="Normal"/>
        <w:ind w:left="0"/>
      </w:pPr>
      <w:proofErr w:type="spellStart"/>
      <w:r w:rsidR="7A54D2B6">
        <w:rPr/>
        <w:t>Guangjie</w:t>
      </w:r>
      <w:proofErr w:type="spellEnd"/>
      <w:r w:rsidR="7A54D2B6">
        <w:rPr/>
        <w:t xml:space="preserve"> Xu: Literature Review, Visualization</w:t>
      </w:r>
    </w:p>
    <w:p w:rsidR="436B6DAD" w:rsidP="436B6DAD" w:rsidRDefault="436B6DAD" w14:paraId="243873E6" w14:textId="0A603345">
      <w:pPr>
        <w:pStyle w:val="Normal"/>
        <w:ind w:left="0"/>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
    <w:nsid w:val="546b4cc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3c18641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592dd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28f670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9d0256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6411cf4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6884f4f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E564497"/>
    <w:rsid w:val="0D4DC643"/>
    <w:rsid w:val="0E564497"/>
    <w:rsid w:val="14741B60"/>
    <w:rsid w:val="261D5683"/>
    <w:rsid w:val="38242646"/>
    <w:rsid w:val="3B4A1CF2"/>
    <w:rsid w:val="3F91A7F9"/>
    <w:rsid w:val="4075F582"/>
    <w:rsid w:val="436B6DAD"/>
    <w:rsid w:val="4C84FC45"/>
    <w:rsid w:val="4E42ABD7"/>
    <w:rsid w:val="51C9F29A"/>
    <w:rsid w:val="56490430"/>
    <w:rsid w:val="6800B89E"/>
    <w:rsid w:val="68A209AA"/>
    <w:rsid w:val="7A54D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64497"/>
  <w15:chartTrackingRefBased/>
  <w15:docId w15:val="{D81D4382-73C9-4821-BAC7-FFB60D11334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1d3bc2db254c4406" /><Relationship Type="http://schemas.openxmlformats.org/officeDocument/2006/relationships/hyperlink" Target="https://qwiexplorer.ces.census.gov/" TargetMode="External" Id="R46412d3f57c74d83" /><Relationship Type="http://schemas.openxmlformats.org/officeDocument/2006/relationships/hyperlink" Target="https://www.census.gov/data/tables/2021/demo/educational-attainment/cps-detailed-tables.html" TargetMode="External" Id="R609ebf06f18145e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2023-01-26T16:16:27.1894429Z</dcterms:created>
  <dcterms:modified xsi:type="dcterms:W3CDTF">2023-01-27T03:15:36.8977557Z</dcterms:modified>
  <dc:creator>Yuzhou Wang</dc:creator>
  <lastModifiedBy>Yuzhou Wang</lastModifiedBy>
</coreProperties>
</file>