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39"/>
        <w:gridCol w:w="1912"/>
        <w:gridCol w:w="1464"/>
      </w:tblGrid>
      <w:tr w:rsidR="00836924" w:rsidRPr="00836924" w:rsidTr="00634F9D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36924" w:rsidRPr="00836924" w:rsidRDefault="00836924" w:rsidP="00634F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          </w:t>
            </w:r>
            <w:r w:rsidR="006236A1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bullion regular pack</w:t>
            </w:r>
          </w:p>
        </w:tc>
      </w:tr>
      <w:tr w:rsidR="00836924" w:rsidRPr="00836924" w:rsidTr="00634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11,251/-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836924" w:rsidRPr="00836924" w:rsidTr="00634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29,751/-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836924" w:rsidRPr="00836924" w:rsidTr="00634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55,751/-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836924" w:rsidRPr="00836924" w:rsidTr="00634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91,751/-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63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</w:tbl>
    <w:p w:rsidR="00836924" w:rsidRPr="00836924" w:rsidRDefault="00634F9D" w:rsidP="008369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br w:type="textWrapping" w:clear="all"/>
      </w:r>
    </w:p>
    <w:tbl>
      <w:tblPr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56"/>
        <w:gridCol w:w="2066"/>
        <w:gridCol w:w="1393"/>
      </w:tblGrid>
      <w:tr w:rsidR="00836924" w:rsidRPr="00836924" w:rsidTr="00836924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           </w:t>
            </w:r>
            <w:r w:rsidRPr="0083692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bullion premium pack </w:t>
            </w:r>
          </w:p>
        </w:tc>
      </w:tr>
      <w:tr w:rsidR="00836924" w:rsidRPr="00836924" w:rsidTr="00836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15,400/-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836924" w:rsidRPr="00836924" w:rsidTr="00836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40,400/-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836924" w:rsidRPr="00836924" w:rsidTr="00836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75,400/-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836924" w:rsidRPr="00836924" w:rsidTr="00836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1,28,700/-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</w:tbl>
    <w:p w:rsidR="00836924" w:rsidRPr="00836924" w:rsidRDefault="00836924" w:rsidP="008369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56"/>
        <w:gridCol w:w="2066"/>
        <w:gridCol w:w="1393"/>
      </w:tblGrid>
      <w:tr w:rsidR="00836924" w:rsidRPr="00836924" w:rsidTr="00836924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36924" w:rsidRPr="00836924" w:rsidRDefault="00836924" w:rsidP="006F4B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                  b</w:t>
            </w:r>
            <w:r w:rsidR="006F4B9C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u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llion </w:t>
            </w:r>
            <w:r w:rsidRPr="0083692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GOLDEN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pack</w:t>
            </w:r>
          </w:p>
        </w:tc>
      </w:tr>
      <w:tr w:rsidR="00836924" w:rsidRPr="00836924" w:rsidTr="00836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21,000/-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836924" w:rsidRPr="00836924" w:rsidTr="00836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51,000/-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836924" w:rsidRPr="00836924" w:rsidTr="00836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91,000/-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836924" w:rsidRPr="00836924" w:rsidTr="008369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836924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369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1,51,000/-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36924" w:rsidRPr="00836924" w:rsidRDefault="0004786A" w:rsidP="008369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gtFrame="_blank" w:history="1">
              <w:r w:rsidR="00836924" w:rsidRPr="00836924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</w:tbl>
    <w:p w:rsidR="006236A1" w:rsidRDefault="006236A1"/>
    <w:p w:rsidR="00634F9D" w:rsidRDefault="00634F9D"/>
    <w:p w:rsidR="00634F9D" w:rsidRDefault="00634F9D"/>
    <w:p w:rsidR="00634F9D" w:rsidRDefault="00634F9D"/>
    <w:p w:rsidR="00634F9D" w:rsidRDefault="00634F9D"/>
    <w:p w:rsidR="00634F9D" w:rsidRDefault="00634F9D"/>
    <w:p w:rsidR="00634F9D" w:rsidRDefault="00634F9D"/>
    <w:p w:rsidR="00634F9D" w:rsidRDefault="00634F9D"/>
    <w:p w:rsidR="00634F9D" w:rsidRDefault="00634F9D"/>
    <w:p w:rsidR="006236A1" w:rsidRDefault="006236A1"/>
    <w:tbl>
      <w:tblPr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1911"/>
        <w:gridCol w:w="1464"/>
      </w:tblGrid>
      <w:tr w:rsidR="006236A1" w:rsidRPr="006236A1" w:rsidTr="006236A1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1C24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 w:rsidRPr="006236A1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ENERGY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 regular pack</w:t>
            </w:r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8,700/-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19,900/-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33,700/-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60,100/-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</w:tbl>
    <w:p w:rsidR="006236A1" w:rsidRPr="006236A1" w:rsidRDefault="006236A1" w:rsidP="006236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1911"/>
        <w:gridCol w:w="1464"/>
      </w:tblGrid>
      <w:tr w:rsidR="006236A1" w:rsidRPr="006236A1" w:rsidTr="006236A1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               energy </w:t>
            </w:r>
            <w:r w:rsidRPr="0083692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premium 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</w:t>
            </w:r>
            <w:r w:rsidRPr="0083692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pack</w:t>
            </w:r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Rs.12,100/-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31,900/-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54,800/-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92,000/-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</w:tbl>
    <w:p w:rsidR="006236A1" w:rsidRPr="006236A1" w:rsidRDefault="006236A1" w:rsidP="006236A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56"/>
        <w:gridCol w:w="2066"/>
        <w:gridCol w:w="1393"/>
      </w:tblGrid>
      <w:tr w:rsidR="006236A1" w:rsidRPr="006236A1" w:rsidTr="006236A1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energy </w:t>
            </w:r>
            <w:r w:rsidRPr="0083692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GOLDEN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pack</w:t>
            </w:r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16,000/-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41,000/-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69,600/-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236A1" w:rsidRPr="006236A1" w:rsidTr="006236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6236A1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1,11,000/-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236A1" w:rsidRPr="006236A1" w:rsidRDefault="0004786A" w:rsidP="006236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" w:tgtFrame="_blank" w:history="1">
              <w:r w:rsidR="006236A1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</w:tbl>
    <w:p w:rsidR="006236A1" w:rsidRDefault="006236A1"/>
    <w:p w:rsidR="006236A1" w:rsidRDefault="006236A1" w:rsidP="006236A1"/>
    <w:p w:rsidR="006F4B9C" w:rsidRDefault="006F4B9C" w:rsidP="006236A1">
      <w:pPr>
        <w:tabs>
          <w:tab w:val="left" w:pos="6870"/>
        </w:tabs>
      </w:pPr>
    </w:p>
    <w:p w:rsidR="006F4B9C" w:rsidRDefault="006F4B9C" w:rsidP="006236A1">
      <w:pPr>
        <w:tabs>
          <w:tab w:val="left" w:pos="6870"/>
        </w:tabs>
      </w:pPr>
    </w:p>
    <w:p w:rsidR="006F4B9C" w:rsidRDefault="006F4B9C" w:rsidP="006236A1">
      <w:pPr>
        <w:tabs>
          <w:tab w:val="left" w:pos="6870"/>
        </w:tabs>
      </w:pPr>
    </w:p>
    <w:p w:rsidR="006F4B9C" w:rsidRDefault="006F4B9C" w:rsidP="006236A1">
      <w:pPr>
        <w:tabs>
          <w:tab w:val="left" w:pos="6870"/>
        </w:tabs>
      </w:pPr>
    </w:p>
    <w:p w:rsidR="006F4B9C" w:rsidRDefault="006F4B9C" w:rsidP="006236A1">
      <w:pPr>
        <w:tabs>
          <w:tab w:val="left" w:pos="6870"/>
        </w:tabs>
      </w:pPr>
    </w:p>
    <w:p w:rsidR="006F4B9C" w:rsidRDefault="006F4B9C" w:rsidP="006236A1">
      <w:pPr>
        <w:tabs>
          <w:tab w:val="left" w:pos="6870"/>
        </w:tabs>
      </w:pPr>
    </w:p>
    <w:p w:rsidR="006F4B9C" w:rsidRDefault="006F4B9C" w:rsidP="006236A1">
      <w:pPr>
        <w:tabs>
          <w:tab w:val="left" w:pos="6870"/>
        </w:tabs>
      </w:pPr>
    </w:p>
    <w:tbl>
      <w:tblPr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1911"/>
        <w:gridCol w:w="1464"/>
      </w:tblGrid>
      <w:tr w:rsidR="006F4B9C" w:rsidRPr="006F4B9C" w:rsidTr="006F4B9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 w:rsidRPr="006F4B9C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BASE METAL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regular pack</w:t>
            </w:r>
            <w:r w:rsidRPr="006F4B9C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</w:t>
            </w:r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9,800/-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24,300/-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61,900/-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99,100/-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</w:tbl>
    <w:p w:rsidR="006F4B9C" w:rsidRPr="006F4B9C" w:rsidRDefault="006F4B9C" w:rsidP="006F4B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56"/>
        <w:gridCol w:w="2066"/>
        <w:gridCol w:w="1393"/>
      </w:tblGrid>
      <w:tr w:rsidR="006F4B9C" w:rsidRPr="006F4B9C" w:rsidTr="006F4B9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BASE METAL </w:t>
            </w:r>
            <w:r w:rsidRPr="0083692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premium 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</w:t>
            </w:r>
            <w:r w:rsidRPr="0083692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pack</w:t>
            </w:r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13,100/-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3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33,900/-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4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75,400/-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5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1,21,000/-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6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</w:tbl>
    <w:p w:rsidR="006F4B9C" w:rsidRPr="006F4B9C" w:rsidRDefault="006F4B9C" w:rsidP="006F4B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56"/>
        <w:gridCol w:w="2066"/>
        <w:gridCol w:w="1393"/>
      </w:tblGrid>
      <w:tr w:rsidR="006F4B9C" w:rsidRPr="006F4B9C" w:rsidTr="006F4B9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1C24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 w:rsidRPr="006F4B9C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BASE METAL </w:t>
            </w:r>
            <w:r w:rsidRPr="0083692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GOLDEN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pack</w:t>
            </w:r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18,000/-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7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47,000/-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8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79,000/-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9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F4B9C" w:rsidRPr="006F4B9C" w:rsidTr="006F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6F4B9C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4B9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1,36,000/-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F4B9C" w:rsidRPr="006F4B9C" w:rsidRDefault="0004786A" w:rsidP="006F4B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0" w:tgtFrame="_blank" w:history="1">
              <w:r w:rsidR="006F4B9C" w:rsidRPr="006F4B9C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</w:tbl>
    <w:p w:rsidR="006236A1" w:rsidRDefault="006236A1" w:rsidP="006236A1">
      <w:pPr>
        <w:tabs>
          <w:tab w:val="left" w:pos="6870"/>
        </w:tabs>
      </w:pPr>
      <w:r>
        <w:tab/>
      </w:r>
    </w:p>
    <w:p w:rsidR="00F075DF" w:rsidRDefault="00F075DF" w:rsidP="006236A1">
      <w:pPr>
        <w:tabs>
          <w:tab w:val="left" w:pos="6870"/>
        </w:tabs>
      </w:pPr>
    </w:p>
    <w:p w:rsidR="00F075DF" w:rsidRDefault="00F075DF" w:rsidP="006236A1">
      <w:pPr>
        <w:tabs>
          <w:tab w:val="left" w:pos="6870"/>
        </w:tabs>
      </w:pPr>
    </w:p>
    <w:p w:rsidR="00F075DF" w:rsidRDefault="00F075DF" w:rsidP="006236A1">
      <w:pPr>
        <w:tabs>
          <w:tab w:val="left" w:pos="6870"/>
        </w:tabs>
      </w:pPr>
    </w:p>
    <w:p w:rsidR="00F075DF" w:rsidRDefault="00F075DF" w:rsidP="006236A1">
      <w:pPr>
        <w:tabs>
          <w:tab w:val="left" w:pos="6870"/>
        </w:tabs>
      </w:pPr>
    </w:p>
    <w:p w:rsidR="00F075DF" w:rsidRDefault="00F075DF" w:rsidP="006236A1">
      <w:pPr>
        <w:tabs>
          <w:tab w:val="left" w:pos="6870"/>
        </w:tabs>
      </w:pPr>
    </w:p>
    <w:p w:rsidR="00F075DF" w:rsidRDefault="00F075DF" w:rsidP="006236A1">
      <w:pPr>
        <w:tabs>
          <w:tab w:val="left" w:pos="6870"/>
        </w:tabs>
      </w:pPr>
    </w:p>
    <w:p w:rsidR="00F075DF" w:rsidRDefault="00F075DF" w:rsidP="006236A1">
      <w:pPr>
        <w:tabs>
          <w:tab w:val="left" w:pos="6870"/>
        </w:tabs>
      </w:pPr>
    </w:p>
    <w:tbl>
      <w:tblPr>
        <w:tblW w:w="5115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56"/>
        <w:gridCol w:w="2066"/>
        <w:gridCol w:w="1393"/>
      </w:tblGrid>
      <w:tr w:rsidR="00F075DF" w:rsidRPr="006236A1" w:rsidTr="001F14A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75DF" w:rsidRPr="006236A1" w:rsidRDefault="00F075DF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lastRenderedPageBreak/>
              <w:t>mcx (B.m.e) combo</w:t>
            </w:r>
          </w:p>
        </w:tc>
      </w:tr>
      <w:tr w:rsidR="00F075DF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F075DF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F075DF" w:rsidP="00F07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31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1" w:tgtFrame="_blank" w:history="1">
              <w:r w:rsidR="00F075DF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F075DF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F075DF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F075DF" w:rsidP="00F07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74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2" w:tgtFrame="_blank" w:history="1">
              <w:r w:rsidR="00F075DF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F075DF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F075DF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F075DF" w:rsidP="00F07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1,21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,600/-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3" w:tgtFrame="_blank" w:history="1">
              <w:r w:rsidR="00F075DF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F075DF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F075DF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F075DF" w:rsidP="00F07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1,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99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F075DF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4" w:tgtFrame="_blank" w:history="1">
              <w:r w:rsidR="00F075DF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487865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F07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487865" w:rsidRPr="006236A1" w:rsidTr="001F14A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487865" w:rsidRPr="006236A1" w:rsidRDefault="00487865" w:rsidP="00487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     agri  commodity normal pack</w:t>
            </w:r>
          </w:p>
        </w:tc>
      </w:tr>
      <w:tr w:rsidR="00487865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487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12,1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5" w:tgtFrame="_blank" w:history="1">
              <w:r w:rsidR="00487865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487865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487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28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tgtFrame="_blank" w:history="1">
              <w:r w:rsidR="00487865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487865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487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47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,600/-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7" w:tgtFrame="_blank" w:history="1">
              <w:r w:rsidR="00487865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487865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487865" w:rsidP="00487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76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87865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8" w:tgtFrame="_blank" w:history="1">
              <w:r w:rsidR="00487865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C74DAE" w:rsidRPr="006236A1" w:rsidTr="001F14A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74DAE" w:rsidRPr="006236A1" w:rsidRDefault="00C74DAE" w:rsidP="00C74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     agri  commodity premium pack</w:t>
            </w:r>
          </w:p>
        </w:tc>
      </w:tr>
      <w:tr w:rsidR="00634F9D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C74DAE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C74DAE" w:rsidP="00C74D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25,7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tgtFrame="_blank" w:history="1">
              <w:r w:rsidR="00C74DAE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34F9D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C74DAE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C74DAE" w:rsidP="00C74D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45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0" w:tgtFrame="_blank" w:history="1">
              <w:r w:rsidR="00C74DAE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34F9D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C74DAE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C74DAE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71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,600/-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1" w:tgtFrame="_blank" w:history="1">
              <w:r w:rsidR="00C74DAE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34F9D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C74DAE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C74DAE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111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74DAE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2" w:tgtFrame="_blank" w:history="1">
              <w:r w:rsidR="00C74DAE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34F9D" w:rsidRPr="006236A1" w:rsidTr="001F14A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34F9D" w:rsidRPr="006236A1" w:rsidRDefault="00634F9D" w:rsidP="00634F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 xml:space="preserve">  ( agri+mcx)  commodity combo pack</w:t>
            </w:r>
          </w:p>
        </w:tc>
      </w:tr>
      <w:tr w:rsidR="00634F9D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25,7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3" w:tgtFrame="_blank" w:history="1">
              <w:r w:rsidR="00634F9D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34F9D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Quarterly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45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4" w:tgtFrame="_blank" w:history="1">
              <w:r w:rsidR="00634F9D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34F9D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Half 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71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,600/-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5" w:tgtFrame="_blank" w:history="1">
              <w:r w:rsidR="00634F9D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634F9D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Rs. 111</w:t>
            </w:r>
            <w:r w:rsidRPr="006236A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,000/-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04786A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tgtFrame="_blank" w:history="1">
              <w:r w:rsidR="00634F9D" w:rsidRPr="006236A1">
                <w:rPr>
                  <w:rFonts w:ascii="Arial" w:eastAsia="Times New Roman" w:hAnsi="Arial" w:cs="Arial"/>
                  <w:color w:val="1F5FAC"/>
                  <w:sz w:val="21"/>
                </w:rPr>
                <w:t>Pay Now</w:t>
              </w:r>
            </w:hyperlink>
          </w:p>
        </w:tc>
      </w:tr>
      <w:tr w:rsidR="00433E63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33E63" w:rsidRPr="00433E63" w:rsidRDefault="00433E63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33E63" w:rsidRDefault="00433E63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33E63" w:rsidRDefault="00433E63" w:rsidP="001F14AC">
            <w:pPr>
              <w:spacing w:after="0" w:line="240" w:lineRule="auto"/>
              <w:jc w:val="center"/>
            </w:pPr>
          </w:p>
        </w:tc>
      </w:tr>
      <w:tr w:rsidR="00433E63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33E63" w:rsidRPr="006236A1" w:rsidRDefault="00433E63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33E63" w:rsidRDefault="00433E63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433E63" w:rsidRDefault="00433E63" w:rsidP="001F14AC">
            <w:pPr>
              <w:spacing w:after="0" w:line="240" w:lineRule="auto"/>
              <w:jc w:val="center"/>
            </w:pPr>
          </w:p>
        </w:tc>
      </w:tr>
      <w:tr w:rsidR="00634F9D" w:rsidRPr="006236A1" w:rsidTr="001F14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34F9D" w:rsidRPr="006236A1" w:rsidRDefault="00634F9D" w:rsidP="001F1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C74DAE" w:rsidRPr="00F075DF" w:rsidRDefault="00C74DAE" w:rsidP="00C74DAE">
      <w:pPr>
        <w:shd w:val="clear" w:color="auto" w:fill="FFFFFF"/>
        <w:spacing w:after="0" w:line="330" w:lineRule="atLeast"/>
        <w:jc w:val="center"/>
        <w:textAlignment w:val="baseline"/>
        <w:outlineLvl w:val="4"/>
        <w:rPr>
          <w:rFonts w:ascii="inherit" w:eastAsia="Times New Roman" w:hAnsi="inherit" w:cs="Segoe UI"/>
          <w:color w:val="191A1C"/>
          <w:sz w:val="27"/>
          <w:szCs w:val="27"/>
        </w:rPr>
      </w:pPr>
    </w:p>
    <w:p w:rsidR="00487865" w:rsidRPr="00487865" w:rsidRDefault="00487865" w:rsidP="00487865"/>
    <w:p w:rsidR="00487865" w:rsidRPr="00487865" w:rsidRDefault="00487865" w:rsidP="00487865">
      <w:pPr>
        <w:spacing w:after="0" w:line="330" w:lineRule="atLeast"/>
        <w:jc w:val="center"/>
        <w:textAlignment w:val="baseline"/>
        <w:outlineLvl w:val="4"/>
        <w:rPr>
          <w:rFonts w:ascii="inherit" w:eastAsia="Times New Roman" w:hAnsi="inherit" w:cs="Segoe UI"/>
          <w:color w:val="191A1C"/>
          <w:sz w:val="27"/>
          <w:szCs w:val="27"/>
        </w:rPr>
      </w:pPr>
    </w:p>
    <w:p w:rsidR="00C74DAE" w:rsidRDefault="00C74DAE" w:rsidP="00487865">
      <w:pPr>
        <w:tabs>
          <w:tab w:val="left" w:pos="5685"/>
        </w:tabs>
      </w:pPr>
    </w:p>
    <w:p w:rsidR="00C74DAE" w:rsidRPr="00C74DAE" w:rsidRDefault="00C74DAE" w:rsidP="00C74DAE"/>
    <w:p w:rsidR="00C74DAE" w:rsidRPr="00C74DAE" w:rsidRDefault="00C74DAE" w:rsidP="00C74DAE"/>
    <w:p w:rsidR="00C74DAE" w:rsidRPr="00C74DAE" w:rsidRDefault="00C74DAE" w:rsidP="00C74DAE"/>
    <w:p w:rsidR="00C74DAE" w:rsidRPr="00C74DAE" w:rsidRDefault="00C74DAE" w:rsidP="00C74DAE"/>
    <w:p w:rsidR="00C74DAE" w:rsidRDefault="00C74DAE" w:rsidP="00C74DAE"/>
    <w:p w:rsidR="00C74DAE" w:rsidRPr="00C74DAE" w:rsidRDefault="00C74DAE" w:rsidP="00634F9D">
      <w:pPr>
        <w:pStyle w:val="Heading4"/>
        <w:shd w:val="clear" w:color="auto" w:fill="FFFFFF"/>
        <w:spacing w:before="0" w:beforeAutospacing="0" w:after="225" w:afterAutospacing="0" w:line="420" w:lineRule="atLeast"/>
        <w:jc w:val="center"/>
        <w:textAlignment w:val="baseline"/>
        <w:rPr>
          <w:rFonts w:ascii="inherit" w:hAnsi="inherit" w:cs="Segoe UI"/>
          <w:color w:val="191A1C"/>
          <w:sz w:val="27"/>
          <w:szCs w:val="27"/>
        </w:rPr>
      </w:pPr>
      <w:r>
        <w:tab/>
      </w:r>
      <w:r w:rsidRPr="00C74DAE">
        <w:rPr>
          <w:rFonts w:ascii="inherit" w:hAnsi="inherit" w:cs="Segoe UI"/>
          <w:color w:val="333333"/>
          <w:sz w:val="27"/>
        </w:rPr>
        <w:t>0</w:t>
      </w:r>
    </w:p>
    <w:p w:rsidR="00F075DF" w:rsidRPr="00C74DAE" w:rsidRDefault="00F075DF" w:rsidP="00C74DAE">
      <w:pPr>
        <w:tabs>
          <w:tab w:val="left" w:pos="5325"/>
        </w:tabs>
      </w:pPr>
    </w:p>
    <w:sectPr w:rsidR="00F075DF" w:rsidRPr="00C74DAE" w:rsidSect="00C7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46DF3"/>
    <w:multiLevelType w:val="multilevel"/>
    <w:tmpl w:val="837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E520F1"/>
    <w:multiLevelType w:val="multilevel"/>
    <w:tmpl w:val="C6DA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F24FD4"/>
    <w:multiLevelType w:val="multilevel"/>
    <w:tmpl w:val="56F0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36924"/>
    <w:rsid w:val="0004786A"/>
    <w:rsid w:val="00080172"/>
    <w:rsid w:val="00433E63"/>
    <w:rsid w:val="00487865"/>
    <w:rsid w:val="006236A1"/>
    <w:rsid w:val="00634F9D"/>
    <w:rsid w:val="006F4B9C"/>
    <w:rsid w:val="00836924"/>
    <w:rsid w:val="00C74C41"/>
    <w:rsid w:val="00C74DAE"/>
    <w:rsid w:val="00F0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C41"/>
  </w:style>
  <w:style w:type="paragraph" w:styleId="Heading4">
    <w:name w:val="heading 4"/>
    <w:basedOn w:val="Normal"/>
    <w:link w:val="Heading4Char"/>
    <w:uiPriority w:val="9"/>
    <w:qFormat/>
    <w:rsid w:val="00F0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075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92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075D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75D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075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ltraglobal.in/pricing.html" TargetMode="External"/><Relationship Id="rId18" Type="http://schemas.openxmlformats.org/officeDocument/2006/relationships/hyperlink" Target="https://www.ultraglobal.in/pricing.html" TargetMode="External"/><Relationship Id="rId26" Type="http://schemas.openxmlformats.org/officeDocument/2006/relationships/hyperlink" Target="https://www.ultraglobal.in/pricing.html" TargetMode="External"/><Relationship Id="rId39" Type="http://schemas.openxmlformats.org/officeDocument/2006/relationships/hyperlink" Target="https://www.ultraglobal.in/pricing.html" TargetMode="External"/><Relationship Id="rId21" Type="http://schemas.openxmlformats.org/officeDocument/2006/relationships/hyperlink" Target="https://www.ultraglobal.in/pricing.html" TargetMode="External"/><Relationship Id="rId34" Type="http://schemas.openxmlformats.org/officeDocument/2006/relationships/hyperlink" Target="https://www.ultraglobal.in/pricing.html" TargetMode="External"/><Relationship Id="rId42" Type="http://schemas.openxmlformats.org/officeDocument/2006/relationships/hyperlink" Target="https://www.ultraglobal.in/pricing.html" TargetMode="External"/><Relationship Id="rId47" Type="http://schemas.openxmlformats.org/officeDocument/2006/relationships/hyperlink" Target="https://www.ultraglobal.in/pricing.html" TargetMode="External"/><Relationship Id="rId50" Type="http://schemas.openxmlformats.org/officeDocument/2006/relationships/hyperlink" Target="https://www.ultraglobal.in/pricing.html" TargetMode="External"/><Relationship Id="rId55" Type="http://schemas.openxmlformats.org/officeDocument/2006/relationships/hyperlink" Target="https://www.ultraglobal.in/pricing.html" TargetMode="External"/><Relationship Id="rId7" Type="http://schemas.openxmlformats.org/officeDocument/2006/relationships/hyperlink" Target="https://www.ultraglobal.in/pricing.html" TargetMode="External"/><Relationship Id="rId12" Type="http://schemas.openxmlformats.org/officeDocument/2006/relationships/hyperlink" Target="https://www.ultraglobal.in/pricing.html" TargetMode="External"/><Relationship Id="rId17" Type="http://schemas.openxmlformats.org/officeDocument/2006/relationships/hyperlink" Target="https://www.ultraglobal.in/pricing.html" TargetMode="External"/><Relationship Id="rId25" Type="http://schemas.openxmlformats.org/officeDocument/2006/relationships/hyperlink" Target="https://www.ultraglobal.in/pricing.html" TargetMode="External"/><Relationship Id="rId33" Type="http://schemas.openxmlformats.org/officeDocument/2006/relationships/hyperlink" Target="https://www.ultraglobal.in/pricing.html" TargetMode="External"/><Relationship Id="rId38" Type="http://schemas.openxmlformats.org/officeDocument/2006/relationships/hyperlink" Target="https://www.ultraglobal.in/pricing.html" TargetMode="External"/><Relationship Id="rId46" Type="http://schemas.openxmlformats.org/officeDocument/2006/relationships/hyperlink" Target="https://www.ultraglobal.in/pric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ltraglobal.in/pricing.html" TargetMode="External"/><Relationship Id="rId20" Type="http://schemas.openxmlformats.org/officeDocument/2006/relationships/hyperlink" Target="https://www.ultraglobal.in/pricing.html" TargetMode="External"/><Relationship Id="rId29" Type="http://schemas.openxmlformats.org/officeDocument/2006/relationships/hyperlink" Target="https://www.ultraglobal.in/pricing.html" TargetMode="External"/><Relationship Id="rId41" Type="http://schemas.openxmlformats.org/officeDocument/2006/relationships/hyperlink" Target="https://www.ultraglobal.in/pricing.html" TargetMode="External"/><Relationship Id="rId54" Type="http://schemas.openxmlformats.org/officeDocument/2006/relationships/hyperlink" Target="https://www.ultraglobal.in/pric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ltraglobal.in/pricing.html" TargetMode="External"/><Relationship Id="rId11" Type="http://schemas.openxmlformats.org/officeDocument/2006/relationships/hyperlink" Target="https://www.ultraglobal.in/pricing.html" TargetMode="External"/><Relationship Id="rId24" Type="http://schemas.openxmlformats.org/officeDocument/2006/relationships/hyperlink" Target="https://www.ultraglobal.in/pricing.html" TargetMode="External"/><Relationship Id="rId32" Type="http://schemas.openxmlformats.org/officeDocument/2006/relationships/hyperlink" Target="https://www.ultraglobal.in/pricing.html" TargetMode="External"/><Relationship Id="rId37" Type="http://schemas.openxmlformats.org/officeDocument/2006/relationships/hyperlink" Target="https://www.ultraglobal.in/pricing.html" TargetMode="External"/><Relationship Id="rId40" Type="http://schemas.openxmlformats.org/officeDocument/2006/relationships/hyperlink" Target="https://www.ultraglobal.in/pricing.html" TargetMode="External"/><Relationship Id="rId45" Type="http://schemas.openxmlformats.org/officeDocument/2006/relationships/hyperlink" Target="https://www.ultraglobal.in/pricing.html" TargetMode="External"/><Relationship Id="rId53" Type="http://schemas.openxmlformats.org/officeDocument/2006/relationships/hyperlink" Target="https://www.ultraglobal.in/pricing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ultraglobal.in/pricing.html" TargetMode="External"/><Relationship Id="rId15" Type="http://schemas.openxmlformats.org/officeDocument/2006/relationships/hyperlink" Target="https://www.ultraglobal.in/pricing.html" TargetMode="External"/><Relationship Id="rId23" Type="http://schemas.openxmlformats.org/officeDocument/2006/relationships/hyperlink" Target="https://www.ultraglobal.in/pricing.html" TargetMode="External"/><Relationship Id="rId28" Type="http://schemas.openxmlformats.org/officeDocument/2006/relationships/hyperlink" Target="https://www.ultraglobal.in/pricing.html" TargetMode="External"/><Relationship Id="rId36" Type="http://schemas.openxmlformats.org/officeDocument/2006/relationships/hyperlink" Target="https://www.ultraglobal.in/pricing.html" TargetMode="External"/><Relationship Id="rId49" Type="http://schemas.openxmlformats.org/officeDocument/2006/relationships/hyperlink" Target="https://www.ultraglobal.in/pricing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ultraglobal.in/pricing.html" TargetMode="External"/><Relationship Id="rId19" Type="http://schemas.openxmlformats.org/officeDocument/2006/relationships/hyperlink" Target="https://www.ultraglobal.in/pricing.html" TargetMode="External"/><Relationship Id="rId31" Type="http://schemas.openxmlformats.org/officeDocument/2006/relationships/hyperlink" Target="https://www.ultraglobal.in/pricing.html" TargetMode="External"/><Relationship Id="rId44" Type="http://schemas.openxmlformats.org/officeDocument/2006/relationships/hyperlink" Target="https://www.ultraglobal.in/pricing.html" TargetMode="External"/><Relationship Id="rId52" Type="http://schemas.openxmlformats.org/officeDocument/2006/relationships/hyperlink" Target="https://www.ultraglobal.in/pric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ltraglobal.in/pricing.html" TargetMode="External"/><Relationship Id="rId14" Type="http://schemas.openxmlformats.org/officeDocument/2006/relationships/hyperlink" Target="https://www.ultraglobal.in/pricing.html" TargetMode="External"/><Relationship Id="rId22" Type="http://schemas.openxmlformats.org/officeDocument/2006/relationships/hyperlink" Target="https://www.ultraglobal.in/pricing.html" TargetMode="External"/><Relationship Id="rId27" Type="http://schemas.openxmlformats.org/officeDocument/2006/relationships/hyperlink" Target="https://www.ultraglobal.in/pricing.html" TargetMode="External"/><Relationship Id="rId30" Type="http://schemas.openxmlformats.org/officeDocument/2006/relationships/hyperlink" Target="https://www.ultraglobal.in/pricing.html" TargetMode="External"/><Relationship Id="rId35" Type="http://schemas.openxmlformats.org/officeDocument/2006/relationships/hyperlink" Target="https://www.ultraglobal.in/pricing.html" TargetMode="External"/><Relationship Id="rId43" Type="http://schemas.openxmlformats.org/officeDocument/2006/relationships/hyperlink" Target="https://www.ultraglobal.in/pricing.html" TargetMode="External"/><Relationship Id="rId48" Type="http://schemas.openxmlformats.org/officeDocument/2006/relationships/hyperlink" Target="https://www.ultraglobal.in/pricing.html" TargetMode="External"/><Relationship Id="rId56" Type="http://schemas.openxmlformats.org/officeDocument/2006/relationships/hyperlink" Target="https://www.ultraglobal.in/pricing.html" TargetMode="External"/><Relationship Id="rId8" Type="http://schemas.openxmlformats.org/officeDocument/2006/relationships/hyperlink" Target="https://www.ultraglobal.in/pricing.html" TargetMode="External"/><Relationship Id="rId51" Type="http://schemas.openxmlformats.org/officeDocument/2006/relationships/hyperlink" Target="https://www.ultraglobal.in/pricing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2018-01-12T09:41:00Z</dcterms:created>
  <dcterms:modified xsi:type="dcterms:W3CDTF">2018-01-12T10:37:00Z</dcterms:modified>
</cp:coreProperties>
</file>