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9A08" w14:textId="523F7ADB" w:rsidR="005750ED" w:rsidRPr="005750ED" w:rsidRDefault="005750ED" w:rsidP="005750ED">
      <w:pPr>
        <w:pStyle w:val="ListParagraph"/>
      </w:pPr>
    </w:p>
    <w:p w14:paraId="6D791153" w14:textId="34EC43D5" w:rsidR="005750ED" w:rsidRDefault="005750ED" w:rsidP="005750ED">
      <w:pPr>
        <w:pStyle w:val="ListParagraph"/>
        <w:rPr>
          <w:b/>
          <w:bCs/>
        </w:rPr>
      </w:pPr>
      <w:r>
        <w:rPr>
          <w:b/>
          <w:bCs/>
        </w:rPr>
        <w:t>The T</w:t>
      </w:r>
      <w:r w:rsidRPr="005750ED">
        <w:rPr>
          <w:b/>
          <w:bCs/>
        </w:rPr>
        <w:t>op 10 Lessons Learned from the FIM Project</w:t>
      </w:r>
      <w:r>
        <w:rPr>
          <w:b/>
          <w:bCs/>
        </w:rPr>
        <w:t>:</w:t>
      </w:r>
    </w:p>
    <w:p w14:paraId="38FB23DB" w14:textId="77777777" w:rsidR="005750ED" w:rsidRPr="005750ED" w:rsidRDefault="005750ED" w:rsidP="005750ED">
      <w:pPr>
        <w:pStyle w:val="ListParagraph"/>
        <w:rPr>
          <w:b/>
          <w:bCs/>
        </w:rPr>
      </w:pPr>
    </w:p>
    <w:p w14:paraId="589A96FC" w14:textId="77777777" w:rsidR="005750ED" w:rsidRPr="005750ED" w:rsidRDefault="005750ED" w:rsidP="005750ED">
      <w:pPr>
        <w:pStyle w:val="ListParagraph"/>
        <w:numPr>
          <w:ilvl w:val="0"/>
          <w:numId w:val="2"/>
        </w:numPr>
      </w:pPr>
      <w:r w:rsidRPr="005750ED">
        <w:t>The File Integrity Monitoring (FIM) solution supports multiple business domains in meeting industry</w:t>
      </w:r>
      <w:r w:rsidRPr="005750ED">
        <w:noBreakHyphen/>
        <w:t>specific regulatory requirements, including HIPAA/HITECH, PCI</w:t>
      </w:r>
      <w:r w:rsidRPr="005750ED">
        <w:noBreakHyphen/>
        <w:t>DSS, FERPA, and SOC 2 Type II.</w:t>
      </w:r>
    </w:p>
    <w:p w14:paraId="3D9F28E0" w14:textId="77777777" w:rsidR="005750ED" w:rsidRPr="005750ED" w:rsidRDefault="005750ED" w:rsidP="005750ED">
      <w:pPr>
        <w:pStyle w:val="ListParagraph"/>
        <w:numPr>
          <w:ilvl w:val="0"/>
          <w:numId w:val="2"/>
        </w:numPr>
      </w:pPr>
      <w:r w:rsidRPr="005750ED">
        <w:t>The protection of log files is essential; maintaining immutability and tamper</w:t>
      </w:r>
      <w:r w:rsidRPr="005750ED">
        <w:noBreakHyphen/>
        <w:t>resistant cryptographic properties is critical to preventing unauthorized modification.</w:t>
      </w:r>
    </w:p>
    <w:p w14:paraId="1DEFDF5C" w14:textId="77777777" w:rsidR="005750ED" w:rsidRPr="005750ED" w:rsidRDefault="005750ED" w:rsidP="005750ED">
      <w:pPr>
        <w:pStyle w:val="ListParagraph"/>
        <w:numPr>
          <w:ilvl w:val="0"/>
          <w:numId w:val="2"/>
        </w:numPr>
      </w:pPr>
      <w:r w:rsidRPr="005750ED">
        <w:t>A deliberate balance between security and system performance must be maintained, ensuring that only high</w:t>
      </w:r>
      <w:r w:rsidRPr="005750ED">
        <w:noBreakHyphen/>
        <w:t>priority events are captured and escalated through alerts or notifications.</w:t>
      </w:r>
    </w:p>
    <w:p w14:paraId="165898ED" w14:textId="728E96E0" w:rsidR="005750ED" w:rsidRPr="005750ED" w:rsidRDefault="005750ED" w:rsidP="005750ED">
      <w:pPr>
        <w:pStyle w:val="ListParagraph"/>
        <w:numPr>
          <w:ilvl w:val="0"/>
          <w:numId w:val="2"/>
        </w:numPr>
      </w:pPr>
      <w:r w:rsidRPr="005750ED">
        <w:t>Modern, secure cryptographic hashing algorithms such as SHA</w:t>
      </w:r>
      <w:r w:rsidRPr="005750ED">
        <w:noBreakHyphen/>
        <w:t xml:space="preserve">256 are strongly preferred over </w:t>
      </w:r>
      <w:r>
        <w:t xml:space="preserve">weak and </w:t>
      </w:r>
      <w:r w:rsidRPr="005750ED">
        <w:t>deprecated algorithms like MD5 and SHA</w:t>
      </w:r>
      <w:r w:rsidRPr="005750ED">
        <w:noBreakHyphen/>
        <w:t>1.</w:t>
      </w:r>
    </w:p>
    <w:p w14:paraId="5FEF8108" w14:textId="479B75DC" w:rsidR="005750ED" w:rsidRPr="005750ED" w:rsidRDefault="005750ED" w:rsidP="005750ED">
      <w:pPr>
        <w:pStyle w:val="ListParagraph"/>
        <w:numPr>
          <w:ilvl w:val="0"/>
          <w:numId w:val="2"/>
        </w:numPr>
      </w:pPr>
      <w:r w:rsidRPr="005750ED">
        <w:t>Real</w:t>
      </w:r>
      <w:r w:rsidRPr="005750ED">
        <w:noBreakHyphen/>
        <w:t>time monitoring of critical security events plays a vital role in effective security operations and incident response</w:t>
      </w:r>
      <w:r>
        <w:t>.</w:t>
      </w:r>
    </w:p>
    <w:p w14:paraId="0235EDF2" w14:textId="77777777" w:rsidR="005750ED" w:rsidRPr="005750ED" w:rsidRDefault="005750ED" w:rsidP="005750ED">
      <w:pPr>
        <w:pStyle w:val="ListParagraph"/>
        <w:numPr>
          <w:ilvl w:val="0"/>
          <w:numId w:val="2"/>
        </w:numPr>
      </w:pPr>
      <w:r w:rsidRPr="005750ED">
        <w:t>The project provided an in</w:t>
      </w:r>
      <w:r w:rsidRPr="005750ED">
        <w:noBreakHyphen/>
        <w:t>depth exploration of hashing algorithm principles—including determinism, the avalanche effect, collision resistance, and one</w:t>
      </w:r>
      <w:r w:rsidRPr="005750ED">
        <w:noBreakHyphen/>
        <w:t>way functions—and clarified their distinctions from encryption. Practical implementations included hashing passwords with added salt and pepper.</w:t>
      </w:r>
    </w:p>
    <w:p w14:paraId="69F60ED0" w14:textId="77777777" w:rsidR="005750ED" w:rsidRPr="005750ED" w:rsidRDefault="005750ED" w:rsidP="005750ED">
      <w:pPr>
        <w:pStyle w:val="ListParagraph"/>
        <w:numPr>
          <w:ilvl w:val="0"/>
          <w:numId w:val="2"/>
        </w:numPr>
      </w:pPr>
      <w:r w:rsidRPr="005750ED">
        <w:t>The FIM application was developed using both Python and JavaScript, demonstrating cross</w:t>
      </w:r>
      <w:r w:rsidRPr="005750ED">
        <w:noBreakHyphen/>
        <w:t>language implementation capabilities.</w:t>
      </w:r>
    </w:p>
    <w:p w14:paraId="1FA340B8" w14:textId="4B8A07C7" w:rsidR="005750ED" w:rsidRPr="005750ED" w:rsidRDefault="005750ED" w:rsidP="005750ED">
      <w:pPr>
        <w:pStyle w:val="ListParagraph"/>
        <w:numPr>
          <w:ilvl w:val="0"/>
          <w:numId w:val="2"/>
        </w:numPr>
      </w:pPr>
      <w:r w:rsidRPr="005750ED">
        <w:t>Since every computational action incurs cost</w:t>
      </w:r>
      <w:r w:rsidR="00592D82">
        <w:t xml:space="preserve">, </w:t>
      </w:r>
      <w:r w:rsidRPr="005750ED">
        <w:t>whether collecting, storing, transmitting, or processing data</w:t>
      </w:r>
      <w:r w:rsidR="00592D82">
        <w:t xml:space="preserve">, </w:t>
      </w:r>
      <w:r w:rsidRPr="005750ED">
        <w:t>detection and logging rules were optimized accordingly. Only essential digital assets were monitored, and administrators were alerted to critical events.</w:t>
      </w:r>
    </w:p>
    <w:p w14:paraId="54F6A6B0" w14:textId="77777777" w:rsidR="005750ED" w:rsidRPr="005750ED" w:rsidRDefault="005750ED" w:rsidP="005750ED">
      <w:pPr>
        <w:pStyle w:val="ListParagraph"/>
        <w:numPr>
          <w:ilvl w:val="0"/>
          <w:numId w:val="2"/>
        </w:numPr>
      </w:pPr>
      <w:r w:rsidRPr="005750ED">
        <w:t>APIs and software libraries proved valuable for improving code efficiency and optimizing development workflows.</w:t>
      </w:r>
    </w:p>
    <w:p w14:paraId="15659198" w14:textId="77777777" w:rsidR="005750ED" w:rsidRPr="005750ED" w:rsidRDefault="005750ED" w:rsidP="005750ED">
      <w:pPr>
        <w:pStyle w:val="ListParagraph"/>
        <w:numPr>
          <w:ilvl w:val="0"/>
          <w:numId w:val="2"/>
        </w:numPr>
      </w:pPr>
      <w:r w:rsidRPr="005750ED">
        <w:t>The current command</w:t>
      </w:r>
      <w:r w:rsidRPr="005750ED">
        <w:noBreakHyphen/>
        <w:t>line–based program has the potential to be expanded into a full</w:t>
      </w:r>
      <w:r w:rsidRPr="005750ED">
        <w:noBreakHyphen/>
        <w:t>stack application and deployed on cloud platforms such as AWS or Render.</w:t>
      </w:r>
    </w:p>
    <w:p w14:paraId="748F3E05" w14:textId="77777777" w:rsidR="005750ED" w:rsidRPr="005750ED" w:rsidRDefault="005750ED" w:rsidP="005750ED">
      <w:pPr>
        <w:pStyle w:val="ListParagraph"/>
      </w:pPr>
      <w:r w:rsidRPr="005750ED">
        <w:pict w14:anchorId="66023B92">
          <v:rect id="_x0000_i1038" style="width:0;height:1.5pt" o:hralign="center" o:hrstd="t" o:hr="t" fillcolor="#a0a0a0" stroked="f"/>
        </w:pict>
      </w:r>
    </w:p>
    <w:p w14:paraId="56BAE4C1" w14:textId="77777777" w:rsidR="005750ED" w:rsidRDefault="005750ED">
      <w:pPr>
        <w:pStyle w:val="ListParagraph"/>
      </w:pPr>
    </w:p>
    <w:sectPr w:rsidR="00575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F1AF6"/>
    <w:multiLevelType w:val="hybridMultilevel"/>
    <w:tmpl w:val="B64AE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E2010"/>
    <w:multiLevelType w:val="multilevel"/>
    <w:tmpl w:val="A156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339110">
    <w:abstractNumId w:val="0"/>
  </w:num>
  <w:num w:numId="2" w16cid:durableId="417750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FB"/>
    <w:rsid w:val="002E10B7"/>
    <w:rsid w:val="004B46EC"/>
    <w:rsid w:val="005750ED"/>
    <w:rsid w:val="00592D82"/>
    <w:rsid w:val="007D202C"/>
    <w:rsid w:val="00942BDD"/>
    <w:rsid w:val="00C00D76"/>
    <w:rsid w:val="00CA50FB"/>
    <w:rsid w:val="00CB2FAC"/>
    <w:rsid w:val="00EA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1F70"/>
  <w15:chartTrackingRefBased/>
  <w15:docId w15:val="{28FD5262-44F9-42BB-9B23-D1C61C48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Macuei Mathiang</dc:creator>
  <cp:keywords/>
  <dc:description/>
  <cp:lastModifiedBy>Macuei Mathiang</cp:lastModifiedBy>
  <cp:revision>5</cp:revision>
  <dcterms:created xsi:type="dcterms:W3CDTF">2026-03-11T21:10:00Z</dcterms:created>
  <dcterms:modified xsi:type="dcterms:W3CDTF">2026-03-11T23:20:00Z</dcterms:modified>
</cp:coreProperties>
</file>