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33691E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周日程安排表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WEEKLY SCHEDULE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F6B3F"/>
          <w:sz w:val="21"/>
        </w:rPr>
        <w:t>姓名：__________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F6B3F"/>
          <w:sz w:val="21"/>
        </w:rPr>
        <w:t>周期：____年____月____日 至 ____月____日</w:t>
      </w: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每日安排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星期</w:t>
            </w:r>
          </w:p>
        </w:tc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上午</w:t>
            </w:r>
          </w:p>
        </w:tc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下午</w:t>
            </w:r>
          </w:p>
        </w:tc>
        <w:tc>
          <w:tcPr>
            <w:tcW w:type="dxa" w:w="2376"/>
            <w:shd w:val="clear" w:color="auto" w:fill="33691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晚间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周一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周二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周三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周四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周五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558B2F"/>
        </w:pBdr>
      </w:pPr>
      <w:r>
        <w:rPr>
          <w:rFonts w:ascii="Arial" w:hAnsi="Arial" w:eastAsia="微软雅黑"/>
          <w:b/>
          <w:i w:val="0"/>
          <w:color w:val="558B2F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33691E"/>
          <w:sz w:val="30"/>
        </w:rPr>
        <w:t>重点事项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E0ECCF"/>
          </w:tcPr>
          <w:p>
            <w:pPr>
              <w:pBdr>
                <w:left w:val="single" w:sz="36" w:space="8" w:color="558B2F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1"/>
              </w:rPr>
              <w:t>标★为关键节点，请优先保障资源与时间。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F6B3F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F6B3F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F6B3F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