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4A2E6F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年度工作报告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ANNUAL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B4A70"/>
          <w:sz w:val="21"/>
        </w:rPr>
        <w:t>部门/个人：__________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B4A70"/>
          <w:sz w:val="21"/>
        </w:rPr>
        <w:t>年度：20__ 年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年度回顾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20__ 年，我们围绕 ____ 战略，在 ____ 方面取得突破，整体稳健发展。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业绩总览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目标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实际</w:t>
            </w:r>
          </w:p>
        </w:tc>
        <w:tc>
          <w:tcPr>
            <w:tcW w:type="dxa" w:w="2376"/>
            <w:shd w:val="clear" w:color="auto" w:fill="4A2E6F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评价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经营业绩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团队建设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创新成果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大事记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__月：____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__月：____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7D5BA6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__月：____</w:t>
      </w:r>
    </w:p>
    <w:p>
      <w:pPr>
        <w:spacing w:before="320" w:after="160" w:line="276" w:lineRule="auto"/>
        <w:pBdr>
          <w:bottom w:val="single" w:sz="8" w:space="4" w:color="7D5BA6"/>
        </w:pBdr>
      </w:pPr>
      <w:r>
        <w:rPr>
          <w:rFonts w:ascii="Arial" w:hAnsi="Arial" w:eastAsia="微软雅黑"/>
          <w:b/>
          <w:i w:val="0"/>
          <w:color w:val="7D5BA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4A2E6F"/>
          <w:sz w:val="30"/>
        </w:rPr>
        <w:t>明年展望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新一年将聚焦 ____，力争实现 ____。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4A7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B4A7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4A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