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283593"/>
            <w:tcH w:val="exact" w:h="2400"/>
          </w:tcPr>
          <w:p>
            <w:pPr>
              <w:spacing w:before="520" w:after="40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60"/>
              </w:rPr>
              <w:t>市场调研报告</w:t>
            </w:r>
          </w:p>
          <w:p>
            <w:pPr>
              <w:spacing w:before="120" w:after="52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EAF1F8"/>
                <w:sz w:val="24"/>
              </w:rPr>
              <w:t>RESEARCH REPORT</w:t>
            </w:r>
          </w:p>
        </w:tc>
      </w:tr>
    </w:tbl>
    <w:p>
      <w:pPr>
        <w:spacing w:after="40"/>
      </w:pPr>
    </w:p>
    <w:p>
      <w:pPr>
        <w:spacing w:before="40" w:after="280"/>
        <w:jc w:val="center"/>
        <w:pBdr>
          <w:bottom w:val="single" w:sz="18" w:space="0" w:color="C9A24B"/>
        </w:pBdr>
      </w:pPr>
    </w:p>
    <w:p>
      <w:pPr>
        <w:spacing w:after="360"/>
        <w:jc w:val="center"/>
      </w:pPr>
      <w:r>
        <w:rPr>
          <w:rFonts w:ascii="Arial" w:hAnsi="Arial" w:eastAsia="微软雅黑"/>
          <w:b w:val="0"/>
          <w:i w:val="0"/>
          <w:color w:val="4A5480"/>
          <w:sz w:val="21"/>
        </w:rPr>
        <w:t>调研主题：__________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4A5480"/>
          <w:sz w:val="21"/>
        </w:rPr>
        <w:t>调研周期：____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4A5480"/>
          <w:sz w:val="21"/>
        </w:rPr>
        <w:t>编制：__________</w:t>
      </w:r>
    </w:p>
    <w:p>
      <w:pPr>
        <w:spacing w:before="320" w:after="160" w:line="276" w:lineRule="auto"/>
        <w:pBdr>
          <w:bottom w:val="single" w:sz="8" w:space="4" w:color="3F51B5"/>
        </w:pBdr>
      </w:pPr>
      <w:r>
        <w:rPr>
          <w:rFonts w:ascii="Arial" w:hAnsi="Arial" w:eastAsia="微软雅黑"/>
          <w:b/>
          <w:i w:val="0"/>
          <w:color w:val="3F51B5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283593"/>
          <w:sz w:val="30"/>
        </w:rPr>
        <w:t>调研背景</w:t>
      </w:r>
    </w:p>
    <w:p>
      <w:pPr>
        <w:spacing w:after="120" w:line="336" w:lineRule="auto"/>
        <w:jc w:val="left"/>
      </w:pPr>
      <w:r>
        <w:rPr>
          <w:rFonts w:ascii="Arial" w:hAnsi="Arial" w:eastAsia="微软雅黑"/>
          <w:b w:val="0"/>
          <w:i w:val="0"/>
          <w:color w:val="222222"/>
          <w:sz w:val="22"/>
        </w:rPr>
        <w:t>为 ____ 决策，针对 ____ 市场开展本次调研。</w:t>
      </w:r>
    </w:p>
    <w:p>
      <w:pPr>
        <w:spacing w:before="320" w:after="160" w:line="276" w:lineRule="auto"/>
        <w:pBdr>
          <w:bottom w:val="single" w:sz="8" w:space="4" w:color="3F51B5"/>
        </w:pBdr>
      </w:pPr>
      <w:r>
        <w:rPr>
          <w:rFonts w:ascii="Arial" w:hAnsi="Arial" w:eastAsia="微软雅黑"/>
          <w:b/>
          <w:i w:val="0"/>
          <w:color w:val="3F51B5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283593"/>
          <w:sz w:val="30"/>
        </w:rPr>
        <w:t>调研方法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3F51B5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样本：____ 份问卷/____ 访谈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3F51B5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渠道：线上+线下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3F51B5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周期：____</w:t>
      </w:r>
    </w:p>
    <w:p>
      <w:pPr>
        <w:spacing w:before="320" w:after="160" w:line="276" w:lineRule="auto"/>
        <w:pBdr>
          <w:bottom w:val="single" w:sz="8" w:space="4" w:color="3F51B5"/>
        </w:pBdr>
      </w:pPr>
      <w:r>
        <w:rPr>
          <w:rFonts w:ascii="Arial" w:hAnsi="Arial" w:eastAsia="微软雅黑"/>
          <w:b/>
          <w:i w:val="0"/>
          <w:color w:val="3F51B5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283593"/>
          <w:sz w:val="30"/>
        </w:rPr>
        <w:t>核心发现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val="clear" w:color="auto" w:fill="283593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维度</w:t>
            </w:r>
          </w:p>
        </w:tc>
        <w:tc>
          <w:tcPr>
            <w:tcW w:type="dxa" w:w="3168"/>
            <w:shd w:val="clear" w:color="auto" w:fill="283593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发现</w:t>
            </w:r>
          </w:p>
        </w:tc>
        <w:tc>
          <w:tcPr>
            <w:tcW w:type="dxa" w:w="3168"/>
            <w:shd w:val="clear" w:color="auto" w:fill="283593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启示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需求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</w:tr>
      <w:tr>
        <w:tc>
          <w:tcPr>
            <w:tcW w:type="dxa" w:w="3168"/>
            <w:shd w:val="clear" w:color="auto" w:fill="F2F5F9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竞争</w:t>
            </w:r>
          </w:p>
        </w:tc>
        <w:tc>
          <w:tcPr>
            <w:tcW w:type="dxa" w:w="3168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3168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趋势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</w:tr>
    </w:tbl>
    <w:p>
      <w:pPr>
        <w:spacing w:after="40"/>
      </w:pPr>
    </w:p>
    <w:p>
      <w:pPr>
        <w:spacing w:before="320" w:after="160" w:line="276" w:lineRule="auto"/>
        <w:pBdr>
          <w:bottom w:val="single" w:sz="8" w:space="4" w:color="3F51B5"/>
        </w:pBdr>
      </w:pPr>
      <w:r>
        <w:rPr>
          <w:rFonts w:ascii="Arial" w:hAnsi="Arial" w:eastAsia="微软雅黑"/>
          <w:b/>
          <w:i w:val="0"/>
          <w:color w:val="3F51B5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283593"/>
          <w:sz w:val="30"/>
        </w:rPr>
        <w:t>建议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3F51B5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策略一：____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3F51B5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策略二：____</w:t>
      </w:r>
    </w:p>
    <w:sectPr w:rsidR="00FC693F" w:rsidRPr="0006063C" w:rsidSect="00034616">
      <w:footerReference w:type="default" r:id="rId9"/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4A5480"/>
        <w:sz w:val="18"/>
      </w:rPr>
      <w:t xml:space="preserve">寄海文库 · 模板中心    </w:t>
    </w:r>
    <w:r>
      <w:rPr>
        <w:rFonts w:ascii="Arial" w:hAnsi="Arial" w:eastAsia="Arial"/>
        <w:b w:val="0"/>
        <w:i w:val="0"/>
        <w:color w:val="4A5480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Arial" w:hAnsi="Arial" w:eastAsia="Arial"/>
        <w:b w:val="0"/>
        <w:i w:val="0"/>
        <w:color w:val="4A548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