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504"/>
            <w:shd w:val="clear" w:color="auto" w:fill="283593"/>
            <w:tcH w:val="exact" w:h="2400"/>
          </w:tcPr>
          <w:p>
            <w:pPr>
              <w:spacing w:before="520" w:after="40"/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60"/>
              </w:rPr>
              <w:t>产品报价单</w:t>
            </w:r>
          </w:p>
          <w:p>
            <w:pPr>
              <w:spacing w:before="120" w:after="52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EAF1F8"/>
                <w:sz w:val="24"/>
              </w:rPr>
              <w:t>QUOTATION</w:t>
            </w:r>
          </w:p>
        </w:tc>
      </w:tr>
    </w:tbl>
    <w:p>
      <w:pPr>
        <w:spacing w:after="40"/>
      </w:pPr>
    </w:p>
    <w:p>
      <w:pPr>
        <w:spacing w:before="40" w:after="280"/>
        <w:jc w:val="center"/>
        <w:pBdr>
          <w:bottom w:val="single" w:sz="18" w:space="0" w:color="C9A24B"/>
        </w:pBdr>
      </w:pPr>
    </w:p>
    <w:p>
      <w:pPr>
        <w:spacing w:after="360"/>
        <w:jc w:val="center"/>
      </w:pPr>
      <w:r>
        <w:rPr>
          <w:rFonts w:ascii="Arial" w:hAnsi="Arial" w:eastAsia="微软雅黑"/>
          <w:b w:val="0"/>
          <w:i w:val="0"/>
          <w:color w:val="4A5480"/>
          <w:sz w:val="21"/>
        </w:rPr>
        <w:t>客户：__________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5480"/>
          <w:sz w:val="21"/>
        </w:rPr>
        <w:t>报价人：__________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5480"/>
          <w:sz w:val="21"/>
        </w:rPr>
        <w:t>日期：____年____月____日</w:t>
      </w:r>
      <w:r>
        <w:t xml:space="preserve">      </w:t>
      </w:r>
      <w:r>
        <w:rPr>
          <w:rFonts w:ascii="Arial" w:hAnsi="Arial" w:eastAsia="微软雅黑"/>
          <w:b w:val="0"/>
          <w:i w:val="0"/>
          <w:color w:val="4A5480"/>
          <w:sz w:val="21"/>
        </w:rPr>
        <w:t>有效期：____天</w:t>
      </w: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报价明细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序号</w:t>
            </w:r>
          </w:p>
        </w:tc>
        <w:tc>
          <w:tcPr>
            <w:tcW w:type="dxa" w:w="1584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品名</w:t>
            </w:r>
          </w:p>
        </w:tc>
        <w:tc>
          <w:tcPr>
            <w:tcW w:type="dxa" w:w="1584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规格</w:t>
            </w:r>
          </w:p>
        </w:tc>
        <w:tc>
          <w:tcPr>
            <w:tcW w:type="dxa" w:w="1584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数量</w:t>
            </w:r>
          </w:p>
        </w:tc>
        <w:tc>
          <w:tcPr>
            <w:tcW w:type="dxa" w:w="1584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单价</w:t>
            </w:r>
          </w:p>
        </w:tc>
        <w:tc>
          <w:tcPr>
            <w:tcW w:type="dxa" w:w="1584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小计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1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1584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2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  <w:tr>
        <w:tc>
          <w:tcPr>
            <w:tcW w:type="dxa" w:w="1584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3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  <w:tc>
          <w:tcPr>
            <w:tcW w:type="dxa" w:w="1584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费用合计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52"/>
        <w:gridCol w:w="4752"/>
      </w:tblGrid>
      <w:tr>
        <w:tc>
          <w:tcPr>
            <w:tcW w:type="dxa" w:w="3168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192"/>
            <w:shd w:val="clear" w:color="auto" w:fill="283593"/>
          </w:tcPr>
          <w:p>
            <w:pPr>
              <w:jc w:val="center"/>
            </w:pPr>
            <w:r>
              <w:rPr>
                <w:rFonts w:ascii="Arial" w:hAnsi="Arial" w:eastAsia="微软雅黑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货物金额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 元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运费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 元</w:t>
            </w:r>
          </w:p>
        </w:tc>
      </w:tr>
      <w:tr>
        <w:tc>
          <w:tcPr>
            <w:tcW w:type="dxa" w:w="3168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税费</w:t>
            </w:r>
          </w:p>
        </w:tc>
        <w:tc>
          <w:tcPr>
            <w:tcW w:type="dxa" w:w="6192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 元</w:t>
            </w:r>
          </w:p>
        </w:tc>
      </w:tr>
      <w:tr>
        <w:tc>
          <w:tcPr>
            <w:tcW w:type="dxa" w:w="3168"/>
            <w:shd w:val="clear" w:color="auto" w:fill="F2F5F9"/>
          </w:tcPr>
          <w:p>
            <w:pPr>
              <w:jc w:val="left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总计</w:t>
            </w:r>
          </w:p>
        </w:tc>
        <w:tc>
          <w:tcPr>
            <w:tcW w:type="dxa" w:w="6192"/>
            <w:shd w:val="clear" w:color="auto" w:fill="F2F5F9"/>
          </w:tcPr>
          <w:p>
            <w:pPr>
              <w:jc w:val="center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0"/>
              </w:rPr>
              <w:t>____ 元</w:t>
            </w:r>
          </w:p>
        </w:tc>
      </w:tr>
    </w:tbl>
    <w:p>
      <w:pPr>
        <w:spacing w:after="40"/>
      </w:pPr>
    </w:p>
    <w:p>
      <w:pPr>
        <w:spacing w:before="320" w:after="160" w:line="276" w:lineRule="auto"/>
        <w:pBdr>
          <w:bottom w:val="single" w:sz="8" w:space="4" w:color="3F51B5"/>
        </w:pBdr>
      </w:pPr>
      <w:r>
        <w:rPr>
          <w:rFonts w:ascii="Arial" w:hAnsi="Arial" w:eastAsia="微软雅黑"/>
          <w:b/>
          <w:i w:val="0"/>
          <w:color w:val="3F51B5"/>
          <w:sz w:val="30"/>
        </w:rPr>
        <w:t xml:space="preserve">▍ </w:t>
      </w:r>
      <w:r>
        <w:rPr>
          <w:rFonts w:ascii="Arial" w:hAnsi="Arial" w:eastAsia="微软雅黑"/>
          <w:b/>
          <w:i w:val="0"/>
          <w:color w:val="283593"/>
          <w:sz w:val="30"/>
        </w:rPr>
        <w:t>条款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360"/>
            <w:shd w:val="clear" w:color="auto" w:fill="DDE1F5"/>
          </w:tcPr>
          <w:p>
            <w:pPr>
              <w:pBdr>
                <w:left w:val="single" w:sz="36" w:space="8" w:color="3F51B5"/>
              </w:pBdr>
              <w:spacing w:before="120" w:after="120"/>
            </w:pPr>
            <w:r>
              <w:rPr>
                <w:rFonts w:ascii="Arial" w:hAnsi="Arial" w:eastAsia="微软雅黑"/>
                <w:b w:val="0"/>
                <w:i w:val="0"/>
                <w:color w:val="222222"/>
                <w:sz w:val="21"/>
              </w:rPr>
              <w:t>本报价含 ____ 增值税；预付款 ____% 后排产，验收后付清。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4A5480"/>
        <w:sz w:val="18"/>
      </w:rPr>
      <w:t xml:space="preserve">寄海文库 · 模板中心    </w:t>
    </w:r>
    <w:r>
      <w:rPr>
        <w:rFonts w:ascii="Arial" w:hAnsi="Arial" w:eastAsia="Arial"/>
        <w:b w:val="0"/>
        <w:i w:val="0"/>
        <w:color w:val="4A5480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Arial" w:hAnsi="Arial" w:eastAsia="Arial"/>
        <w:b w:val="0"/>
        <w:i w:val="0"/>
        <w:color w:val="4A54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